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12" w:rsidRPr="003B37D9" w:rsidRDefault="000A5212">
      <w:pPr>
        <w:rPr>
          <w:rFonts w:ascii="Times New Roman" w:hAnsi="Times New Roman" w:cs="Times New Roman"/>
        </w:rPr>
      </w:pPr>
      <w:r w:rsidRPr="003B37D9">
        <w:rPr>
          <w:rFonts w:ascii="Times New Roman" w:hAnsi="Times New Roman" w:cs="Times New Roman"/>
          <w:noProof/>
          <w:lang w:eastAsia="ru-RU"/>
        </w:rPr>
        <mc:AlternateContent>
          <mc:Choice Requires="wpg">
            <w:drawing>
              <wp:anchor distT="0" distB="0" distL="114300" distR="114300" simplePos="0" relativeHeight="251659264" behindDoc="0" locked="0" layoutInCell="0" allowOverlap="1" wp14:anchorId="3B656E76" wp14:editId="3D4B8706">
                <wp:simplePos x="0" y="0"/>
                <wp:positionH relativeFrom="page">
                  <wp:posOffset>295910</wp:posOffset>
                </wp:positionH>
                <wp:positionV relativeFrom="page">
                  <wp:posOffset>283845</wp:posOffset>
                </wp:positionV>
                <wp:extent cx="7162800" cy="10131425"/>
                <wp:effectExtent l="0" t="0" r="18415" b="15240"/>
                <wp:wrapNone/>
                <wp:docPr id="39"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131425"/>
                          <a:chOff x="316" y="406"/>
                          <a:chExt cx="11608" cy="15028"/>
                        </a:xfrm>
                      </wpg:grpSpPr>
                      <wpg:grpSp>
                        <wpg:cNvPr id="40" name="Group 3"/>
                        <wpg:cNvGrpSpPr>
                          <a:grpSpLocks/>
                        </wpg:cNvGrpSpPr>
                        <wpg:grpSpPr bwMode="auto">
                          <a:xfrm>
                            <a:off x="316" y="406"/>
                            <a:ext cx="11608" cy="15028"/>
                            <a:chOff x="321" y="406"/>
                            <a:chExt cx="11600" cy="15025"/>
                          </a:xfrm>
                        </wpg:grpSpPr>
                        <wps:wsp>
                          <wps:cNvPr id="41" name="Rectangle 4" descr="Zig zag"/>
                          <wps:cNvSpPr>
                            <a:spLocks noChangeArrowheads="1"/>
                          </wps:cNvSpPr>
                          <wps:spPr bwMode="auto">
                            <a:xfrm>
                              <a:off x="339" y="406"/>
                              <a:ext cx="11582" cy="15025"/>
                            </a:xfrm>
                            <a:prstGeom prst="rect">
                              <a:avLst/>
                            </a:prstGeom>
                            <a:gradFill>
                              <a:gsLst>
                                <a:gs pos="0">
                                  <a:schemeClr val="accent1">
                                    <a:lumMod val="58000"/>
                                  </a:schemeClr>
                                </a:gs>
                                <a:gs pos="39999">
                                  <a:srgbClr val="85C2FF"/>
                                </a:gs>
                                <a:gs pos="70000">
                                  <a:srgbClr val="C4D6EB"/>
                                </a:gs>
                                <a:gs pos="100000">
                                  <a:srgbClr val="FFEBFA"/>
                                </a:gs>
                              </a:gsLst>
                              <a:lin ang="5400000" scaled="0"/>
                            </a:gra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42" name="Rectangle 5"/>
                          <wps:cNvSpPr>
                            <a:spLocks noChangeArrowheads="1"/>
                          </wps:cNvSpPr>
                          <wps:spPr bwMode="auto">
                            <a:xfrm>
                              <a:off x="3446" y="406"/>
                              <a:ext cx="8475" cy="15025"/>
                            </a:xfrm>
                            <a:prstGeom prst="rect">
                              <a:avLst/>
                            </a:prstGeom>
                            <a:gradFill>
                              <a:gsLst>
                                <a:gs pos="0">
                                  <a:schemeClr val="tx2"/>
                                </a:gs>
                                <a:gs pos="39999">
                                  <a:srgbClr val="85C2FF"/>
                                </a:gs>
                                <a:gs pos="80000">
                                  <a:srgbClr val="C4D6EB"/>
                                </a:gs>
                                <a:gs pos="100000">
                                  <a:srgbClr val="FFEBFA">
                                    <a:lumMod val="0"/>
                                    <a:lumOff val="100000"/>
                                  </a:srgbClr>
                                </a:gs>
                              </a:gsLst>
                              <a:lin ang="5400000" scaled="0"/>
                            </a:gra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6"/>
                                    <w:szCs w:val="56"/>
                                  </w:rPr>
                                  <w:alias w:val="Название"/>
                                  <w:id w:val="737832621"/>
                                  <w:showingPlcHdr/>
                                  <w:dataBinding w:prefixMappings="xmlns:ns0='http://schemas.openxmlformats.org/package/2006/metadata/core-properties' xmlns:ns1='http://purl.org/dc/elements/1.1/'" w:xpath="/ns0:coreProperties[1]/ns1:title[1]" w:storeItemID="{6C3C8BC8-F283-45AE-878A-BAB7291924A1}"/>
                                  <w:text/>
                                </w:sdtPr>
                                <w:sdtEndPr/>
                                <w:sdtContent>
                                  <w:p w:rsidR="009E2311" w:rsidRPr="00366AF6" w:rsidRDefault="009E2311" w:rsidP="000A5212">
                                    <w:pPr>
                                      <w:pStyle w:val="a3"/>
                                      <w:jc w:val="center"/>
                                      <w:rPr>
                                        <w:color w:val="FFFFFF" w:themeColor="background1"/>
                                        <w:sz w:val="56"/>
                                        <w:szCs w:val="56"/>
                                      </w:rPr>
                                    </w:pPr>
                                    <w:r>
                                      <w:rPr>
                                        <w:color w:val="FFFFFF" w:themeColor="background1"/>
                                        <w:sz w:val="56"/>
                                        <w:szCs w:val="56"/>
                                      </w:rPr>
                                      <w:t xml:space="preserve">     </w:t>
                                    </w:r>
                                  </w:p>
                                </w:sdtContent>
                              </w:sdt>
                              <w:p w:rsidR="009E2311" w:rsidRPr="000A5212" w:rsidRDefault="009E2311" w:rsidP="000A5212">
                                <w:pPr>
                                  <w:pStyle w:val="a3"/>
                                  <w:jc w:val="center"/>
                                  <w:rPr>
                                    <w:rFonts w:ascii="Times New Roman" w:hAnsi="Times New Roman" w:cs="Times New Roman"/>
                                    <w:b/>
                                    <w:sz w:val="40"/>
                                    <w:szCs w:val="40"/>
                                  </w:rPr>
                                </w:pPr>
                                <w:r w:rsidRPr="000A5212">
                                  <w:rPr>
                                    <w:rFonts w:ascii="Times New Roman" w:hAnsi="Times New Roman" w:cs="Times New Roman"/>
                                    <w:b/>
                                    <w:sz w:val="40"/>
                                    <w:szCs w:val="40"/>
                                  </w:rPr>
                                  <w:t>Проект внесения изменений в Правила землепользования и застройки МО</w:t>
                                </w:r>
                                <w:r>
                                  <w:rPr>
                                    <w:rFonts w:ascii="Times New Roman" w:hAnsi="Times New Roman" w:cs="Times New Roman"/>
                                    <w:b/>
                                    <w:sz w:val="40"/>
                                    <w:szCs w:val="40"/>
                                  </w:rPr>
                                  <w:t xml:space="preserve"> «Городское поселение </w:t>
                                </w:r>
                                <w:proofErr w:type="gramStart"/>
                                <w:r>
                                  <w:rPr>
                                    <w:rFonts w:ascii="Times New Roman" w:hAnsi="Times New Roman" w:cs="Times New Roman"/>
                                    <w:b/>
                                    <w:sz w:val="40"/>
                                    <w:szCs w:val="40"/>
                                  </w:rPr>
                                  <w:t>–г</w:t>
                                </w:r>
                                <w:proofErr w:type="gramEnd"/>
                                <w:r>
                                  <w:rPr>
                                    <w:rFonts w:ascii="Times New Roman" w:hAnsi="Times New Roman" w:cs="Times New Roman"/>
                                    <w:b/>
                                    <w:sz w:val="40"/>
                                    <w:szCs w:val="40"/>
                                  </w:rPr>
                                  <w:t>ород Калязин»</w:t>
                                </w:r>
                              </w:p>
                              <w:p w:rsidR="009E2311" w:rsidRDefault="009E2311" w:rsidP="000A5212">
                                <w:pPr>
                                  <w:pStyle w:val="a3"/>
                                  <w:rPr>
                                    <w:color w:val="FFFFFF" w:themeColor="background1"/>
                                  </w:rPr>
                                </w:pPr>
                              </w:p>
                              <w:sdt>
                                <w:sdtPr>
                                  <w:rPr>
                                    <w:rFonts w:ascii="Times New Roman" w:hAnsi="Times New Roman" w:cs="Times New Roman"/>
                                    <w:b/>
                                    <w:sz w:val="40"/>
                                    <w:szCs w:val="40"/>
                                  </w:rPr>
                                  <w:alias w:val="Аннотация"/>
                                  <w:id w:val="-1558616266"/>
                                  <w:showingPlcHdr/>
                                  <w:dataBinding w:prefixMappings="xmlns:ns0='http://schemas.microsoft.com/office/2006/coverPageProps'" w:xpath="/ns0:CoverPageProperties[1]/ns0:Abstract[1]" w:storeItemID="{55AF091B-3C7A-41E3-B477-F2FDAA23CFDA}"/>
                                  <w:text/>
                                </w:sdtPr>
                                <w:sdtEndPr/>
                                <w:sdtContent>
                                  <w:p w:rsidR="009E2311" w:rsidRPr="00121BE9" w:rsidRDefault="009E2311" w:rsidP="000A5212">
                                    <w:pPr>
                                      <w:pStyle w:val="a3"/>
                                      <w:jc w:val="center"/>
                                    </w:pPr>
                                    <w:r>
                                      <w:rPr>
                                        <w:rFonts w:ascii="Times New Roman" w:hAnsi="Times New Roman" w:cs="Times New Roman"/>
                                        <w:b/>
                                        <w:sz w:val="40"/>
                                        <w:szCs w:val="40"/>
                                      </w:rPr>
                                      <w:t xml:space="preserve">     </w:t>
                                    </w:r>
                                  </w:p>
                                </w:sdtContent>
                              </w:sdt>
                              <w:p w:rsidR="009E2311" w:rsidRDefault="009E2311" w:rsidP="000A5212">
                                <w:pPr>
                                  <w:pStyle w:val="a3"/>
                                  <w:rPr>
                                    <w:color w:val="FFFFFF" w:themeColor="background1"/>
                                  </w:rPr>
                                </w:pPr>
                              </w:p>
                            </w:txbxContent>
                          </wps:txbx>
                          <wps:bodyPr rot="0" vert="horz" wrap="square" lIns="228600" tIns="1371600" rIns="457200" bIns="45720" anchor="t" anchorCtr="0" upright="1">
                            <a:noAutofit/>
                          </wps:bodyPr>
                        </wps:wsp>
                        <wpg:grpSp>
                          <wpg:cNvPr id="43" name="Group 6"/>
                          <wpg:cNvGrpSpPr>
                            <a:grpSpLocks/>
                          </wpg:cNvGrpSpPr>
                          <wpg:grpSpPr bwMode="auto">
                            <a:xfrm>
                              <a:off x="321" y="3423"/>
                              <a:ext cx="3126" cy="6068"/>
                              <a:chOff x="654" y="3599"/>
                              <a:chExt cx="2880" cy="5760"/>
                            </a:xfrm>
                          </wpg:grpSpPr>
                          <wps:wsp>
                            <wps:cNvPr id="44" name="Rectangle 7"/>
                            <wps:cNvSpPr>
                              <a:spLocks noChangeArrowheads="1"/>
                            </wps:cNvSpPr>
                            <wps:spPr bwMode="auto">
                              <a:xfrm flipH="1">
                                <a:off x="2094" y="6479"/>
                                <a:ext cx="1440" cy="1440"/>
                              </a:xfrm>
                              <a:prstGeom prst="rect">
                                <a:avLst/>
                              </a:prstGeom>
                              <a:solidFill>
                                <a:schemeClr val="tx2">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 name="Rectangle 8"/>
                            <wps:cNvSpPr>
                              <a:spLocks noChangeArrowheads="1"/>
                            </wps:cNvSpPr>
                            <wps:spPr bwMode="auto">
                              <a:xfrm flipH="1">
                                <a:off x="2094" y="5039"/>
                                <a:ext cx="1440" cy="1440"/>
                              </a:xfrm>
                              <a:prstGeom prst="rect">
                                <a:avLst/>
                              </a:prstGeom>
                              <a:solidFill>
                                <a:schemeClr val="tx2">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 name="Rectangle 9"/>
                            <wps:cNvSpPr>
                              <a:spLocks noChangeArrowheads="1"/>
                            </wps:cNvSpPr>
                            <wps:spPr bwMode="auto">
                              <a:xfrm flipH="1">
                                <a:off x="654" y="5039"/>
                                <a:ext cx="1440" cy="1440"/>
                              </a:xfrm>
                              <a:prstGeom prst="rect">
                                <a:avLst/>
                              </a:prstGeom>
                              <a:solidFill>
                                <a:schemeClr val="tx2">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tx2">
                                  <a:lumMod val="20000"/>
                                  <a:lumOff val="8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60000"/>
                                  <a:lumOff val="4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60000"/>
                                  <a:lumOff val="4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Год"/>
                                  <w:id w:val="222027108"/>
                                  <w:dataBinding w:prefixMappings="xmlns:ns0='http://schemas.microsoft.com/office/2006/coverPageProps'" w:xpath="/ns0:CoverPageProperties[1]/ns0:PublishDate[1]" w:storeItemID="{55AF091B-3C7A-41E3-B477-F2FDAA23CFDA}"/>
                                  <w:date w:fullDate="2015-01-01T00:00:00Z">
                                    <w:dateFormat w:val="yyyy"/>
                                    <w:lid w:val="ru-RU"/>
                                    <w:storeMappedDataAs w:val="dateTime"/>
                                    <w:calendar w:val="gregorian"/>
                                  </w:date>
                                </w:sdtPr>
                                <w:sdtEndPr/>
                                <w:sdtContent>
                                  <w:p w:rsidR="009E2311" w:rsidRDefault="009E2311" w:rsidP="000A5212">
                                    <w:pPr>
                                      <w:jc w:val="center"/>
                                      <w:rPr>
                                        <w:color w:val="FFFFFF" w:themeColor="background1"/>
                                        <w:sz w:val="48"/>
                                        <w:szCs w:val="48"/>
                                      </w:rPr>
                                    </w:pPr>
                                    <w:r>
                                      <w:rPr>
                                        <w:color w:val="FFFFFF" w:themeColor="background1"/>
                                        <w:sz w:val="52"/>
                                        <w:szCs w:val="52"/>
                                      </w:rPr>
                                      <w:t>2015</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E2311" w:rsidRDefault="009E2311" w:rsidP="000A5212">
                                <w:pPr>
                                  <w:pStyle w:val="a3"/>
                                  <w:jc w:val="right"/>
                                  <w:rPr>
                                    <w:color w:val="FFFFFF" w:themeColor="background1"/>
                                  </w:rPr>
                                </w:pPr>
                                <w:r>
                                  <w:rPr>
                                    <w:noProof/>
                                    <w:color w:val="FFFFFF" w:themeColor="background1"/>
                                  </w:rPr>
                                  <w:drawing>
                                    <wp:inline distT="0" distB="0" distL="0" distR="0">
                                      <wp:extent cx="4213225" cy="654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jpg"/>
                                              <pic:cNvPicPr/>
                                            </pic:nvPicPr>
                                            <pic:blipFill>
                                              <a:blip r:embed="rId10">
                                                <a:extLst>
                                                  <a:ext uri="{28A0092B-C50C-407E-A947-70E740481C1C}">
                                                    <a14:useLocalDpi xmlns:a14="http://schemas.microsoft.com/office/drawing/2010/main" val="0"/>
                                                  </a:ext>
                                                </a:extLst>
                                              </a:blip>
                                              <a:stretch>
                                                <a:fillRect/>
                                              </a:stretch>
                                            </pic:blipFill>
                                            <pic:spPr>
                                              <a:xfrm>
                                                <a:off x="0" y="0"/>
                                                <a:ext cx="4213225" cy="654050"/>
                                              </a:xfrm>
                                              <a:prstGeom prst="rect">
                                                <a:avLst/>
                                              </a:prstGeom>
                                            </pic:spPr>
                                          </pic:pic>
                                        </a:graphicData>
                                      </a:graphic>
                                    </wp:inline>
                                  </w:drawing>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Группа 2" o:spid="_x0000_s1026" style="position:absolute;margin-left:23.3pt;margin-top:22.35pt;width:564pt;height:797.75pt;z-index:251659264;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P+9sMA&#10;AADbAAAADwAAAGRycy9kb3ducmV2LnhtbESP3YrCMBSE7xd8h3AE79bUKotWo4jsj7Ao/j3AoTk2&#10;xeakNFlb334jLOzlMDPfMItVZytxp8aXjhWMhgkI4tzpkgsFl/PH6xSED8gaK8ek4EEeVsveywIz&#10;7Vo+0v0UChEh7DNUYEKoMyl9bsiiH7qaOHpX11gMUTaF1A22EW4rmSbJm7RYclwwWNPGUH47/VgF&#10;x3d7OH8+9rt0lrY8Npv91+SblBr0u/UcRKAu/If/2lutYDKC5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P+9sMAAADbAAAADwAAAAAAAAAAAAAAAACYAgAAZHJzL2Rv&#10;d25yZXYueG1sUEsFBgAAAAAEAAQA9QAAAIgDAAAAAA==&#10;" fillcolor="#2a4970 [1860]" strokecolor="white" strokeweight="1pt">
                    <v:fill color2="#ffebfa" rotate="t" colors="0 #2a4b71;26214f #85c2ff;45875f #c4d6eb;1 #ffebfa" focus="100%" type="gradient">
                      <o:fill v:ext="view" type="gradientUnscaled"/>
                    </v:fil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Y8MA&#10;AADbAAAADwAAAGRycy9kb3ducmV2LnhtbESPQWsCMRSE74L/IbyCN81WpOjWKEUUBA/i6h56e2xe&#10;N9tuXpYk6vrvm0LB4zDzzTDLdW9bcSMfGscKXicZCOLK6YZrBZfzbjwHESKyxtYxKXhQgPVqOFhi&#10;rt2dT3QrYi1SCYccFZgYu1zKUBmyGCauI07el/MWY5K+ltrjPZXbVk6z7E1abDgtGOxoY6j6Ka5W&#10;wcyUxXZWlnyg0/fx0x8fu8W+UGr00n+8g4jUx2f4n97rxE3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EY8MAAADbAAAADwAAAAAAAAAAAAAAAACYAgAAZHJzL2Rv&#10;d25yZXYueG1sUEsFBgAAAAAEAAQA9QAAAIgDAAAAAA==&#10;" fillcolor="#1f497d [3215]" strokecolor="white [3212]" strokeweight="1pt">
                    <v:fill colors="0 #1f497d;26214f #85c2ff;52429f #c4d6eb;1 white" focus="100%" type="gradient">
                      <o:fill v:ext="view" type="gradientUnscaled"/>
                    </v:fill>
                    <v:shadow color="#d8d8d8" offset="3pt,3pt"/>
                    <v:textbox inset="18pt,108pt,36pt">
                      <w:txbxContent>
                        <w:sdt>
                          <w:sdtPr>
                            <w:rPr>
                              <w:color w:val="FFFFFF" w:themeColor="background1"/>
                              <w:sz w:val="56"/>
                              <w:szCs w:val="56"/>
                            </w:rPr>
                            <w:alias w:val="Название"/>
                            <w:id w:val="737832621"/>
                            <w:showingPlcHdr/>
                            <w:dataBinding w:prefixMappings="xmlns:ns0='http://schemas.openxmlformats.org/package/2006/metadata/core-properties' xmlns:ns1='http://purl.org/dc/elements/1.1/'" w:xpath="/ns0:coreProperties[1]/ns1:title[1]" w:storeItemID="{6C3C8BC8-F283-45AE-878A-BAB7291924A1}"/>
                            <w:text/>
                          </w:sdtPr>
                          <w:sdtContent>
                            <w:p w:rsidR="009E2311" w:rsidRPr="00366AF6" w:rsidRDefault="009E2311" w:rsidP="000A5212">
                              <w:pPr>
                                <w:pStyle w:val="a3"/>
                                <w:jc w:val="center"/>
                                <w:rPr>
                                  <w:color w:val="FFFFFF" w:themeColor="background1"/>
                                  <w:sz w:val="56"/>
                                  <w:szCs w:val="56"/>
                                </w:rPr>
                              </w:pPr>
                              <w:r>
                                <w:rPr>
                                  <w:color w:val="FFFFFF" w:themeColor="background1"/>
                                  <w:sz w:val="56"/>
                                  <w:szCs w:val="56"/>
                                </w:rPr>
                                <w:t xml:space="preserve">     </w:t>
                              </w:r>
                            </w:p>
                          </w:sdtContent>
                        </w:sdt>
                        <w:p w:rsidR="009E2311" w:rsidRPr="000A5212" w:rsidRDefault="009E2311" w:rsidP="000A5212">
                          <w:pPr>
                            <w:pStyle w:val="a3"/>
                            <w:jc w:val="center"/>
                            <w:rPr>
                              <w:rFonts w:ascii="Times New Roman" w:hAnsi="Times New Roman" w:cs="Times New Roman"/>
                              <w:b/>
                              <w:sz w:val="40"/>
                              <w:szCs w:val="40"/>
                            </w:rPr>
                          </w:pPr>
                          <w:r w:rsidRPr="000A5212">
                            <w:rPr>
                              <w:rFonts w:ascii="Times New Roman" w:hAnsi="Times New Roman" w:cs="Times New Roman"/>
                              <w:b/>
                              <w:sz w:val="40"/>
                              <w:szCs w:val="40"/>
                            </w:rPr>
                            <w:t>Проект внесения изменений в Правила землепользования и застройки МО</w:t>
                          </w:r>
                          <w:r>
                            <w:rPr>
                              <w:rFonts w:ascii="Times New Roman" w:hAnsi="Times New Roman" w:cs="Times New Roman"/>
                              <w:b/>
                              <w:sz w:val="40"/>
                              <w:szCs w:val="40"/>
                            </w:rPr>
                            <w:t xml:space="preserve"> «Городское поселение –город Калязин»</w:t>
                          </w:r>
                        </w:p>
                        <w:p w:rsidR="009E2311" w:rsidRDefault="009E2311" w:rsidP="000A5212">
                          <w:pPr>
                            <w:pStyle w:val="a3"/>
                            <w:rPr>
                              <w:color w:val="FFFFFF" w:themeColor="background1"/>
                            </w:rPr>
                          </w:pPr>
                        </w:p>
                        <w:sdt>
                          <w:sdtPr>
                            <w:rPr>
                              <w:rFonts w:ascii="Times New Roman" w:hAnsi="Times New Roman" w:cs="Times New Roman"/>
                              <w:b/>
                              <w:sz w:val="40"/>
                              <w:szCs w:val="40"/>
                            </w:rPr>
                            <w:alias w:val="Аннотация"/>
                            <w:id w:val="-1558616266"/>
                            <w:showingPlcHdr/>
                            <w:dataBinding w:prefixMappings="xmlns:ns0='http://schemas.microsoft.com/office/2006/coverPageProps'" w:xpath="/ns0:CoverPageProperties[1]/ns0:Abstract[1]" w:storeItemID="{55AF091B-3C7A-41E3-B477-F2FDAA23CFDA}"/>
                            <w:text/>
                          </w:sdtPr>
                          <w:sdtContent>
                            <w:p w:rsidR="009E2311" w:rsidRPr="00121BE9" w:rsidRDefault="009E2311" w:rsidP="000A5212">
                              <w:pPr>
                                <w:pStyle w:val="a3"/>
                                <w:jc w:val="center"/>
                              </w:pPr>
                              <w:r>
                                <w:rPr>
                                  <w:rFonts w:ascii="Times New Roman" w:hAnsi="Times New Roman" w:cs="Times New Roman"/>
                                  <w:b/>
                                  <w:sz w:val="40"/>
                                  <w:szCs w:val="40"/>
                                </w:rPr>
                                <w:t xml:space="preserve">     </w:t>
                              </w:r>
                            </w:p>
                          </w:sdtContent>
                        </w:sdt>
                        <w:p w:rsidR="009E2311" w:rsidRDefault="009E2311" w:rsidP="000A5212">
                          <w:pPr>
                            <w:pStyle w:val="a3"/>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rzMYA&#10;AADbAAAADwAAAGRycy9kb3ducmV2LnhtbESPQWvCQBSE70L/w/IKvYhuWrRK6iqlIIgiaKqH3l6z&#10;r0lo9m3YXWPsr+8KgsdhZr5hZovO1KIl5yvLCp6HCQji3OqKCwWHz+VgCsIHZI21ZVJwIQ+L+UNv&#10;hqm2Z95Tm4VCRAj7FBWUITSplD4vyaAf2oY4ej/WGQxRukJqh+cIN7V8SZJXabDiuFBiQx8l5b/Z&#10;ySjIluv2gtswzvrT3feX+9scbX+i1NNj9/4GIlAX7uFbe6UVjEZ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grzMYAAADbAAAADwAAAAAAAAAAAAAAAACYAgAAZHJz&#10;L2Rvd25yZXYueG1sUEsFBgAAAAAEAAQA9QAAAIsDAAAAAA==&#10;" fillcolor="#548dd4 [1951]"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IVsAA&#10;AADbAAAADwAAAGRycy9kb3ducmV2LnhtbESPS6vCMBSE94L/IRzBjWh6pT6oRhFRcelzf2iObbE5&#10;KU2u1n9vBMHlMDPfMPNlY0rxoNoVlhX8DSIQxKnVBWcKLudtfwrCeWSNpWVS8CIHy0W7NcdE2ycf&#10;6XHymQgQdgkqyL2vEildmpNBN7AVcfButjbog6wzqWt8Brgp5TCKxtJgwWEhx4rWOaX3079RcOjt&#10;LtP19Zj5bXmd2M0hTqt4r1S306xmIDw1/hf+tvdaQTyCz5fw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JIVsAAAADbAAAADwAAAAAAAAAAAAAAAACYAgAAZHJzL2Rvd25y&#10;ZXYueG1sUEsFBgAAAAAEAAQA9QAAAIUDAAAAAA==&#10;" fillcolor="#8db3e2 [1311]"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QIMYA&#10;AADbAAAADwAAAGRycy9kb3ducmV2LnhtbESPT2vCQBTE70K/w/IKvYhuWvxH6iqlIIhFsKkeenvN&#10;viah2bdhd42xn94VBI/DzPyGmS87U4uWnK8sK3geJiCIc6srLhTsv1aDGQgfkDXWlknBmTwsFw+9&#10;OabanviT2iwUIkLYp6igDKFJpfR5SQb90DbE0fu1zmCI0hVSOzxFuKnlS5JMpMGK40KJDb2XlP9l&#10;R6MgW23aM27DOOvPdj/f7v/jYPtTpZ4eu7dXEIG6cA/f2mutYDSB65f4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YQIMYAAADbAAAADwAAAAAAAAAAAAAAAACYAgAAZHJz&#10;L2Rvd25yZXYueG1sUEsFBgAAAAAEAAQA9QAAAIsDAAAAAA==&#10;" fillcolor="#548dd4 [1951]"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bN8QA&#10;AADcAAAADwAAAGRycy9kb3ducmV2LnhtbESPT4vCMBTE74LfITzBm6bq6i7VKCIKuyfxz2GPb5tn&#10;W2xeShK1+uk3guBxmJnfMLNFYypxJedLywoG/QQEcWZ1ybmC42HT+wLhA7LGyjIpuJOHxbzdmmGq&#10;7Y13dN2HXEQI+xQVFCHUqZQ+K8ig79uaOHon6wyGKF0utcNbhJtKDpNkIg2WHBcKrGlVUHbeX4yC&#10;X/qhwTZb2/OE3OPR5H/u8PGpVLfTLKcgAjXhHX61v7WC0XgI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F2zfEAAAA3AAAAA8AAAAAAAAAAAAAAAAAmAIAAGRycy9k&#10;b3ducmV2LnhtbFBLBQYAAAAABAAEAPUAAACJAwAAAAA=&#10;" fillcolor="#c6d9f1 [671]"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3d8UA&#10;AADcAAAADwAAAGRycy9kb3ducmV2LnhtbESPT2vCQBTE74V+h+UJ3urGSlWiawitLfYk/rl4e2Sf&#10;STD7NuxuYvz23UKhx2FmfsOss8E0oifna8sKppMEBHFhdc2lgvPp82UJwgdkjY1lUvAgD9nm+WmN&#10;qbZ3PlB/DKWIEPYpKqhCaFMpfVGRQT+xLXH0rtYZDFG6UmqH9wg3jXxNkrk0WHNcqLCl94qK27Ez&#10;Cvh02H0stvnefeGt0/JSf8/Lh1Lj0ZCvQAQawn/4r73TCmZvM/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Dd3xQAAANwAAAAPAAAAAAAAAAAAAAAAAJgCAABkcnMv&#10;ZG93bnJldi54bWxQSwUGAAAAAAQABAD1AAAAigMAAAAA&#10;" fillcolor="#95b3d7 [194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WvA8QA&#10;AADcAAAADwAAAGRycy9kb3ducmV2LnhtbESPT4vCMBTE7wt+h/AEb2uq7qpUo4i6oifxz8Xbo3m2&#10;xealJFHrtzcLC3scZuY3zHTemEo8yPnSsoJeNwFBnFldcq7gfPr5HIPwAVljZZkUvMjDfNb6mGKq&#10;7ZMP9DiGXEQI+xQVFCHUqZQ+K8ig79qaOHpX6wyGKF0utcNnhJtK9pNkKA2WHBcKrGlZUHY73o0C&#10;Ph22q9F6sXcbvN21vJS7Yf5SqtNuFhMQgZrwH/5rb7WCwfcX/J6JR0DO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lrwPEAAAA3AAAAA8AAAAAAAAAAAAAAAAAmAIAAGRycy9k&#10;b3ducmV2LnhtbFBLBQYAAAAABAAEAPUAAACJAwAAAAA=&#10;" fillcolor="#95b3d7 [194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Z6sUA&#10;AADcAAAADwAAAGRycy9kb3ducmV2LnhtbESPy2rDMBBF94H+g5hCNyGR2zwIruVQSkyyCqmbDxis&#10;qW1qjYykJna/PioUsrzcx+Fm28F04kLOt5YVPM8TEMSV1S3XCs6fxWwDwgdkjZ1lUjCSh23+MMkw&#10;1fbKH3QpQy3iCPsUFTQh9KmUvmrIoJ/bnjh6X9YZDFG6WmqH1zhuOvmSJGtpsOVIaLCn94aq7/LH&#10;RMhyt6+Ov2WRuN20qKflSO1pVOrpcXh7BRFoCPfwf/ugFSxWK/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5nqxQAAANwAAAAPAAAAAAAAAAAAAAAAAJgCAABkcnMv&#10;ZG93bnJldi54bWxQSwUGAAAAAAQABAD1AAAAigMAAAAA&#10;" fillcolor="#943634 [2405]" strokecolor="white [3212]" strokeweight="1pt">
                    <v:shadow color="#d8d8d8" offset="3pt,3pt"/>
                    <v:textbox>
                      <w:txbxContent>
                        <w:sdt>
                          <w:sdtPr>
                            <w:rPr>
                              <w:color w:val="FFFFFF" w:themeColor="background1"/>
                              <w:sz w:val="52"/>
                              <w:szCs w:val="52"/>
                            </w:rPr>
                            <w:alias w:val="Год"/>
                            <w:id w:val="222027108"/>
                            <w:dataBinding w:prefixMappings="xmlns:ns0='http://schemas.microsoft.com/office/2006/coverPageProps'" w:xpath="/ns0:CoverPageProperties[1]/ns0:PublishDate[1]" w:storeItemID="{55AF091B-3C7A-41E3-B477-F2FDAA23CFDA}"/>
                            <w:date w:fullDate="2015-01-01T00:00:00Z">
                              <w:dateFormat w:val="yyyy"/>
                              <w:lid w:val="ru-RU"/>
                              <w:storeMappedDataAs w:val="dateTime"/>
                              <w:calendar w:val="gregorian"/>
                            </w:date>
                          </w:sdtPr>
                          <w:sdtContent>
                            <w:p w:rsidR="009E2311" w:rsidRDefault="009E2311" w:rsidP="000A5212">
                              <w:pPr>
                                <w:jc w:val="center"/>
                                <w:rPr>
                                  <w:color w:val="FFFFFF" w:themeColor="background1"/>
                                  <w:sz w:val="48"/>
                                  <w:szCs w:val="48"/>
                                </w:rPr>
                              </w:pPr>
                              <w:r>
                                <w:rPr>
                                  <w:color w:val="FFFFFF" w:themeColor="background1"/>
                                  <w:sz w:val="52"/>
                                  <w:szCs w:val="52"/>
                                </w:rPr>
                                <w:t>2015</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9E2311" w:rsidRDefault="009E2311" w:rsidP="000A5212">
                          <w:pPr>
                            <w:pStyle w:val="a3"/>
                            <w:jc w:val="right"/>
                            <w:rPr>
                              <w:color w:val="FFFFFF" w:themeColor="background1"/>
                            </w:rPr>
                          </w:pPr>
                          <w:r>
                            <w:rPr>
                              <w:noProof/>
                              <w:color w:val="FFFFFF" w:themeColor="background1"/>
                            </w:rPr>
                            <w:drawing>
                              <wp:inline distT="0" distB="0" distL="0" distR="0">
                                <wp:extent cx="4213225" cy="654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jpg"/>
                                        <pic:cNvPicPr/>
                                      </pic:nvPicPr>
                                      <pic:blipFill>
                                        <a:blip r:embed="rId11">
                                          <a:extLst>
                                            <a:ext uri="{28A0092B-C50C-407E-A947-70E740481C1C}">
                                              <a14:useLocalDpi xmlns:a14="http://schemas.microsoft.com/office/drawing/2010/main" val="0"/>
                                            </a:ext>
                                          </a:extLst>
                                        </a:blip>
                                        <a:stretch>
                                          <a:fillRect/>
                                        </a:stretch>
                                      </pic:blipFill>
                                      <pic:spPr>
                                        <a:xfrm>
                                          <a:off x="0" y="0"/>
                                          <a:ext cx="4213225" cy="654050"/>
                                        </a:xfrm>
                                        <a:prstGeom prst="rect">
                                          <a:avLst/>
                                        </a:prstGeom>
                                      </pic:spPr>
                                    </pic:pic>
                                  </a:graphicData>
                                </a:graphic>
                              </wp:inline>
                            </w:drawing>
                          </w:r>
                        </w:p>
                      </w:txbxContent>
                    </v:textbox>
                  </v:rect>
                </v:group>
                <w10:wrap anchorx="page" anchory="page"/>
              </v:group>
            </w:pict>
          </mc:Fallback>
        </mc:AlternateContent>
      </w:r>
    </w:p>
    <w:p w:rsidR="000A5212" w:rsidRPr="003B37D9" w:rsidRDefault="000A5212">
      <w:pPr>
        <w:rPr>
          <w:rFonts w:ascii="Times New Roman" w:hAnsi="Times New Roman" w:cs="Times New Roman"/>
        </w:rPr>
      </w:pPr>
      <w:r w:rsidRPr="003B37D9">
        <w:rPr>
          <w:rFonts w:ascii="Times New Roman" w:hAnsi="Times New Roman" w:cs="Times New Roman"/>
        </w:rPr>
        <w:br w:type="page"/>
      </w:r>
    </w:p>
    <w:p w:rsidR="000A5212" w:rsidRPr="003B37D9" w:rsidRDefault="000A5212" w:rsidP="000A5212">
      <w:pPr>
        <w:pageBreakBefore/>
        <w:jc w:val="center"/>
        <w:outlineLvl w:val="0"/>
        <w:rPr>
          <w:rFonts w:ascii="Times New Roman" w:hAnsi="Times New Roman" w:cs="Times New Roman"/>
          <w:b/>
          <w:sz w:val="28"/>
          <w:szCs w:val="28"/>
        </w:rPr>
      </w:pPr>
      <w:bookmarkStart w:id="0" w:name="_Toc419809378"/>
      <w:r w:rsidRPr="003B37D9">
        <w:rPr>
          <w:rFonts w:ascii="Times New Roman" w:hAnsi="Times New Roman" w:cs="Times New Roman"/>
          <w:b/>
          <w:sz w:val="28"/>
          <w:szCs w:val="28"/>
        </w:rPr>
        <w:lastRenderedPageBreak/>
        <w:t>Содержание</w:t>
      </w:r>
      <w:bookmarkEnd w:id="0"/>
    </w:p>
    <w:sdt>
      <w:sdtPr>
        <w:rPr>
          <w:rFonts w:ascii="Times New Roman" w:eastAsiaTheme="minorHAnsi" w:hAnsi="Times New Roman" w:cs="Times New Roman"/>
          <w:b w:val="0"/>
          <w:bCs w:val="0"/>
          <w:color w:val="auto"/>
          <w:sz w:val="22"/>
          <w:szCs w:val="22"/>
          <w:lang w:eastAsia="en-US"/>
        </w:rPr>
        <w:id w:val="1052890680"/>
        <w:docPartObj>
          <w:docPartGallery w:val="Table of Contents"/>
          <w:docPartUnique/>
        </w:docPartObj>
      </w:sdtPr>
      <w:sdtEndPr>
        <w:rPr>
          <w:sz w:val="28"/>
        </w:rPr>
      </w:sdtEndPr>
      <w:sdtContent>
        <w:p w:rsidR="000A5212" w:rsidRPr="003B37D9" w:rsidRDefault="000A5212" w:rsidP="000A5212">
          <w:pPr>
            <w:pStyle w:val="a7"/>
            <w:rPr>
              <w:rFonts w:ascii="Times New Roman" w:hAnsi="Times New Roman" w:cs="Times New Roman"/>
            </w:rPr>
          </w:pPr>
        </w:p>
        <w:p w:rsidR="00E860FB" w:rsidRPr="003B37D9" w:rsidRDefault="000A5212">
          <w:pPr>
            <w:pStyle w:val="11"/>
            <w:tabs>
              <w:tab w:val="right" w:leader="dot" w:pos="9344"/>
            </w:tabs>
            <w:rPr>
              <w:rFonts w:ascii="Times New Roman" w:eastAsiaTheme="minorEastAsia" w:hAnsi="Times New Roman" w:cs="Times New Roman"/>
              <w:noProof/>
              <w:lang w:eastAsia="ru-RU"/>
            </w:rPr>
          </w:pPr>
          <w:r w:rsidRPr="003B37D9">
            <w:rPr>
              <w:rFonts w:ascii="Times New Roman" w:hAnsi="Times New Roman" w:cs="Times New Roman"/>
              <w:b/>
              <w:sz w:val="28"/>
              <w:szCs w:val="28"/>
            </w:rPr>
            <w:fldChar w:fldCharType="begin"/>
          </w:r>
          <w:r w:rsidRPr="003B37D9">
            <w:rPr>
              <w:rFonts w:ascii="Times New Roman" w:hAnsi="Times New Roman" w:cs="Times New Roman"/>
              <w:b/>
              <w:sz w:val="28"/>
              <w:szCs w:val="28"/>
            </w:rPr>
            <w:instrText xml:space="preserve"> TOC \o "1-3" \h \z \u </w:instrText>
          </w:r>
          <w:r w:rsidRPr="003B37D9">
            <w:rPr>
              <w:rFonts w:ascii="Times New Roman" w:hAnsi="Times New Roman" w:cs="Times New Roman"/>
              <w:b/>
              <w:sz w:val="28"/>
              <w:szCs w:val="28"/>
            </w:rPr>
            <w:fldChar w:fldCharType="separate"/>
          </w:r>
          <w:hyperlink w:anchor="_Toc419809378" w:history="1">
            <w:r w:rsidR="00E860FB" w:rsidRPr="003B37D9">
              <w:rPr>
                <w:rStyle w:val="a8"/>
                <w:rFonts w:ascii="Times New Roman" w:hAnsi="Times New Roman" w:cs="Times New Roman"/>
                <w:b/>
                <w:noProof/>
              </w:rPr>
              <w:t>Содержание</w:t>
            </w:r>
            <w:r w:rsidR="00E860FB" w:rsidRPr="003B37D9">
              <w:rPr>
                <w:rFonts w:ascii="Times New Roman" w:hAnsi="Times New Roman" w:cs="Times New Roman"/>
                <w:noProof/>
                <w:webHidden/>
              </w:rPr>
              <w:tab/>
            </w:r>
            <w:r w:rsidR="00E860FB" w:rsidRPr="003B37D9">
              <w:rPr>
                <w:rFonts w:ascii="Times New Roman" w:hAnsi="Times New Roman" w:cs="Times New Roman"/>
                <w:noProof/>
                <w:webHidden/>
              </w:rPr>
              <w:fldChar w:fldCharType="begin"/>
            </w:r>
            <w:r w:rsidR="00E860FB" w:rsidRPr="003B37D9">
              <w:rPr>
                <w:rFonts w:ascii="Times New Roman" w:hAnsi="Times New Roman" w:cs="Times New Roman"/>
                <w:noProof/>
                <w:webHidden/>
              </w:rPr>
              <w:instrText xml:space="preserve"> PAGEREF _Toc419809378 \h </w:instrText>
            </w:r>
            <w:r w:rsidR="00E860FB" w:rsidRPr="003B37D9">
              <w:rPr>
                <w:rFonts w:ascii="Times New Roman" w:hAnsi="Times New Roman" w:cs="Times New Roman"/>
                <w:noProof/>
                <w:webHidden/>
              </w:rPr>
            </w:r>
            <w:r w:rsidR="00E860FB" w:rsidRPr="003B37D9">
              <w:rPr>
                <w:rFonts w:ascii="Times New Roman" w:hAnsi="Times New Roman" w:cs="Times New Roman"/>
                <w:noProof/>
                <w:webHidden/>
              </w:rPr>
              <w:fldChar w:fldCharType="separate"/>
            </w:r>
            <w:r w:rsidR="004F4221" w:rsidRPr="003B37D9">
              <w:rPr>
                <w:rFonts w:ascii="Times New Roman" w:hAnsi="Times New Roman" w:cs="Times New Roman"/>
                <w:noProof/>
                <w:webHidden/>
              </w:rPr>
              <w:t>2</w:t>
            </w:r>
            <w:r w:rsidR="00E860FB" w:rsidRPr="003B37D9">
              <w:rPr>
                <w:rFonts w:ascii="Times New Roman" w:hAnsi="Times New Roman" w:cs="Times New Roman"/>
                <w:noProof/>
                <w:webHidden/>
              </w:rPr>
              <w:fldChar w:fldCharType="end"/>
            </w:r>
          </w:hyperlink>
        </w:p>
        <w:p w:rsidR="00E860FB" w:rsidRPr="003B37D9" w:rsidRDefault="00E02EE9">
          <w:pPr>
            <w:pStyle w:val="11"/>
            <w:tabs>
              <w:tab w:val="right" w:leader="dot" w:pos="9344"/>
            </w:tabs>
            <w:rPr>
              <w:rFonts w:ascii="Times New Roman" w:eastAsiaTheme="minorEastAsia" w:hAnsi="Times New Roman" w:cs="Times New Roman"/>
              <w:noProof/>
              <w:lang w:eastAsia="ru-RU"/>
            </w:rPr>
          </w:pPr>
          <w:hyperlink w:anchor="_Toc419809379" w:history="1">
            <w:r w:rsidR="00E860FB" w:rsidRPr="003B37D9">
              <w:rPr>
                <w:rStyle w:val="a8"/>
                <w:rFonts w:ascii="Times New Roman" w:hAnsi="Times New Roman" w:cs="Times New Roman"/>
                <w:b/>
                <w:noProof/>
              </w:rPr>
              <w:t>Введение</w:t>
            </w:r>
            <w:r w:rsidR="00E860FB" w:rsidRPr="003B37D9">
              <w:rPr>
                <w:rFonts w:ascii="Times New Roman" w:hAnsi="Times New Roman" w:cs="Times New Roman"/>
                <w:noProof/>
                <w:webHidden/>
              </w:rPr>
              <w:tab/>
            </w:r>
            <w:r w:rsidR="00E860FB" w:rsidRPr="003B37D9">
              <w:rPr>
                <w:rFonts w:ascii="Times New Roman" w:hAnsi="Times New Roman" w:cs="Times New Roman"/>
                <w:noProof/>
                <w:webHidden/>
              </w:rPr>
              <w:fldChar w:fldCharType="begin"/>
            </w:r>
            <w:r w:rsidR="00E860FB" w:rsidRPr="003B37D9">
              <w:rPr>
                <w:rFonts w:ascii="Times New Roman" w:hAnsi="Times New Roman" w:cs="Times New Roman"/>
                <w:noProof/>
                <w:webHidden/>
              </w:rPr>
              <w:instrText xml:space="preserve"> PAGEREF _Toc419809379 \h </w:instrText>
            </w:r>
            <w:r w:rsidR="00E860FB" w:rsidRPr="003B37D9">
              <w:rPr>
                <w:rFonts w:ascii="Times New Roman" w:hAnsi="Times New Roman" w:cs="Times New Roman"/>
                <w:noProof/>
                <w:webHidden/>
              </w:rPr>
            </w:r>
            <w:r w:rsidR="00E860FB" w:rsidRPr="003B37D9">
              <w:rPr>
                <w:rFonts w:ascii="Times New Roman" w:hAnsi="Times New Roman" w:cs="Times New Roman"/>
                <w:noProof/>
                <w:webHidden/>
              </w:rPr>
              <w:fldChar w:fldCharType="separate"/>
            </w:r>
            <w:r w:rsidR="004F4221" w:rsidRPr="003B37D9">
              <w:rPr>
                <w:rFonts w:ascii="Times New Roman" w:hAnsi="Times New Roman" w:cs="Times New Roman"/>
                <w:noProof/>
                <w:webHidden/>
              </w:rPr>
              <w:t>3</w:t>
            </w:r>
            <w:r w:rsidR="00E860FB" w:rsidRPr="003B37D9">
              <w:rPr>
                <w:rFonts w:ascii="Times New Roman" w:hAnsi="Times New Roman" w:cs="Times New Roman"/>
                <w:noProof/>
                <w:webHidden/>
              </w:rPr>
              <w:fldChar w:fldCharType="end"/>
            </w:r>
          </w:hyperlink>
        </w:p>
        <w:p w:rsidR="00E860FB" w:rsidRPr="003B37D9" w:rsidRDefault="00E02EE9">
          <w:pPr>
            <w:pStyle w:val="11"/>
            <w:tabs>
              <w:tab w:val="right" w:leader="dot" w:pos="9344"/>
            </w:tabs>
            <w:rPr>
              <w:rFonts w:ascii="Times New Roman" w:eastAsiaTheme="minorEastAsia" w:hAnsi="Times New Roman" w:cs="Times New Roman"/>
              <w:noProof/>
              <w:lang w:eastAsia="ru-RU"/>
            </w:rPr>
          </w:pPr>
          <w:hyperlink w:anchor="_Toc419809380" w:history="1">
            <w:r w:rsidR="00E860FB" w:rsidRPr="003B37D9">
              <w:rPr>
                <w:rStyle w:val="a8"/>
                <w:rFonts w:ascii="Times New Roman" w:hAnsi="Times New Roman" w:cs="Times New Roman"/>
                <w:noProof/>
              </w:rPr>
              <w:t>Порядок внесения изменений в правила землепользования и застройки</w:t>
            </w:r>
            <w:r w:rsidR="00E860FB" w:rsidRPr="003B37D9">
              <w:rPr>
                <w:rFonts w:ascii="Times New Roman" w:hAnsi="Times New Roman" w:cs="Times New Roman"/>
                <w:noProof/>
                <w:webHidden/>
              </w:rPr>
              <w:tab/>
            </w:r>
            <w:r w:rsidR="00E860FB" w:rsidRPr="003B37D9">
              <w:rPr>
                <w:rFonts w:ascii="Times New Roman" w:hAnsi="Times New Roman" w:cs="Times New Roman"/>
                <w:noProof/>
                <w:webHidden/>
              </w:rPr>
              <w:fldChar w:fldCharType="begin"/>
            </w:r>
            <w:r w:rsidR="00E860FB" w:rsidRPr="003B37D9">
              <w:rPr>
                <w:rFonts w:ascii="Times New Roman" w:hAnsi="Times New Roman" w:cs="Times New Roman"/>
                <w:noProof/>
                <w:webHidden/>
              </w:rPr>
              <w:instrText xml:space="preserve"> PAGEREF _Toc419809380 \h </w:instrText>
            </w:r>
            <w:r w:rsidR="00E860FB" w:rsidRPr="003B37D9">
              <w:rPr>
                <w:rFonts w:ascii="Times New Roman" w:hAnsi="Times New Roman" w:cs="Times New Roman"/>
                <w:noProof/>
                <w:webHidden/>
              </w:rPr>
            </w:r>
            <w:r w:rsidR="00E860FB" w:rsidRPr="003B37D9">
              <w:rPr>
                <w:rFonts w:ascii="Times New Roman" w:hAnsi="Times New Roman" w:cs="Times New Roman"/>
                <w:noProof/>
                <w:webHidden/>
              </w:rPr>
              <w:fldChar w:fldCharType="separate"/>
            </w:r>
            <w:r w:rsidR="004F4221" w:rsidRPr="003B37D9">
              <w:rPr>
                <w:rFonts w:ascii="Times New Roman" w:hAnsi="Times New Roman" w:cs="Times New Roman"/>
                <w:noProof/>
                <w:webHidden/>
              </w:rPr>
              <w:t>4</w:t>
            </w:r>
            <w:r w:rsidR="00E860FB" w:rsidRPr="003B37D9">
              <w:rPr>
                <w:rFonts w:ascii="Times New Roman" w:hAnsi="Times New Roman" w:cs="Times New Roman"/>
                <w:noProof/>
                <w:webHidden/>
              </w:rPr>
              <w:fldChar w:fldCharType="end"/>
            </w:r>
          </w:hyperlink>
        </w:p>
        <w:p w:rsidR="00E860FB" w:rsidRPr="003B37D9" w:rsidRDefault="00E02EE9">
          <w:pPr>
            <w:pStyle w:val="11"/>
            <w:tabs>
              <w:tab w:val="right" w:leader="dot" w:pos="9344"/>
            </w:tabs>
            <w:rPr>
              <w:rFonts w:ascii="Times New Roman" w:eastAsiaTheme="minorEastAsia" w:hAnsi="Times New Roman" w:cs="Times New Roman"/>
              <w:noProof/>
              <w:lang w:eastAsia="ru-RU"/>
            </w:rPr>
          </w:pPr>
          <w:hyperlink w:anchor="_Toc419809381" w:history="1">
            <w:r w:rsidR="00E860FB" w:rsidRPr="003B37D9">
              <w:rPr>
                <w:rStyle w:val="a8"/>
                <w:rFonts w:ascii="Times New Roman" w:hAnsi="Times New Roman" w:cs="Times New Roman"/>
                <w:noProof/>
              </w:rPr>
              <w:t>Внесение изменений в градостроительное зонирование</w:t>
            </w:r>
            <w:r w:rsidR="00E860FB" w:rsidRPr="003B37D9">
              <w:rPr>
                <w:rFonts w:ascii="Times New Roman" w:hAnsi="Times New Roman" w:cs="Times New Roman"/>
                <w:noProof/>
                <w:webHidden/>
              </w:rPr>
              <w:tab/>
            </w:r>
            <w:r w:rsidR="00E860FB" w:rsidRPr="003B37D9">
              <w:rPr>
                <w:rFonts w:ascii="Times New Roman" w:hAnsi="Times New Roman" w:cs="Times New Roman"/>
                <w:noProof/>
                <w:webHidden/>
              </w:rPr>
              <w:fldChar w:fldCharType="begin"/>
            </w:r>
            <w:r w:rsidR="00E860FB" w:rsidRPr="003B37D9">
              <w:rPr>
                <w:rFonts w:ascii="Times New Roman" w:hAnsi="Times New Roman" w:cs="Times New Roman"/>
                <w:noProof/>
                <w:webHidden/>
              </w:rPr>
              <w:instrText xml:space="preserve"> PAGEREF _Toc419809381 \h </w:instrText>
            </w:r>
            <w:r w:rsidR="00E860FB" w:rsidRPr="003B37D9">
              <w:rPr>
                <w:rFonts w:ascii="Times New Roman" w:hAnsi="Times New Roman" w:cs="Times New Roman"/>
                <w:noProof/>
                <w:webHidden/>
              </w:rPr>
            </w:r>
            <w:r w:rsidR="00E860FB" w:rsidRPr="003B37D9">
              <w:rPr>
                <w:rFonts w:ascii="Times New Roman" w:hAnsi="Times New Roman" w:cs="Times New Roman"/>
                <w:noProof/>
                <w:webHidden/>
              </w:rPr>
              <w:fldChar w:fldCharType="separate"/>
            </w:r>
            <w:r w:rsidR="004F4221" w:rsidRPr="003B37D9">
              <w:rPr>
                <w:rFonts w:ascii="Times New Roman" w:hAnsi="Times New Roman" w:cs="Times New Roman"/>
                <w:noProof/>
                <w:webHidden/>
              </w:rPr>
              <w:t>7</w:t>
            </w:r>
            <w:r w:rsidR="00E860FB" w:rsidRPr="003B37D9">
              <w:rPr>
                <w:rFonts w:ascii="Times New Roman" w:hAnsi="Times New Roman" w:cs="Times New Roman"/>
                <w:noProof/>
                <w:webHidden/>
              </w:rPr>
              <w:fldChar w:fldCharType="end"/>
            </w:r>
          </w:hyperlink>
        </w:p>
        <w:p w:rsidR="00E860FB" w:rsidRPr="003B37D9" w:rsidRDefault="00E02EE9">
          <w:pPr>
            <w:pStyle w:val="11"/>
            <w:tabs>
              <w:tab w:val="right" w:leader="dot" w:pos="9344"/>
            </w:tabs>
            <w:rPr>
              <w:rFonts w:ascii="Times New Roman" w:eastAsiaTheme="minorEastAsia" w:hAnsi="Times New Roman" w:cs="Times New Roman"/>
              <w:noProof/>
              <w:lang w:eastAsia="ru-RU"/>
            </w:rPr>
          </w:pPr>
          <w:hyperlink w:anchor="_Toc419809384" w:history="1">
            <w:r w:rsidR="00E860FB" w:rsidRPr="003B37D9">
              <w:rPr>
                <w:rStyle w:val="a8"/>
                <w:rFonts w:ascii="Times New Roman" w:hAnsi="Times New Roman" w:cs="Times New Roman"/>
                <w:b/>
                <w:noProof/>
              </w:rPr>
              <w:t>Внесение изменений в регламент</w:t>
            </w:r>
            <w:r w:rsidR="00E860FB" w:rsidRPr="003B37D9">
              <w:rPr>
                <w:rFonts w:ascii="Times New Roman" w:hAnsi="Times New Roman" w:cs="Times New Roman"/>
                <w:noProof/>
                <w:webHidden/>
              </w:rPr>
              <w:tab/>
            </w:r>
            <w:r w:rsidR="00E860FB" w:rsidRPr="003B37D9">
              <w:rPr>
                <w:rFonts w:ascii="Times New Roman" w:hAnsi="Times New Roman" w:cs="Times New Roman"/>
                <w:noProof/>
                <w:webHidden/>
              </w:rPr>
              <w:fldChar w:fldCharType="begin"/>
            </w:r>
            <w:r w:rsidR="00E860FB" w:rsidRPr="003B37D9">
              <w:rPr>
                <w:rFonts w:ascii="Times New Roman" w:hAnsi="Times New Roman" w:cs="Times New Roman"/>
                <w:noProof/>
                <w:webHidden/>
              </w:rPr>
              <w:instrText xml:space="preserve"> PAGEREF _Toc419809384 \h </w:instrText>
            </w:r>
            <w:r w:rsidR="00E860FB" w:rsidRPr="003B37D9">
              <w:rPr>
                <w:rFonts w:ascii="Times New Roman" w:hAnsi="Times New Roman" w:cs="Times New Roman"/>
                <w:noProof/>
                <w:webHidden/>
              </w:rPr>
            </w:r>
            <w:r w:rsidR="00E860FB" w:rsidRPr="003B37D9">
              <w:rPr>
                <w:rFonts w:ascii="Times New Roman" w:hAnsi="Times New Roman" w:cs="Times New Roman"/>
                <w:noProof/>
                <w:webHidden/>
              </w:rPr>
              <w:fldChar w:fldCharType="separate"/>
            </w:r>
            <w:r w:rsidR="004F4221" w:rsidRPr="003B37D9">
              <w:rPr>
                <w:rFonts w:ascii="Times New Roman" w:hAnsi="Times New Roman" w:cs="Times New Roman"/>
                <w:noProof/>
                <w:webHidden/>
              </w:rPr>
              <w:t>8</w:t>
            </w:r>
            <w:r w:rsidR="00E860FB" w:rsidRPr="003B37D9">
              <w:rPr>
                <w:rFonts w:ascii="Times New Roman" w:hAnsi="Times New Roman" w:cs="Times New Roman"/>
                <w:noProof/>
                <w:webHidden/>
              </w:rPr>
              <w:fldChar w:fldCharType="end"/>
            </w:r>
          </w:hyperlink>
        </w:p>
        <w:p w:rsidR="000A5212" w:rsidRPr="003B37D9" w:rsidRDefault="000A5212" w:rsidP="000A5212">
          <w:pPr>
            <w:spacing w:after="0" w:line="360" w:lineRule="auto"/>
            <w:rPr>
              <w:rFonts w:ascii="Times New Roman" w:hAnsi="Times New Roman" w:cs="Times New Roman"/>
              <w:sz w:val="28"/>
            </w:rPr>
          </w:pPr>
          <w:r w:rsidRPr="003B37D9">
            <w:rPr>
              <w:rFonts w:ascii="Times New Roman" w:hAnsi="Times New Roman" w:cs="Times New Roman"/>
              <w:b/>
              <w:bCs/>
              <w:sz w:val="28"/>
              <w:szCs w:val="28"/>
            </w:rPr>
            <w:fldChar w:fldCharType="end"/>
          </w:r>
        </w:p>
      </w:sdtContent>
    </w:sdt>
    <w:p w:rsidR="000A5212" w:rsidRPr="003B37D9" w:rsidRDefault="000A5212" w:rsidP="000A5212">
      <w:pPr>
        <w:rPr>
          <w:rFonts w:ascii="Times New Roman" w:hAnsi="Times New Roman" w:cs="Times New Roman"/>
        </w:rPr>
      </w:pPr>
      <w:r w:rsidRPr="003B37D9">
        <w:rPr>
          <w:rFonts w:ascii="Times New Roman" w:hAnsi="Times New Roman" w:cs="Times New Roman"/>
        </w:rPr>
        <w:br w:type="page"/>
      </w:r>
    </w:p>
    <w:p w:rsidR="000A5212" w:rsidRPr="003B37D9" w:rsidRDefault="000A5212" w:rsidP="000A5212">
      <w:pPr>
        <w:pageBreakBefore/>
        <w:jc w:val="center"/>
        <w:outlineLvl w:val="0"/>
        <w:rPr>
          <w:rFonts w:ascii="Times New Roman" w:hAnsi="Times New Roman" w:cs="Times New Roman"/>
          <w:b/>
          <w:sz w:val="28"/>
          <w:szCs w:val="28"/>
        </w:rPr>
      </w:pPr>
      <w:bookmarkStart w:id="1" w:name="_Toc419809379"/>
      <w:r w:rsidRPr="003B37D9">
        <w:rPr>
          <w:rFonts w:ascii="Times New Roman" w:hAnsi="Times New Roman" w:cs="Times New Roman"/>
          <w:b/>
          <w:sz w:val="28"/>
          <w:szCs w:val="28"/>
        </w:rPr>
        <w:lastRenderedPageBreak/>
        <w:t>Введение</w:t>
      </w:r>
      <w:bookmarkEnd w:id="1"/>
    </w:p>
    <w:p w:rsidR="000A5212" w:rsidRPr="003B37D9" w:rsidRDefault="000A5212" w:rsidP="000A5212">
      <w:pPr>
        <w:spacing w:after="0" w:line="360" w:lineRule="auto"/>
        <w:ind w:firstLine="708"/>
        <w:jc w:val="both"/>
        <w:rPr>
          <w:rFonts w:ascii="Times New Roman" w:hAnsi="Times New Roman" w:cs="Times New Roman"/>
          <w:color w:val="000000"/>
          <w:sz w:val="24"/>
          <w:szCs w:val="24"/>
          <w:lang w:eastAsia="ru-RU"/>
        </w:rPr>
      </w:pPr>
      <w:r w:rsidRPr="003B37D9">
        <w:rPr>
          <w:rFonts w:ascii="Times New Roman" w:hAnsi="Times New Roman" w:cs="Times New Roman"/>
          <w:color w:val="000000"/>
          <w:sz w:val="24"/>
          <w:szCs w:val="24"/>
          <w:lang w:eastAsia="ru-RU"/>
        </w:rPr>
        <w:t xml:space="preserve">«Проект о внесении изменений в Правила землепользования </w:t>
      </w:r>
      <w:r w:rsidR="00D77C51" w:rsidRPr="003B37D9">
        <w:rPr>
          <w:rFonts w:ascii="Times New Roman" w:hAnsi="Times New Roman" w:cs="Times New Roman"/>
          <w:color w:val="000000"/>
          <w:sz w:val="24"/>
          <w:szCs w:val="24"/>
          <w:lang w:eastAsia="ru-RU"/>
        </w:rPr>
        <w:t xml:space="preserve">и застройки МО </w:t>
      </w:r>
      <w:r w:rsidR="00666A73" w:rsidRPr="003B37D9">
        <w:rPr>
          <w:rFonts w:ascii="Times New Roman" w:hAnsi="Times New Roman" w:cs="Times New Roman"/>
          <w:color w:val="000000"/>
          <w:sz w:val="24"/>
          <w:szCs w:val="24"/>
          <w:lang w:eastAsia="ru-RU"/>
        </w:rPr>
        <w:t>городское поселение –</w:t>
      </w:r>
      <w:r w:rsidR="00590C24" w:rsidRPr="003B37D9">
        <w:rPr>
          <w:rFonts w:ascii="Times New Roman" w:hAnsi="Times New Roman" w:cs="Times New Roman"/>
          <w:color w:val="000000"/>
          <w:sz w:val="24"/>
          <w:szCs w:val="24"/>
          <w:lang w:eastAsia="ru-RU"/>
        </w:rPr>
        <w:t xml:space="preserve"> </w:t>
      </w:r>
      <w:r w:rsidR="00666A73" w:rsidRPr="003B37D9">
        <w:rPr>
          <w:rFonts w:ascii="Times New Roman" w:hAnsi="Times New Roman" w:cs="Times New Roman"/>
          <w:color w:val="000000"/>
          <w:sz w:val="24"/>
          <w:szCs w:val="24"/>
          <w:lang w:eastAsia="ru-RU"/>
        </w:rPr>
        <w:t>город Калязин</w:t>
      </w:r>
      <w:r w:rsidRPr="003B37D9">
        <w:rPr>
          <w:rFonts w:ascii="Times New Roman" w:hAnsi="Times New Roman" w:cs="Times New Roman"/>
          <w:color w:val="000000"/>
          <w:sz w:val="24"/>
          <w:szCs w:val="24"/>
          <w:lang w:eastAsia="ru-RU"/>
        </w:rPr>
        <w:t xml:space="preserve"> о выполнен ООО Проектное бюро «Линия» в 2015 г. </w:t>
      </w:r>
    </w:p>
    <w:p w:rsidR="00590C24" w:rsidRPr="003B37D9" w:rsidRDefault="00590C24" w:rsidP="00590C24">
      <w:pPr>
        <w:spacing w:line="360" w:lineRule="auto"/>
        <w:ind w:firstLine="567"/>
        <w:jc w:val="both"/>
        <w:rPr>
          <w:rFonts w:ascii="Times New Roman" w:hAnsi="Times New Roman" w:cs="Times New Roman"/>
          <w:sz w:val="24"/>
          <w:szCs w:val="24"/>
        </w:rPr>
      </w:pPr>
      <w:r w:rsidRPr="003B37D9">
        <w:rPr>
          <w:rFonts w:ascii="Times New Roman" w:hAnsi="Times New Roman" w:cs="Times New Roman"/>
          <w:sz w:val="24"/>
          <w:szCs w:val="24"/>
        </w:rPr>
        <w:t>Основанием для внесения изменений являются следующие документы:</w:t>
      </w:r>
    </w:p>
    <w:p w:rsidR="00590C24" w:rsidRPr="003B37D9" w:rsidRDefault="00697487" w:rsidP="006A1A3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90C24" w:rsidRPr="003B37D9">
        <w:rPr>
          <w:rFonts w:ascii="Times New Roman" w:hAnsi="Times New Roman" w:cs="Times New Roman"/>
          <w:sz w:val="24"/>
          <w:szCs w:val="24"/>
        </w:rPr>
        <w:t>Градостроительный кодекс Российской Федерации от 29.12.2004  №190-ФЗ;</w:t>
      </w:r>
    </w:p>
    <w:p w:rsidR="00590C24" w:rsidRPr="003B37D9" w:rsidRDefault="00697487" w:rsidP="006A1A3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90C24" w:rsidRPr="003B37D9">
        <w:rPr>
          <w:rFonts w:ascii="Times New Roman" w:hAnsi="Times New Roman" w:cs="Times New Roman"/>
          <w:sz w:val="24"/>
          <w:szCs w:val="24"/>
        </w:rPr>
        <w:t>Статья 7 Земельного кодекса Российской Федерации от 25.10.2001  №136-ФЗ;</w:t>
      </w:r>
    </w:p>
    <w:p w:rsidR="00590C24" w:rsidRPr="003B37D9" w:rsidRDefault="00697487" w:rsidP="006A1A3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90C24" w:rsidRPr="003B37D9">
        <w:rPr>
          <w:rFonts w:ascii="Times New Roman" w:hAnsi="Times New Roman" w:cs="Times New Roman"/>
          <w:sz w:val="24"/>
          <w:szCs w:val="24"/>
        </w:rPr>
        <w:t>Статья 34 Федерального закона от 23.06.2014 №171-ФЗ «О внесении изменений в Земельный кодекс Российской Федерации и отдельные законодательные акты Российской Федерации»;</w:t>
      </w:r>
    </w:p>
    <w:p w:rsidR="00697487" w:rsidRDefault="00697487" w:rsidP="006974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90C24" w:rsidRPr="003B37D9">
        <w:rPr>
          <w:rFonts w:ascii="Times New Roman" w:hAnsi="Times New Roman" w:cs="Times New Roman"/>
          <w:sz w:val="24"/>
          <w:szCs w:val="24"/>
        </w:rPr>
        <w:t>Приказ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w:t>
      </w:r>
    </w:p>
    <w:p w:rsidR="00697487" w:rsidRPr="00697487" w:rsidRDefault="00697487" w:rsidP="00697487">
      <w:pPr>
        <w:spacing w:after="0" w:line="360" w:lineRule="auto"/>
        <w:ind w:firstLine="708"/>
        <w:jc w:val="both"/>
        <w:rPr>
          <w:rFonts w:ascii="Times New Roman" w:hAnsi="Times New Roman" w:cs="Times New Roman"/>
          <w:sz w:val="24"/>
          <w:szCs w:val="24"/>
        </w:rPr>
      </w:pPr>
      <w:r w:rsidRPr="00697487">
        <w:rPr>
          <w:rFonts w:ascii="Times New Roman" w:hAnsi="Times New Roman" w:cs="Times New Roman"/>
          <w:sz w:val="24"/>
          <w:szCs w:val="24"/>
        </w:rPr>
        <w:t xml:space="preserve">- Приказ №709 от 30 сентября 2015г. « О внесении изменений </w:t>
      </w:r>
      <w:proofErr w:type="gramStart"/>
      <w:r w:rsidRPr="00697487">
        <w:rPr>
          <w:rFonts w:ascii="Times New Roman" w:hAnsi="Times New Roman" w:cs="Times New Roman"/>
          <w:sz w:val="24"/>
          <w:szCs w:val="24"/>
        </w:rPr>
        <w:t>в</w:t>
      </w:r>
      <w:proofErr w:type="gramEnd"/>
      <w:r w:rsidRPr="00697487">
        <w:rPr>
          <w:rFonts w:ascii="Times New Roman" w:hAnsi="Times New Roman" w:cs="Times New Roman"/>
          <w:sz w:val="24"/>
          <w:szCs w:val="24"/>
        </w:rPr>
        <w:t xml:space="preserve"> </w:t>
      </w:r>
      <w:proofErr w:type="gramStart"/>
      <w:r w:rsidRPr="00697487">
        <w:rPr>
          <w:rFonts w:ascii="Times New Roman" w:hAnsi="Times New Roman" w:cs="Times New Roman"/>
          <w:sz w:val="24"/>
          <w:szCs w:val="24"/>
        </w:rPr>
        <w:t>классификатор</w:t>
      </w:r>
      <w:proofErr w:type="gramEnd"/>
      <w:r w:rsidRPr="00697487">
        <w:rPr>
          <w:rFonts w:ascii="Times New Roman" w:hAnsi="Times New Roman" w:cs="Times New Roman"/>
          <w:sz w:val="24"/>
          <w:szCs w:val="24"/>
        </w:rPr>
        <w:t xml:space="preserve"> видов разрешенного использования  земельных участков, утвержденный приказом Минэкономразвития России от 1 сентября 2014г. №540».</w:t>
      </w:r>
    </w:p>
    <w:p w:rsidR="00590C24" w:rsidRPr="003B37D9" w:rsidRDefault="00697487" w:rsidP="006A1A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90C24" w:rsidRPr="003B37D9">
        <w:rPr>
          <w:rFonts w:ascii="Times New Roman" w:hAnsi="Times New Roman" w:cs="Times New Roman"/>
          <w:sz w:val="24"/>
          <w:szCs w:val="24"/>
        </w:rPr>
        <w:t xml:space="preserve">Постановление главы администрации </w:t>
      </w:r>
      <w:r w:rsidR="00A63FA0" w:rsidRPr="003B37D9">
        <w:rPr>
          <w:rFonts w:ascii="Times New Roman" w:hAnsi="Times New Roman" w:cs="Times New Roman"/>
          <w:sz w:val="24"/>
          <w:szCs w:val="24"/>
        </w:rPr>
        <w:t>городского поселения</w:t>
      </w:r>
      <w:r w:rsidR="00590C24" w:rsidRPr="003B37D9">
        <w:rPr>
          <w:rFonts w:ascii="Times New Roman" w:hAnsi="Times New Roman" w:cs="Times New Roman"/>
          <w:sz w:val="24"/>
          <w:szCs w:val="24"/>
        </w:rPr>
        <w:t xml:space="preserve"> «О подготовке проекта внесения изменений в нормативно-правовой акт  «Правила землепользования и застройки </w:t>
      </w:r>
      <w:r w:rsidR="00A63FA0" w:rsidRPr="003B37D9">
        <w:rPr>
          <w:rFonts w:ascii="Times New Roman" w:hAnsi="Times New Roman" w:cs="Times New Roman"/>
          <w:sz w:val="24"/>
          <w:szCs w:val="24"/>
        </w:rPr>
        <w:t>городского поселения</w:t>
      </w:r>
      <w:r w:rsidR="001144D8">
        <w:rPr>
          <w:rFonts w:ascii="Times New Roman" w:hAnsi="Times New Roman" w:cs="Times New Roman"/>
          <w:sz w:val="24"/>
          <w:szCs w:val="24"/>
        </w:rPr>
        <w:t xml:space="preserve"> </w:t>
      </w:r>
      <w:r w:rsidR="00A63FA0" w:rsidRPr="003B37D9">
        <w:rPr>
          <w:rFonts w:ascii="Times New Roman" w:hAnsi="Times New Roman" w:cs="Times New Roman"/>
          <w:sz w:val="24"/>
          <w:szCs w:val="24"/>
        </w:rPr>
        <w:t>-</w:t>
      </w:r>
      <w:r w:rsidR="001144D8">
        <w:rPr>
          <w:rFonts w:ascii="Times New Roman" w:hAnsi="Times New Roman" w:cs="Times New Roman"/>
          <w:sz w:val="24"/>
          <w:szCs w:val="24"/>
        </w:rPr>
        <w:t xml:space="preserve"> </w:t>
      </w:r>
      <w:r w:rsidR="00A63FA0" w:rsidRPr="003B37D9">
        <w:rPr>
          <w:rFonts w:ascii="Times New Roman" w:hAnsi="Times New Roman" w:cs="Times New Roman"/>
          <w:sz w:val="24"/>
          <w:szCs w:val="24"/>
        </w:rPr>
        <w:t>город Калязин»</w:t>
      </w:r>
      <w:r w:rsidR="00590C24" w:rsidRPr="003B37D9">
        <w:rPr>
          <w:rFonts w:ascii="Times New Roman" w:hAnsi="Times New Roman" w:cs="Times New Roman"/>
          <w:sz w:val="24"/>
          <w:szCs w:val="24"/>
        </w:rPr>
        <w:t xml:space="preserve">  №__</w:t>
      </w:r>
      <w:r>
        <w:rPr>
          <w:rFonts w:ascii="Times New Roman" w:hAnsi="Times New Roman" w:cs="Times New Roman"/>
          <w:sz w:val="24"/>
          <w:szCs w:val="24"/>
        </w:rPr>
        <w:t>___</w:t>
      </w:r>
      <w:r w:rsidR="00590C24" w:rsidRPr="003B37D9">
        <w:rPr>
          <w:rFonts w:ascii="Times New Roman" w:hAnsi="Times New Roman" w:cs="Times New Roman"/>
          <w:sz w:val="24"/>
          <w:szCs w:val="24"/>
        </w:rPr>
        <w:t xml:space="preserve"> от ________</w:t>
      </w:r>
      <w:r>
        <w:rPr>
          <w:rFonts w:ascii="Times New Roman" w:hAnsi="Times New Roman" w:cs="Times New Roman"/>
          <w:sz w:val="24"/>
          <w:szCs w:val="24"/>
        </w:rPr>
        <w:t>__</w:t>
      </w:r>
      <w:r w:rsidR="00590C24" w:rsidRPr="003B37D9">
        <w:rPr>
          <w:rFonts w:ascii="Times New Roman" w:hAnsi="Times New Roman" w:cs="Times New Roman"/>
          <w:sz w:val="24"/>
          <w:szCs w:val="24"/>
        </w:rPr>
        <w:t>.2015г.</w:t>
      </w:r>
    </w:p>
    <w:p w:rsidR="000A5212" w:rsidRPr="003B37D9" w:rsidRDefault="000A5212" w:rsidP="000A5212">
      <w:pPr>
        <w:rPr>
          <w:rFonts w:ascii="Times New Roman" w:hAnsi="Times New Roman" w:cs="Times New Roman"/>
          <w:sz w:val="24"/>
          <w:szCs w:val="24"/>
        </w:rPr>
      </w:pPr>
    </w:p>
    <w:p w:rsidR="000A5212" w:rsidRPr="003B37D9" w:rsidRDefault="000A5212" w:rsidP="006A1A33">
      <w:pPr>
        <w:pStyle w:val="1"/>
        <w:pageBreakBefore/>
        <w:shd w:val="clear" w:color="auto" w:fill="FFFFFF"/>
        <w:jc w:val="center"/>
        <w:rPr>
          <w:rFonts w:ascii="Times New Roman" w:hAnsi="Times New Roman" w:cs="Times New Roman"/>
          <w:color w:val="000000"/>
          <w:sz w:val="24"/>
          <w:szCs w:val="24"/>
        </w:rPr>
      </w:pPr>
      <w:bookmarkStart w:id="2" w:name="_Toc380496605"/>
      <w:bookmarkStart w:id="3" w:name="_Toc419809380"/>
      <w:r w:rsidRPr="003B37D9">
        <w:rPr>
          <w:rFonts w:ascii="Times New Roman" w:hAnsi="Times New Roman" w:cs="Times New Roman"/>
          <w:color w:val="000000"/>
          <w:sz w:val="24"/>
          <w:szCs w:val="24"/>
        </w:rPr>
        <w:t>Порядок внесения изменений в правила землепользования и застройки</w:t>
      </w:r>
      <w:bookmarkEnd w:id="2"/>
      <w:bookmarkEnd w:id="3"/>
    </w:p>
    <w:p w:rsidR="000A5212" w:rsidRPr="003B37D9" w:rsidRDefault="000A5212" w:rsidP="000A5212">
      <w:pPr>
        <w:shd w:val="clear" w:color="auto" w:fill="FFFFFF"/>
        <w:spacing w:before="240" w:after="0" w:line="360" w:lineRule="auto"/>
        <w:ind w:firstLine="709"/>
        <w:jc w:val="both"/>
        <w:rPr>
          <w:rFonts w:ascii="Times New Roman" w:hAnsi="Times New Roman" w:cs="Times New Roman"/>
          <w:color w:val="000000"/>
          <w:sz w:val="24"/>
          <w:szCs w:val="24"/>
        </w:rPr>
      </w:pPr>
      <w:r w:rsidRPr="003B37D9">
        <w:rPr>
          <w:rFonts w:ascii="Times New Roman" w:hAnsi="Times New Roman" w:cs="Times New Roman"/>
          <w:color w:val="000000"/>
          <w:sz w:val="24"/>
          <w:szCs w:val="24"/>
        </w:rPr>
        <w:t>1. Внесение изменений в правила землепользования и застройки осуществляется в порядке, предусмотренном</w:t>
      </w:r>
      <w:r w:rsidRPr="003B37D9">
        <w:rPr>
          <w:rFonts w:ascii="Times New Roman" w:hAnsi="Times New Roman" w:cs="Times New Roman"/>
          <w:sz w:val="24"/>
          <w:szCs w:val="24"/>
        </w:rPr>
        <w:t> </w:t>
      </w:r>
      <w:hyperlink r:id="rId12" w:anchor="p938" w:tooltip="Текущий документ" w:history="1">
        <w:r w:rsidRPr="003B37D9">
          <w:rPr>
            <w:rFonts w:ascii="Times New Roman" w:hAnsi="Times New Roman" w:cs="Times New Roman"/>
            <w:color w:val="000000"/>
            <w:sz w:val="24"/>
            <w:szCs w:val="24"/>
          </w:rPr>
          <w:t>статьями 31</w:t>
        </w:r>
      </w:hyperlink>
      <w:r w:rsidRPr="003B37D9">
        <w:rPr>
          <w:rFonts w:ascii="Times New Roman" w:hAnsi="Times New Roman" w:cs="Times New Roman"/>
          <w:color w:val="000000"/>
          <w:sz w:val="24"/>
          <w:szCs w:val="24"/>
        </w:rPr>
        <w:t> и </w:t>
      </w:r>
      <w:hyperlink r:id="rId13" w:anchor="p971" w:tooltip="Текущий документ" w:history="1">
        <w:r w:rsidRPr="003B37D9">
          <w:rPr>
            <w:rFonts w:ascii="Times New Roman" w:hAnsi="Times New Roman" w:cs="Times New Roman"/>
            <w:color w:val="000000"/>
            <w:sz w:val="24"/>
            <w:szCs w:val="24"/>
          </w:rPr>
          <w:t>32</w:t>
        </w:r>
      </w:hyperlink>
      <w:r w:rsidRPr="003B37D9">
        <w:rPr>
          <w:rFonts w:ascii="Times New Roman" w:hAnsi="Times New Roman" w:cs="Times New Roman"/>
          <w:sz w:val="24"/>
          <w:szCs w:val="24"/>
        </w:rPr>
        <w:t> </w:t>
      </w:r>
      <w:r w:rsidRPr="003B37D9">
        <w:rPr>
          <w:rFonts w:ascii="Times New Roman" w:hAnsi="Times New Roman" w:cs="Times New Roman"/>
          <w:color w:val="000000"/>
          <w:sz w:val="24"/>
          <w:szCs w:val="24"/>
        </w:rPr>
        <w:t>Градостроительного Кодекса РФ.</w:t>
      </w:r>
    </w:p>
    <w:p w:rsidR="000A5212" w:rsidRPr="003B37D9" w:rsidRDefault="000A5212" w:rsidP="000A5212">
      <w:pPr>
        <w:pStyle w:val="u"/>
        <w:shd w:val="clear" w:color="auto" w:fill="FFFFFF"/>
        <w:spacing w:before="0" w:beforeAutospacing="0" w:after="0" w:afterAutospacing="0" w:line="360" w:lineRule="auto"/>
        <w:ind w:firstLine="708"/>
        <w:jc w:val="both"/>
        <w:rPr>
          <w:color w:val="000000"/>
        </w:rPr>
      </w:pPr>
      <w:bookmarkStart w:id="4" w:name="p986"/>
      <w:bookmarkEnd w:id="4"/>
      <w:r w:rsidRPr="003B37D9">
        <w:rPr>
          <w:color w:val="000000"/>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A5212" w:rsidRPr="003B37D9" w:rsidRDefault="000A5212" w:rsidP="000A5212">
      <w:pPr>
        <w:pStyle w:val="u"/>
        <w:shd w:val="clear" w:color="auto" w:fill="FFFFFF"/>
        <w:spacing w:before="0" w:beforeAutospacing="0" w:after="0" w:afterAutospacing="0" w:line="360" w:lineRule="auto"/>
        <w:jc w:val="both"/>
        <w:rPr>
          <w:color w:val="000000"/>
        </w:rPr>
      </w:pPr>
      <w:bookmarkStart w:id="5" w:name="p987"/>
      <w:bookmarkEnd w:id="5"/>
      <w:r w:rsidRPr="003B37D9">
        <w:rPr>
          <w:color w:val="000000"/>
        </w:rPr>
        <w:t>1) несоответствие правил землепользования и застройки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A5212" w:rsidRPr="003B37D9" w:rsidRDefault="000A5212" w:rsidP="000A5212">
      <w:pPr>
        <w:pStyle w:val="u"/>
        <w:shd w:val="clear" w:color="auto" w:fill="FFFFFF"/>
        <w:spacing w:before="0" w:beforeAutospacing="0" w:after="0" w:afterAutospacing="0" w:line="360" w:lineRule="auto"/>
        <w:jc w:val="both"/>
        <w:rPr>
          <w:color w:val="000000"/>
        </w:rPr>
      </w:pPr>
      <w:bookmarkStart w:id="6" w:name="p988"/>
      <w:bookmarkEnd w:id="6"/>
      <w:r w:rsidRPr="003B37D9">
        <w:rPr>
          <w:color w:val="000000"/>
        </w:rPr>
        <w:t>2) поступление предложений об изменении границ территориальных зон, изменении градостроительных регламентов.</w:t>
      </w:r>
    </w:p>
    <w:p w:rsidR="000A5212" w:rsidRPr="003B37D9" w:rsidRDefault="000A5212" w:rsidP="000A5212">
      <w:pPr>
        <w:pStyle w:val="u"/>
        <w:shd w:val="clear" w:color="auto" w:fill="FFFFFF"/>
        <w:spacing w:before="0" w:beforeAutospacing="0" w:after="0" w:afterAutospacing="0" w:line="360" w:lineRule="auto"/>
        <w:ind w:firstLine="708"/>
        <w:jc w:val="both"/>
        <w:rPr>
          <w:color w:val="000000"/>
        </w:rPr>
      </w:pPr>
      <w:bookmarkStart w:id="7" w:name="p989"/>
      <w:bookmarkEnd w:id="7"/>
      <w:r w:rsidRPr="003B37D9">
        <w:rPr>
          <w:color w:val="000000"/>
        </w:rPr>
        <w:t>3. Предложения о внесении изменений в правила землепользования и застройки в комиссию направляются:</w:t>
      </w:r>
    </w:p>
    <w:p w:rsidR="000A5212" w:rsidRPr="003B37D9" w:rsidRDefault="000A5212" w:rsidP="000A5212">
      <w:pPr>
        <w:pStyle w:val="u"/>
        <w:shd w:val="clear" w:color="auto" w:fill="FFFFFF"/>
        <w:spacing w:before="0" w:beforeAutospacing="0" w:after="0" w:afterAutospacing="0" w:line="360" w:lineRule="auto"/>
        <w:jc w:val="both"/>
        <w:rPr>
          <w:color w:val="000000"/>
        </w:rPr>
      </w:pPr>
      <w:bookmarkStart w:id="8" w:name="p990"/>
      <w:bookmarkEnd w:id="8"/>
      <w:r w:rsidRPr="003B37D9">
        <w:rPr>
          <w:color w:val="00000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A5212" w:rsidRPr="003B37D9" w:rsidRDefault="000A5212" w:rsidP="000A5212">
      <w:pPr>
        <w:pStyle w:val="u"/>
        <w:shd w:val="clear" w:color="auto" w:fill="FFFFFF"/>
        <w:spacing w:before="0" w:beforeAutospacing="0" w:after="0" w:afterAutospacing="0" w:line="360" w:lineRule="auto"/>
        <w:jc w:val="both"/>
        <w:rPr>
          <w:color w:val="000000"/>
        </w:rPr>
      </w:pPr>
      <w:bookmarkStart w:id="9" w:name="p991"/>
      <w:bookmarkEnd w:id="9"/>
      <w:r w:rsidRPr="003B37D9">
        <w:rPr>
          <w:color w:val="00000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A5212" w:rsidRPr="003B37D9" w:rsidRDefault="000A5212" w:rsidP="000A5212">
      <w:pPr>
        <w:pStyle w:val="u"/>
        <w:shd w:val="clear" w:color="auto" w:fill="FFFFFF"/>
        <w:spacing w:before="0" w:beforeAutospacing="0" w:after="0" w:afterAutospacing="0" w:line="360" w:lineRule="auto"/>
        <w:jc w:val="both"/>
        <w:rPr>
          <w:color w:val="000000"/>
        </w:rPr>
      </w:pPr>
      <w:bookmarkStart w:id="10" w:name="p992"/>
      <w:bookmarkEnd w:id="10"/>
      <w:r w:rsidRPr="003B37D9">
        <w:rPr>
          <w:color w:val="00000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A5212" w:rsidRPr="003B37D9" w:rsidRDefault="000A5212" w:rsidP="000A5212">
      <w:pPr>
        <w:pStyle w:val="u"/>
        <w:shd w:val="clear" w:color="auto" w:fill="FFFFFF"/>
        <w:spacing w:before="0" w:beforeAutospacing="0" w:after="0" w:afterAutospacing="0" w:line="360" w:lineRule="auto"/>
        <w:jc w:val="both"/>
        <w:rPr>
          <w:color w:val="000000"/>
        </w:rPr>
      </w:pPr>
      <w:bookmarkStart w:id="11" w:name="p993"/>
      <w:bookmarkEnd w:id="11"/>
      <w:r w:rsidRPr="003B37D9">
        <w:rPr>
          <w:color w:val="00000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A5212" w:rsidRPr="003B37D9" w:rsidRDefault="000A5212" w:rsidP="000A5212">
      <w:pPr>
        <w:pStyle w:val="u"/>
        <w:shd w:val="clear" w:color="auto" w:fill="FFFFFF"/>
        <w:spacing w:before="0" w:beforeAutospacing="0" w:after="0" w:afterAutospacing="0" w:line="360" w:lineRule="auto"/>
        <w:jc w:val="both"/>
        <w:rPr>
          <w:color w:val="000000"/>
        </w:rPr>
      </w:pPr>
      <w:bookmarkStart w:id="12" w:name="p994"/>
      <w:bookmarkEnd w:id="12"/>
      <w:r w:rsidRPr="003B37D9">
        <w:rPr>
          <w:color w:val="00000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5212" w:rsidRPr="003B37D9" w:rsidRDefault="000A5212" w:rsidP="000A5212">
      <w:pPr>
        <w:pStyle w:val="u"/>
        <w:shd w:val="clear" w:color="auto" w:fill="FFFFFF"/>
        <w:spacing w:before="0" w:beforeAutospacing="0" w:after="0" w:afterAutospacing="0" w:line="360" w:lineRule="auto"/>
        <w:ind w:firstLine="708"/>
        <w:jc w:val="both"/>
        <w:rPr>
          <w:color w:val="000000"/>
        </w:rPr>
      </w:pPr>
      <w:bookmarkStart w:id="13" w:name="p995"/>
      <w:bookmarkEnd w:id="13"/>
      <w:r w:rsidRPr="003B37D9">
        <w:rPr>
          <w:color w:val="000000"/>
        </w:rPr>
        <w:t xml:space="preserve">4. </w:t>
      </w:r>
      <w:proofErr w:type="gramStart"/>
      <w:r w:rsidRPr="003B37D9">
        <w:rPr>
          <w:color w:val="000000"/>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0A5212" w:rsidRPr="003B37D9" w:rsidRDefault="000A5212" w:rsidP="000A5212">
      <w:pPr>
        <w:pStyle w:val="u"/>
        <w:shd w:val="clear" w:color="auto" w:fill="FFFFFF"/>
        <w:spacing w:before="0" w:beforeAutospacing="0" w:after="0" w:afterAutospacing="0" w:line="360" w:lineRule="auto"/>
        <w:ind w:firstLine="708"/>
        <w:jc w:val="both"/>
        <w:rPr>
          <w:color w:val="000000"/>
        </w:rPr>
      </w:pPr>
      <w:bookmarkStart w:id="14" w:name="p996"/>
      <w:bookmarkEnd w:id="14"/>
      <w:r w:rsidRPr="003B37D9">
        <w:rPr>
          <w:color w:val="000000"/>
        </w:rPr>
        <w:t>5. Глава местной администрации с учетом рекомендаций, содержащихся в заключени</w:t>
      </w:r>
      <w:proofErr w:type="gramStart"/>
      <w:r w:rsidRPr="003B37D9">
        <w:rPr>
          <w:color w:val="000000"/>
        </w:rPr>
        <w:t>и</w:t>
      </w:r>
      <w:proofErr w:type="gramEnd"/>
      <w:r w:rsidRPr="003B37D9">
        <w:rPr>
          <w:color w:val="000000"/>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A5212" w:rsidRPr="003B37D9" w:rsidRDefault="000A5212" w:rsidP="000A5212">
      <w:pPr>
        <w:pStyle w:val="u"/>
        <w:shd w:val="clear" w:color="auto" w:fill="FFFFFF"/>
        <w:spacing w:before="0" w:beforeAutospacing="0" w:after="0" w:afterAutospacing="0" w:line="360" w:lineRule="auto"/>
        <w:ind w:firstLine="708"/>
        <w:jc w:val="both"/>
      </w:pPr>
      <w:r w:rsidRPr="003B37D9">
        <w:rPr>
          <w:color w:val="000000"/>
        </w:rPr>
        <w:t xml:space="preserve">6. В соответствии  с решением (постановлением) главы местной администрации проводятся </w:t>
      </w:r>
      <w:r w:rsidRPr="003B37D9">
        <w:t xml:space="preserve">публичные слушания по вопросу внесения изменений в Правила. </w:t>
      </w:r>
    </w:p>
    <w:p w:rsidR="000A5212" w:rsidRPr="003B37D9" w:rsidRDefault="000A5212" w:rsidP="000A5212">
      <w:pPr>
        <w:pStyle w:val="u"/>
        <w:shd w:val="clear" w:color="auto" w:fill="FFFFFF"/>
        <w:spacing w:before="0" w:beforeAutospacing="0" w:after="0" w:afterAutospacing="0" w:line="360" w:lineRule="auto"/>
        <w:jc w:val="both"/>
      </w:pPr>
      <w:r w:rsidRPr="003B37D9">
        <w:t>Организация и проведение публичных слушаний осуществляются с учетом положений, предусмотренных</w:t>
      </w:r>
      <w:r w:rsidRPr="003B37D9">
        <w:rPr>
          <w:i/>
          <w:iCs/>
        </w:rPr>
        <w:t xml:space="preserve"> статьей 28 и частями 13-15 статьи 31 Градостроительного кодекса Российской Федерации от 29.12.2004 N 190-ФЗ (ред. от 28.07.2012)</w:t>
      </w:r>
      <w:r w:rsidRPr="003B37D9">
        <w:t xml:space="preserve">. </w:t>
      </w:r>
    </w:p>
    <w:p w:rsidR="000A5212" w:rsidRPr="003B37D9" w:rsidRDefault="000A5212" w:rsidP="000A5212">
      <w:pPr>
        <w:pStyle w:val="aa"/>
        <w:tabs>
          <w:tab w:val="left" w:pos="851"/>
        </w:tabs>
        <w:spacing w:before="0" w:beforeAutospacing="0" w:after="0" w:afterAutospacing="0" w:line="360" w:lineRule="auto"/>
        <w:jc w:val="both"/>
      </w:pPr>
      <w:r w:rsidRPr="003B37D9">
        <w:t xml:space="preserve">   </w:t>
      </w:r>
      <w:proofErr w:type="gramStart"/>
      <w:r w:rsidRPr="003B37D9">
        <w:t>В случае подготовки изменений в настоящие Правила применительно к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roofErr w:type="gramEnd"/>
    </w:p>
    <w:p w:rsidR="000A5212" w:rsidRPr="003B37D9" w:rsidRDefault="000A5212" w:rsidP="000A5212">
      <w:pPr>
        <w:pStyle w:val="aa"/>
        <w:tabs>
          <w:tab w:val="left" w:pos="851"/>
        </w:tabs>
        <w:spacing w:before="0" w:beforeAutospacing="0" w:after="0" w:afterAutospacing="0" w:line="360" w:lineRule="auto"/>
        <w:jc w:val="both"/>
      </w:pPr>
      <w:r w:rsidRPr="003B37D9">
        <w:t xml:space="preserve">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проводятся в границах территориальной зоны, для которой установлен такой градостроительный регламент.</w:t>
      </w:r>
    </w:p>
    <w:p w:rsidR="000A5212" w:rsidRPr="003B37D9" w:rsidRDefault="000A5212" w:rsidP="000A5212">
      <w:pPr>
        <w:pStyle w:val="aa"/>
        <w:tabs>
          <w:tab w:val="left" w:pos="851"/>
        </w:tabs>
        <w:spacing w:before="0" w:beforeAutospacing="0" w:after="0" w:afterAutospacing="0" w:line="360" w:lineRule="auto"/>
        <w:jc w:val="both"/>
      </w:pPr>
      <w:r w:rsidRPr="003B37D9">
        <w:t xml:space="preserve">     Заключение о результатах публичных слушаний по вопросу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(при его наличии).</w:t>
      </w:r>
    </w:p>
    <w:p w:rsidR="000A5212" w:rsidRPr="003B37D9" w:rsidRDefault="000A5212" w:rsidP="000A5212">
      <w:pPr>
        <w:pStyle w:val="aa"/>
        <w:tabs>
          <w:tab w:val="left" w:pos="851"/>
        </w:tabs>
        <w:spacing w:before="0" w:beforeAutospacing="0" w:after="0" w:afterAutospacing="0" w:line="360" w:lineRule="auto"/>
        <w:jc w:val="both"/>
      </w:pPr>
      <w:r w:rsidRPr="003B37D9">
        <w:tab/>
        <w:t xml:space="preserve">7.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администрации </w:t>
      </w:r>
      <w:r w:rsidR="00666A73" w:rsidRPr="003B37D9">
        <w:rPr>
          <w:color w:val="000000"/>
        </w:rPr>
        <w:t>городского поселения</w:t>
      </w:r>
      <w:r w:rsidRPr="003B37D9">
        <w:t xml:space="preserve">. Глава администрации </w:t>
      </w:r>
      <w:r w:rsidR="00666A73" w:rsidRPr="003B37D9">
        <w:rPr>
          <w:color w:val="000000"/>
        </w:rPr>
        <w:t>городского поселения</w:t>
      </w:r>
      <w:r w:rsidRPr="003B37D9">
        <w:t xml:space="preserve"> принимает решение о направлении </w:t>
      </w:r>
      <w:proofErr w:type="gramStart"/>
      <w:r w:rsidRPr="003B37D9">
        <w:t>проекта</w:t>
      </w:r>
      <w:proofErr w:type="gramEnd"/>
      <w:r w:rsidRPr="003B37D9">
        <w:t xml:space="preserve"> о внесении изменений в Правила землепользования  и застройки в Совет Депутатов </w:t>
      </w:r>
      <w:r w:rsidR="00666A73" w:rsidRPr="003B37D9">
        <w:rPr>
          <w:color w:val="000000"/>
        </w:rPr>
        <w:t>городского</w:t>
      </w:r>
      <w:r w:rsidRPr="003B37D9">
        <w:t xml:space="preserve"> поселения.</w:t>
      </w:r>
    </w:p>
    <w:p w:rsidR="000A5212" w:rsidRPr="003B37D9" w:rsidRDefault="000A5212" w:rsidP="000A5212">
      <w:pPr>
        <w:pStyle w:val="aa"/>
        <w:tabs>
          <w:tab w:val="left" w:pos="851"/>
        </w:tabs>
        <w:spacing w:before="0" w:beforeAutospacing="0" w:after="0" w:afterAutospacing="0" w:line="360" w:lineRule="auto"/>
        <w:jc w:val="both"/>
      </w:pPr>
      <w:r w:rsidRPr="003B37D9">
        <w:t xml:space="preserve">    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590C24" w:rsidRPr="003B37D9" w:rsidRDefault="000A5212" w:rsidP="00590C24">
      <w:pPr>
        <w:pStyle w:val="1"/>
        <w:pageBreakBefore/>
        <w:spacing w:before="0"/>
        <w:ind w:left="720"/>
        <w:jc w:val="center"/>
        <w:rPr>
          <w:rFonts w:ascii="Times New Roman" w:hAnsi="Times New Roman" w:cs="Times New Roman"/>
          <w:color w:val="000000"/>
          <w:sz w:val="24"/>
          <w:szCs w:val="24"/>
        </w:rPr>
      </w:pPr>
      <w:bookmarkStart w:id="15" w:name="_Toc380496606"/>
      <w:bookmarkStart w:id="16" w:name="_Toc419809381"/>
      <w:r w:rsidRPr="003B37D9">
        <w:rPr>
          <w:rFonts w:ascii="Times New Roman" w:hAnsi="Times New Roman" w:cs="Times New Roman"/>
          <w:color w:val="000000"/>
          <w:sz w:val="24"/>
          <w:szCs w:val="24"/>
        </w:rPr>
        <w:t>Внесение изменений в градостроительное зонирование</w:t>
      </w:r>
      <w:bookmarkEnd w:id="15"/>
      <w:bookmarkEnd w:id="16"/>
    </w:p>
    <w:p w:rsidR="000A5212" w:rsidRPr="003B37D9" w:rsidRDefault="000A5212" w:rsidP="000A5212">
      <w:pPr>
        <w:spacing w:before="120" w:after="0" w:line="360" w:lineRule="auto"/>
        <w:ind w:firstLine="708"/>
        <w:jc w:val="both"/>
        <w:rPr>
          <w:rFonts w:ascii="Times New Roman" w:hAnsi="Times New Roman" w:cs="Times New Roman"/>
          <w:color w:val="000000"/>
          <w:sz w:val="24"/>
          <w:szCs w:val="24"/>
          <w:lang w:eastAsia="ru-RU"/>
        </w:rPr>
      </w:pPr>
      <w:r w:rsidRPr="003B37D9">
        <w:rPr>
          <w:rFonts w:ascii="Times New Roman" w:hAnsi="Times New Roman" w:cs="Times New Roman"/>
          <w:color w:val="000000"/>
          <w:sz w:val="24"/>
          <w:szCs w:val="24"/>
          <w:lang w:eastAsia="ru-RU"/>
        </w:rPr>
        <w:t>Предложения по внесению изменений в правила землепользования и застройки в части видов и границ территориальных зон, подготовлены в составе:</w:t>
      </w:r>
    </w:p>
    <w:p w:rsidR="000A5212" w:rsidRPr="003B37D9" w:rsidRDefault="000A5212" w:rsidP="000A5212">
      <w:pPr>
        <w:spacing w:before="120" w:after="0" w:line="360" w:lineRule="auto"/>
        <w:ind w:firstLine="708"/>
        <w:jc w:val="both"/>
        <w:rPr>
          <w:rFonts w:ascii="Times New Roman" w:hAnsi="Times New Roman" w:cs="Times New Roman"/>
          <w:color w:val="000000"/>
          <w:sz w:val="24"/>
          <w:szCs w:val="24"/>
          <w:lang w:eastAsia="ru-RU"/>
        </w:rPr>
      </w:pPr>
      <w:r w:rsidRPr="003B37D9">
        <w:rPr>
          <w:rFonts w:ascii="Times New Roman" w:hAnsi="Times New Roman" w:cs="Times New Roman"/>
          <w:color w:val="000000"/>
          <w:sz w:val="24"/>
          <w:szCs w:val="24"/>
          <w:lang w:eastAsia="ru-RU"/>
        </w:rPr>
        <w:t>- текстовые материалы</w:t>
      </w:r>
      <w:r w:rsidR="007221DA" w:rsidRPr="003B37D9">
        <w:rPr>
          <w:rFonts w:ascii="Times New Roman" w:hAnsi="Times New Roman" w:cs="Times New Roman"/>
          <w:color w:val="000000"/>
          <w:sz w:val="24"/>
          <w:szCs w:val="24"/>
          <w:lang w:eastAsia="ru-RU"/>
        </w:rPr>
        <w:t>.</w:t>
      </w:r>
    </w:p>
    <w:p w:rsidR="000A5212" w:rsidRPr="003B37D9" w:rsidRDefault="000A5212" w:rsidP="000A5212">
      <w:pPr>
        <w:spacing w:before="120" w:after="0" w:line="360" w:lineRule="auto"/>
        <w:ind w:firstLine="708"/>
        <w:jc w:val="both"/>
        <w:rPr>
          <w:rFonts w:ascii="Times New Roman" w:hAnsi="Times New Roman" w:cs="Times New Roman"/>
          <w:color w:val="000000"/>
          <w:sz w:val="24"/>
          <w:szCs w:val="24"/>
          <w:lang w:eastAsia="ru-RU"/>
        </w:rPr>
      </w:pPr>
      <w:r w:rsidRPr="003B37D9">
        <w:rPr>
          <w:rFonts w:ascii="Times New Roman" w:hAnsi="Times New Roman" w:cs="Times New Roman"/>
          <w:color w:val="000000"/>
          <w:sz w:val="24"/>
          <w:szCs w:val="24"/>
          <w:lang w:eastAsia="ru-RU"/>
        </w:rPr>
        <w:t>- графические материалы.</w:t>
      </w:r>
    </w:p>
    <w:p w:rsidR="000A5212" w:rsidRPr="003B37D9" w:rsidRDefault="000A5212" w:rsidP="000A5212">
      <w:pPr>
        <w:spacing w:after="0" w:line="360" w:lineRule="auto"/>
        <w:ind w:firstLine="708"/>
        <w:jc w:val="both"/>
        <w:rPr>
          <w:rFonts w:ascii="Times New Roman" w:hAnsi="Times New Roman" w:cs="Times New Roman"/>
          <w:color w:val="000000"/>
          <w:sz w:val="24"/>
          <w:szCs w:val="24"/>
          <w:lang w:eastAsia="ru-RU"/>
        </w:rPr>
      </w:pPr>
      <w:r w:rsidRPr="003B37D9">
        <w:rPr>
          <w:rFonts w:ascii="Times New Roman" w:hAnsi="Times New Roman" w:cs="Times New Roman"/>
          <w:i/>
          <w:sz w:val="24"/>
          <w:szCs w:val="24"/>
        </w:rPr>
        <w:t xml:space="preserve">Основная цель проекта </w:t>
      </w:r>
      <w:r w:rsidRPr="003B37D9">
        <w:rPr>
          <w:rFonts w:ascii="Times New Roman" w:hAnsi="Times New Roman" w:cs="Times New Roman"/>
          <w:sz w:val="24"/>
          <w:szCs w:val="24"/>
        </w:rPr>
        <w:t xml:space="preserve">«Внесение изменений в Правила землепользования и застройки» заключается в </w:t>
      </w:r>
      <w:r w:rsidRPr="003B37D9">
        <w:rPr>
          <w:rFonts w:ascii="Times New Roman" w:hAnsi="Times New Roman" w:cs="Times New Roman"/>
          <w:sz w:val="24"/>
          <w:szCs w:val="24"/>
          <w:lang w:eastAsia="ru-RU"/>
        </w:rPr>
        <w:t>корректировке ранее выполненной, утвержденной в установленном порядке, градостроительной документации и нормативно-правового акта местного самоуправления, обусловленная необходимостью упорядочения планировочной организации земельных участков.</w:t>
      </w:r>
    </w:p>
    <w:p w:rsidR="000A5212" w:rsidRPr="003B37D9" w:rsidRDefault="000A5212" w:rsidP="000A5212">
      <w:pPr>
        <w:spacing w:after="0" w:line="360" w:lineRule="auto"/>
        <w:ind w:firstLine="708"/>
        <w:jc w:val="both"/>
        <w:rPr>
          <w:rFonts w:ascii="Times New Roman" w:hAnsi="Times New Roman" w:cs="Times New Roman"/>
          <w:b/>
          <w:sz w:val="24"/>
          <w:szCs w:val="24"/>
        </w:rPr>
      </w:pPr>
      <w:r w:rsidRPr="003B37D9">
        <w:rPr>
          <w:rFonts w:ascii="Times New Roman" w:hAnsi="Times New Roman" w:cs="Times New Roman"/>
          <w:b/>
          <w:color w:val="000000"/>
          <w:sz w:val="24"/>
          <w:szCs w:val="24"/>
          <w:lang w:eastAsia="ru-RU"/>
        </w:rPr>
        <w:t>Проектом предлагается</w:t>
      </w:r>
      <w:r w:rsidRPr="003B37D9">
        <w:rPr>
          <w:rFonts w:ascii="Times New Roman" w:hAnsi="Times New Roman" w:cs="Times New Roman"/>
          <w:b/>
          <w:sz w:val="24"/>
          <w:szCs w:val="24"/>
        </w:rPr>
        <w:t>:</w:t>
      </w:r>
    </w:p>
    <w:p w:rsidR="00207DF0" w:rsidRDefault="00012508" w:rsidP="00207DF0">
      <w:pPr>
        <w:pStyle w:val="a9"/>
        <w:numPr>
          <w:ilvl w:val="0"/>
          <w:numId w:val="8"/>
        </w:numPr>
        <w:spacing w:after="0" w:line="360" w:lineRule="auto"/>
        <w:ind w:left="0" w:firstLine="567"/>
        <w:jc w:val="both"/>
        <w:rPr>
          <w:rFonts w:ascii="Times New Roman" w:hAnsi="Times New Roman"/>
          <w:sz w:val="24"/>
          <w:szCs w:val="24"/>
          <w:lang w:val="ru-RU"/>
        </w:rPr>
      </w:pPr>
      <w:r w:rsidRPr="003B37D9">
        <w:rPr>
          <w:rFonts w:ascii="Times New Roman" w:hAnsi="Times New Roman"/>
          <w:sz w:val="24"/>
          <w:szCs w:val="24"/>
          <w:lang w:val="ru-RU"/>
        </w:rPr>
        <w:t xml:space="preserve">Внесение изменений в регламент, в части видов разрешенного использования:  </w:t>
      </w:r>
      <w:r w:rsidR="0023728C" w:rsidRPr="003B37D9">
        <w:rPr>
          <w:rFonts w:ascii="Times New Roman" w:hAnsi="Times New Roman"/>
          <w:sz w:val="24"/>
          <w:szCs w:val="24"/>
          <w:lang w:val="ru-RU" w:eastAsia="ru-RU"/>
        </w:rPr>
        <w:t>Приведение градостроительных регламентов в соответствии с приказом №540 от 1 сентября 2014г. «Об утверждении классификатора видов разрешенного использования земельных участков»</w:t>
      </w:r>
      <w:r w:rsidR="00E740E8">
        <w:rPr>
          <w:rFonts w:ascii="Times New Roman" w:hAnsi="Times New Roman"/>
          <w:sz w:val="24"/>
          <w:szCs w:val="24"/>
          <w:lang w:val="ru-RU" w:eastAsia="ru-RU"/>
        </w:rPr>
        <w:t xml:space="preserve">, </w:t>
      </w:r>
    </w:p>
    <w:p w:rsidR="00E740E8" w:rsidRPr="003B37D9" w:rsidRDefault="00E740E8" w:rsidP="00207DF0">
      <w:pPr>
        <w:pStyle w:val="a9"/>
        <w:numPr>
          <w:ilvl w:val="0"/>
          <w:numId w:val="8"/>
        </w:numPr>
        <w:spacing w:after="0" w:line="360" w:lineRule="auto"/>
        <w:ind w:left="0" w:firstLine="567"/>
        <w:jc w:val="both"/>
        <w:rPr>
          <w:rFonts w:ascii="Times New Roman" w:hAnsi="Times New Roman"/>
          <w:sz w:val="24"/>
          <w:szCs w:val="24"/>
          <w:lang w:val="ru-RU"/>
        </w:rPr>
      </w:pPr>
      <w:r w:rsidRPr="003B37D9">
        <w:rPr>
          <w:rFonts w:ascii="Times New Roman" w:hAnsi="Times New Roman"/>
          <w:sz w:val="24"/>
          <w:szCs w:val="24"/>
          <w:lang w:val="ru-RU" w:eastAsia="ru-RU"/>
        </w:rPr>
        <w:t>Приведение градостроительных регламентов в соответствии с приказом</w:t>
      </w:r>
      <w:r>
        <w:rPr>
          <w:rFonts w:ascii="Times New Roman" w:hAnsi="Times New Roman"/>
          <w:sz w:val="24"/>
          <w:szCs w:val="24"/>
          <w:lang w:val="ru-RU" w:eastAsia="ru-RU"/>
        </w:rPr>
        <w:t xml:space="preserve"> </w:t>
      </w:r>
      <w:r w:rsidRPr="00E740E8">
        <w:rPr>
          <w:rFonts w:ascii="Times New Roman" w:hAnsi="Times New Roman"/>
          <w:sz w:val="24"/>
          <w:szCs w:val="24"/>
          <w:lang w:val="ru-RU"/>
        </w:rPr>
        <w:t xml:space="preserve">№709 от 30 сентября 2015г. « О внесении изменений </w:t>
      </w:r>
      <w:proofErr w:type="gramStart"/>
      <w:r w:rsidRPr="00E740E8">
        <w:rPr>
          <w:rFonts w:ascii="Times New Roman" w:hAnsi="Times New Roman"/>
          <w:sz w:val="24"/>
          <w:szCs w:val="24"/>
          <w:lang w:val="ru-RU"/>
        </w:rPr>
        <w:t>в</w:t>
      </w:r>
      <w:proofErr w:type="gramEnd"/>
      <w:r w:rsidRPr="00E740E8">
        <w:rPr>
          <w:rFonts w:ascii="Times New Roman" w:hAnsi="Times New Roman"/>
          <w:sz w:val="24"/>
          <w:szCs w:val="24"/>
          <w:lang w:val="ru-RU"/>
        </w:rPr>
        <w:t xml:space="preserve"> </w:t>
      </w:r>
      <w:proofErr w:type="gramStart"/>
      <w:r w:rsidRPr="00E740E8">
        <w:rPr>
          <w:rFonts w:ascii="Times New Roman" w:hAnsi="Times New Roman"/>
          <w:sz w:val="24"/>
          <w:szCs w:val="24"/>
          <w:lang w:val="ru-RU"/>
        </w:rPr>
        <w:t>классификатор</w:t>
      </w:r>
      <w:proofErr w:type="gramEnd"/>
      <w:r w:rsidRPr="00E740E8">
        <w:rPr>
          <w:rFonts w:ascii="Times New Roman" w:hAnsi="Times New Roman"/>
          <w:sz w:val="24"/>
          <w:szCs w:val="24"/>
          <w:lang w:val="ru-RU"/>
        </w:rPr>
        <w:t xml:space="preserve"> видов разрешенного использования  земельных участков, утвержденный приказом Минэкономразвития России от 1 сентября 2014г. </w:t>
      </w:r>
      <w:r w:rsidRPr="00697487">
        <w:rPr>
          <w:rFonts w:ascii="Times New Roman" w:hAnsi="Times New Roman"/>
          <w:sz w:val="24"/>
          <w:szCs w:val="24"/>
        </w:rPr>
        <w:t>№540».</w:t>
      </w:r>
    </w:p>
    <w:p w:rsidR="00421115" w:rsidRPr="003B37D9" w:rsidRDefault="00421115" w:rsidP="00421115">
      <w:pPr>
        <w:tabs>
          <w:tab w:val="left" w:pos="426"/>
        </w:tabs>
        <w:spacing w:after="0" w:line="360" w:lineRule="auto"/>
        <w:jc w:val="both"/>
        <w:rPr>
          <w:rFonts w:ascii="Times New Roman" w:hAnsi="Times New Roman" w:cs="Times New Roman"/>
          <w:sz w:val="24"/>
          <w:szCs w:val="24"/>
        </w:rPr>
      </w:pPr>
      <w:r w:rsidRPr="003B37D9">
        <w:rPr>
          <w:rFonts w:ascii="Times New Roman" w:hAnsi="Times New Roman" w:cs="Times New Roman"/>
          <w:sz w:val="24"/>
          <w:szCs w:val="24"/>
          <w:lang w:eastAsia="ru-RU"/>
        </w:rPr>
        <w:tab/>
      </w:r>
      <w:r w:rsidRPr="003B37D9">
        <w:rPr>
          <w:rFonts w:ascii="Times New Roman" w:hAnsi="Times New Roman" w:cs="Times New Roman"/>
          <w:sz w:val="24"/>
          <w:szCs w:val="24"/>
          <w:lang w:eastAsia="ru-RU"/>
        </w:rPr>
        <w:tab/>
        <w:t>Проект внесения изменений в Правила землепользования и застройки подлежит рассмотрению посредством публичных слушаний в порядке и в сроки определенные Градостроительным кодексом РФ.</w:t>
      </w:r>
      <w:r w:rsidRPr="003B37D9">
        <w:rPr>
          <w:rStyle w:val="apple-converted-space"/>
          <w:rFonts w:ascii="Times New Roman" w:hAnsi="Times New Roman" w:cs="Times New Roman"/>
          <w:sz w:val="24"/>
          <w:szCs w:val="24"/>
          <w:shd w:val="clear" w:color="auto" w:fill="FFFFFF"/>
        </w:rPr>
        <w:t xml:space="preserve"> Проект </w:t>
      </w:r>
      <w:proofErr w:type="gramStart"/>
      <w:r w:rsidRPr="003B37D9">
        <w:rPr>
          <w:rStyle w:val="apple-converted-space"/>
          <w:rFonts w:ascii="Times New Roman" w:hAnsi="Times New Roman" w:cs="Times New Roman"/>
          <w:sz w:val="24"/>
          <w:szCs w:val="24"/>
          <w:shd w:val="clear" w:color="auto" w:fill="FFFFFF"/>
        </w:rPr>
        <w:t>разработан</w:t>
      </w:r>
      <w:proofErr w:type="gramEnd"/>
      <w:r w:rsidRPr="003B37D9">
        <w:rPr>
          <w:rStyle w:val="apple-converted-space"/>
          <w:rFonts w:ascii="Times New Roman" w:hAnsi="Times New Roman" w:cs="Times New Roman"/>
          <w:sz w:val="24"/>
          <w:szCs w:val="24"/>
          <w:shd w:val="clear" w:color="auto" w:fill="FFFFFF"/>
        </w:rPr>
        <w:t xml:space="preserve"> в соответствии с </w:t>
      </w:r>
      <w:r w:rsidR="00A50EAB" w:rsidRPr="003B37D9">
        <w:rPr>
          <w:rStyle w:val="apple-converted-space"/>
          <w:rFonts w:ascii="Times New Roman" w:hAnsi="Times New Roman" w:cs="Times New Roman"/>
          <w:sz w:val="24"/>
          <w:szCs w:val="24"/>
          <w:shd w:val="clear" w:color="auto" w:fill="FFFFFF"/>
        </w:rPr>
        <w:t>утвержденным Г</w:t>
      </w:r>
      <w:r w:rsidRPr="003B37D9">
        <w:rPr>
          <w:rStyle w:val="apple-converted-space"/>
          <w:rFonts w:ascii="Times New Roman" w:hAnsi="Times New Roman" w:cs="Times New Roman"/>
          <w:sz w:val="24"/>
          <w:szCs w:val="24"/>
          <w:shd w:val="clear" w:color="auto" w:fill="FFFFFF"/>
        </w:rPr>
        <w:t xml:space="preserve">енеральным планом и существующим актуальным использованием территории. </w:t>
      </w:r>
    </w:p>
    <w:p w:rsidR="006A1A33" w:rsidRDefault="00421115" w:rsidP="00D80C77">
      <w:pPr>
        <w:tabs>
          <w:tab w:val="decimal" w:pos="426"/>
        </w:tabs>
        <w:spacing w:after="0" w:line="360" w:lineRule="auto"/>
        <w:ind w:firstLine="567"/>
        <w:jc w:val="both"/>
        <w:rPr>
          <w:rFonts w:ascii="Times New Roman" w:hAnsi="Times New Roman" w:cs="Times New Roman"/>
          <w:sz w:val="24"/>
          <w:szCs w:val="24"/>
          <w:shd w:val="clear" w:color="auto" w:fill="FFFFFF"/>
        </w:rPr>
      </w:pPr>
      <w:r w:rsidRPr="003B37D9">
        <w:rPr>
          <w:rFonts w:ascii="Times New Roman" w:hAnsi="Times New Roman" w:cs="Times New Roman"/>
          <w:sz w:val="24"/>
          <w:szCs w:val="24"/>
        </w:rPr>
        <w:tab/>
      </w:r>
      <w:r w:rsidRPr="003B37D9">
        <w:rPr>
          <w:rFonts w:ascii="Times New Roman" w:hAnsi="Times New Roman" w:cs="Times New Roman"/>
          <w:sz w:val="24"/>
          <w:szCs w:val="24"/>
          <w:shd w:val="clear" w:color="auto" w:fill="FFFFFF"/>
        </w:rPr>
        <w:t xml:space="preserve">Проект о внесении изменений в настоящие Правила не противоречит Положению о территориальном планировании Генерального плана в части целей и задач территориального планирования, плану реализации Генерального плана </w:t>
      </w:r>
      <w:r w:rsidR="00A50EAB" w:rsidRPr="003B37D9">
        <w:rPr>
          <w:rFonts w:ascii="Times New Roman" w:hAnsi="Times New Roman" w:cs="Times New Roman"/>
          <w:color w:val="000000"/>
          <w:sz w:val="24"/>
          <w:szCs w:val="24"/>
          <w:lang w:eastAsia="ru-RU"/>
        </w:rPr>
        <w:t xml:space="preserve">МО </w:t>
      </w:r>
      <w:r w:rsidR="00666A73" w:rsidRPr="003B37D9">
        <w:rPr>
          <w:rFonts w:ascii="Times New Roman" w:hAnsi="Times New Roman" w:cs="Times New Roman"/>
          <w:color w:val="000000"/>
          <w:sz w:val="24"/>
          <w:szCs w:val="24"/>
          <w:lang w:eastAsia="ru-RU"/>
        </w:rPr>
        <w:t>городского поселения - город Калязин</w:t>
      </w:r>
      <w:r w:rsidRPr="003B37D9">
        <w:rPr>
          <w:rFonts w:ascii="Times New Roman" w:hAnsi="Times New Roman" w:cs="Times New Roman"/>
          <w:sz w:val="24"/>
          <w:szCs w:val="24"/>
          <w:shd w:val="clear" w:color="auto" w:fill="FFFFFF"/>
        </w:rPr>
        <w:t xml:space="preserve">. Изменения в градостроительном зонировании территории муниципального образования </w:t>
      </w:r>
      <w:r w:rsidR="00666A73" w:rsidRPr="003B37D9">
        <w:rPr>
          <w:rFonts w:ascii="Times New Roman" w:hAnsi="Times New Roman" w:cs="Times New Roman"/>
          <w:color w:val="000000"/>
          <w:sz w:val="24"/>
          <w:szCs w:val="24"/>
          <w:lang w:eastAsia="ru-RU"/>
        </w:rPr>
        <w:t>городского поселения - город Калязин</w:t>
      </w:r>
      <w:r w:rsidR="00666A73" w:rsidRPr="003B37D9">
        <w:rPr>
          <w:rFonts w:ascii="Times New Roman" w:hAnsi="Times New Roman" w:cs="Times New Roman"/>
          <w:sz w:val="24"/>
          <w:szCs w:val="24"/>
          <w:shd w:val="clear" w:color="auto" w:fill="FFFFFF"/>
        </w:rPr>
        <w:t xml:space="preserve"> </w:t>
      </w:r>
      <w:r w:rsidRPr="003B37D9">
        <w:rPr>
          <w:rFonts w:ascii="Times New Roman" w:hAnsi="Times New Roman" w:cs="Times New Roman"/>
          <w:sz w:val="24"/>
          <w:szCs w:val="24"/>
          <w:shd w:val="clear" w:color="auto" w:fill="FFFFFF"/>
        </w:rPr>
        <w:t>отражены на чертеже «Карта градостроительного зонирования</w:t>
      </w:r>
      <w:r w:rsidR="00D80C77" w:rsidRPr="003B37D9">
        <w:rPr>
          <w:rFonts w:ascii="Times New Roman" w:hAnsi="Times New Roman" w:cs="Times New Roman"/>
          <w:sz w:val="24"/>
          <w:szCs w:val="24"/>
          <w:shd w:val="clear" w:color="auto" w:fill="FFFFFF"/>
        </w:rPr>
        <w:t>».</w:t>
      </w:r>
    </w:p>
    <w:p w:rsidR="00487FB6" w:rsidRPr="003B37D9" w:rsidRDefault="006A1A33" w:rsidP="00E943E8">
      <w:pPr>
        <w:pageBreakBefore/>
        <w:tabs>
          <w:tab w:val="decimal" w:pos="426"/>
        </w:tabs>
        <w:spacing w:after="0" w:line="360" w:lineRule="auto"/>
        <w:jc w:val="center"/>
        <w:outlineLvl w:val="0"/>
        <w:rPr>
          <w:rFonts w:ascii="Times New Roman" w:hAnsi="Times New Roman" w:cs="Times New Roman"/>
          <w:b/>
          <w:sz w:val="24"/>
          <w:szCs w:val="24"/>
        </w:rPr>
      </w:pPr>
      <w:r>
        <w:rPr>
          <w:rFonts w:ascii="Times New Roman" w:hAnsi="Times New Roman" w:cs="Times New Roman"/>
          <w:sz w:val="24"/>
          <w:szCs w:val="24"/>
        </w:rPr>
        <w:tab/>
      </w:r>
      <w:bookmarkStart w:id="17" w:name="_Toc419809384"/>
      <w:bookmarkStart w:id="18" w:name="_Toc410209179"/>
      <w:r w:rsidR="00487FB6" w:rsidRPr="003B37D9">
        <w:rPr>
          <w:rFonts w:ascii="Times New Roman" w:hAnsi="Times New Roman" w:cs="Times New Roman"/>
          <w:b/>
          <w:sz w:val="24"/>
          <w:szCs w:val="24"/>
        </w:rPr>
        <w:t xml:space="preserve">Внесение изменений в </w:t>
      </w:r>
      <w:bookmarkEnd w:id="17"/>
      <w:r w:rsidR="00E740E8">
        <w:rPr>
          <w:rFonts w:ascii="Times New Roman" w:hAnsi="Times New Roman" w:cs="Times New Roman"/>
          <w:b/>
          <w:sz w:val="24"/>
          <w:szCs w:val="24"/>
        </w:rPr>
        <w:t>графическую</w:t>
      </w:r>
      <w:r>
        <w:rPr>
          <w:rFonts w:ascii="Times New Roman" w:hAnsi="Times New Roman" w:cs="Times New Roman"/>
          <w:b/>
          <w:sz w:val="24"/>
          <w:szCs w:val="24"/>
        </w:rPr>
        <w:t xml:space="preserve"> часть проекта</w:t>
      </w:r>
    </w:p>
    <w:p w:rsidR="00666A73" w:rsidRPr="003B37D9" w:rsidRDefault="00487FB6" w:rsidP="00666A73">
      <w:pPr>
        <w:tabs>
          <w:tab w:val="decimal" w:pos="426"/>
        </w:tabs>
        <w:spacing w:after="0" w:line="360" w:lineRule="auto"/>
        <w:ind w:firstLine="567"/>
        <w:jc w:val="both"/>
        <w:rPr>
          <w:rFonts w:ascii="Times New Roman" w:hAnsi="Times New Roman" w:cs="Times New Roman"/>
          <w:color w:val="000000"/>
          <w:sz w:val="24"/>
          <w:szCs w:val="24"/>
          <w:lang w:eastAsia="ru-RU"/>
        </w:rPr>
      </w:pPr>
      <w:r w:rsidRPr="003B37D9">
        <w:rPr>
          <w:rFonts w:ascii="Times New Roman" w:hAnsi="Times New Roman" w:cs="Times New Roman"/>
          <w:sz w:val="24"/>
          <w:szCs w:val="24"/>
        </w:rPr>
        <w:t xml:space="preserve">Внести в нормативно-правовой акт местного самоуправления «Правила землепользования и застройки </w:t>
      </w:r>
      <w:r w:rsidR="00666A73" w:rsidRPr="003B37D9">
        <w:rPr>
          <w:rFonts w:ascii="Times New Roman" w:hAnsi="Times New Roman" w:cs="Times New Roman"/>
          <w:sz w:val="24"/>
          <w:szCs w:val="24"/>
        </w:rPr>
        <w:t xml:space="preserve">городского </w:t>
      </w:r>
      <w:r w:rsidR="00666A73" w:rsidRPr="003B37D9">
        <w:rPr>
          <w:rFonts w:ascii="Times New Roman" w:hAnsi="Times New Roman" w:cs="Times New Roman"/>
          <w:color w:val="000000"/>
          <w:sz w:val="24"/>
          <w:szCs w:val="24"/>
          <w:lang w:eastAsia="ru-RU"/>
        </w:rPr>
        <w:t>поселения - город Калязин в части</w:t>
      </w:r>
      <w:r w:rsidR="00666A73" w:rsidRPr="003B37D9">
        <w:rPr>
          <w:rFonts w:ascii="Times New Roman" w:hAnsi="Times New Roman" w:cs="Times New Roman"/>
          <w:sz w:val="24"/>
          <w:szCs w:val="24"/>
        </w:rPr>
        <w:t xml:space="preserve"> изменения границы территориальных зон следующих земельных участков:</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1. Земельный участок с кадастровым номером 69:11:0070329:19 с существующей зоны Индивидуальной застройки Ж-2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2. Земельный участок с кадастровым номером 69:11:0070329:20 с существующей зоны Индивидуальной застройки Ж-2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3. Земельный участок с кадастровым номером 69:11:0070608:94 с существующей зоны общегородских, районных и прочих улиц и дорог Т-2 на зону административно делового назначения О</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4. Земельный участок с кадастровым номером 69:11:0070396:11 с существующей зоны Индивидуальной застройки Ж-2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5. Земельный участок с кадастровым номером 69:11:0070396:10 с существующей зоны Индивидуальной застройки Ж-2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6. Земельный участок с кадастровым номером 69:11:0070374:5 с существующей зоны Индивидуальной застройки Ж-2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7. Земельный участок с кадастровым номером 69:11:0070374:4 с существующей зоны Индивидуальной застройки Ж-2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8. Земельный участок с кадастровым номером 69:11:0070606:45 с существующей зоны Индивидуальной застройки Ж-2 на зону торгового и социально-бытового назначения О</w:t>
      </w:r>
      <w:proofErr w:type="gramStart"/>
      <w:r w:rsidRPr="003B37D9">
        <w:rPr>
          <w:rFonts w:ascii="Times New Roman" w:hAnsi="Times New Roman"/>
          <w:sz w:val="24"/>
          <w:szCs w:val="24"/>
          <w:lang w:val="ru-RU"/>
        </w:rPr>
        <w:t>2</w:t>
      </w:r>
      <w:proofErr w:type="gramEnd"/>
      <w:r w:rsidRPr="003B37D9">
        <w:rPr>
          <w:rFonts w:ascii="Times New Roman" w:hAnsi="Times New Roman"/>
          <w:sz w:val="24"/>
          <w:szCs w:val="24"/>
          <w:lang w:val="ru-RU"/>
        </w:rPr>
        <w:t>.</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 xml:space="preserve">9. Земельный участок с кадастровым номером 69:11:0000001:14 с </w:t>
      </w:r>
      <w:proofErr w:type="gramStart"/>
      <w:r w:rsidRPr="003B37D9">
        <w:rPr>
          <w:rFonts w:ascii="Times New Roman" w:hAnsi="Times New Roman"/>
          <w:sz w:val="24"/>
          <w:szCs w:val="24"/>
          <w:lang w:val="ru-RU"/>
        </w:rPr>
        <w:t>существующей</w:t>
      </w:r>
      <w:proofErr w:type="gramEnd"/>
      <w:r w:rsidRPr="003B37D9">
        <w:rPr>
          <w:rFonts w:ascii="Times New Roman" w:hAnsi="Times New Roman"/>
          <w:sz w:val="24"/>
          <w:szCs w:val="24"/>
          <w:lang w:val="ru-RU"/>
        </w:rPr>
        <w:t xml:space="preserve"> зоны Мелколесье, кустарник Р-1 на зону культового назначения О5, с видом разрешенного использования - Для проектирования и строительства церковно-исторического комплекса Троицкого Калязинского монастыря.</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 xml:space="preserve">10. Земельный участок с кадастровым номером 69:11:0000001:15 с </w:t>
      </w:r>
      <w:proofErr w:type="gramStart"/>
      <w:r w:rsidRPr="003B37D9">
        <w:rPr>
          <w:rFonts w:ascii="Times New Roman" w:hAnsi="Times New Roman"/>
          <w:sz w:val="24"/>
          <w:szCs w:val="24"/>
          <w:lang w:val="ru-RU"/>
        </w:rPr>
        <w:t>существующей</w:t>
      </w:r>
      <w:proofErr w:type="gramEnd"/>
      <w:r w:rsidRPr="003B37D9">
        <w:rPr>
          <w:rFonts w:ascii="Times New Roman" w:hAnsi="Times New Roman"/>
          <w:sz w:val="24"/>
          <w:szCs w:val="24"/>
          <w:lang w:val="ru-RU"/>
        </w:rPr>
        <w:t xml:space="preserve"> зоны Пляж Р-3 на зону культового назначения О5, с видом разрешенного использования - Для церковно-исторического комплекса Троицкого Калязинского монастыря. </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 xml:space="preserve">11. Земельный участок с кадастровым номером 69:11:0070383:38, располагающийся </w:t>
      </w:r>
      <w:proofErr w:type="gramStart"/>
      <w:r w:rsidRPr="003B37D9">
        <w:rPr>
          <w:rFonts w:ascii="Times New Roman" w:hAnsi="Times New Roman"/>
          <w:sz w:val="24"/>
          <w:szCs w:val="24"/>
          <w:lang w:val="ru-RU"/>
        </w:rPr>
        <w:t>в</w:t>
      </w:r>
      <w:proofErr w:type="gramEnd"/>
      <w:r w:rsidRPr="003B37D9">
        <w:rPr>
          <w:rFonts w:ascii="Times New Roman" w:hAnsi="Times New Roman"/>
          <w:sz w:val="24"/>
          <w:szCs w:val="24"/>
          <w:lang w:val="ru-RU"/>
        </w:rPr>
        <w:t xml:space="preserve"> следующих территориальных </w:t>
      </w:r>
      <w:proofErr w:type="gramStart"/>
      <w:r w:rsidRPr="003B37D9">
        <w:rPr>
          <w:rFonts w:ascii="Times New Roman" w:hAnsi="Times New Roman"/>
          <w:sz w:val="24"/>
          <w:szCs w:val="24"/>
          <w:lang w:val="ru-RU"/>
        </w:rPr>
        <w:t>зонах</w:t>
      </w:r>
      <w:proofErr w:type="gramEnd"/>
      <w:r w:rsidRPr="003B37D9">
        <w:rPr>
          <w:rFonts w:ascii="Times New Roman" w:hAnsi="Times New Roman"/>
          <w:sz w:val="24"/>
          <w:szCs w:val="24"/>
          <w:lang w:val="ru-RU"/>
        </w:rPr>
        <w:t xml:space="preserve">:  Зеленые насаждения общего пользования Р-1, </w:t>
      </w:r>
      <w:proofErr w:type="gramStart"/>
      <w:r w:rsidRPr="003B37D9">
        <w:rPr>
          <w:rFonts w:ascii="Times New Roman" w:hAnsi="Times New Roman"/>
          <w:sz w:val="24"/>
          <w:szCs w:val="24"/>
          <w:lang w:val="ru-RU"/>
        </w:rPr>
        <w:t>Многоквартирная</w:t>
      </w:r>
      <w:proofErr w:type="gramEnd"/>
      <w:r w:rsidRPr="003B37D9">
        <w:rPr>
          <w:rFonts w:ascii="Times New Roman" w:hAnsi="Times New Roman"/>
          <w:sz w:val="24"/>
          <w:szCs w:val="24"/>
          <w:lang w:val="ru-RU"/>
        </w:rPr>
        <w:t xml:space="preserve"> застройка Ж-1, Мелкие производства П-2, Рекреационная зона спортивных сооружений Р-2 на зону культового назначения О5, с видом разрешенного использования - Для обслуживания комплекса Вознесенской церкви.</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12. Земельный участок с кадастровым номером 69:11:0070506:12 с существующей зоны Индивидуальной застройки Ж-2 на зону мелких производств П</w:t>
      </w:r>
      <w:proofErr w:type="gramStart"/>
      <w:r w:rsidRPr="003B37D9">
        <w:rPr>
          <w:rFonts w:ascii="Times New Roman" w:hAnsi="Times New Roman"/>
          <w:sz w:val="24"/>
          <w:szCs w:val="24"/>
          <w:lang w:val="ru-RU"/>
        </w:rPr>
        <w:t>2</w:t>
      </w:r>
      <w:proofErr w:type="gramEnd"/>
      <w:r w:rsidRPr="003B37D9">
        <w:rPr>
          <w:rFonts w:ascii="Times New Roman" w:hAnsi="Times New Roman"/>
          <w:sz w:val="24"/>
          <w:szCs w:val="24"/>
          <w:lang w:val="ru-RU"/>
        </w:rPr>
        <w:t>.</w:t>
      </w:r>
    </w:p>
    <w:p w:rsidR="004561A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 xml:space="preserve">13. Земельный участок с кадастровым номером 69:11:0070103:377 с </w:t>
      </w:r>
      <w:proofErr w:type="gramStart"/>
      <w:r w:rsidRPr="003B37D9">
        <w:rPr>
          <w:rFonts w:ascii="Times New Roman" w:hAnsi="Times New Roman"/>
          <w:sz w:val="24"/>
          <w:szCs w:val="24"/>
          <w:lang w:val="ru-RU"/>
        </w:rPr>
        <w:t>существующей</w:t>
      </w:r>
      <w:proofErr w:type="gramEnd"/>
      <w:r w:rsidRPr="003B37D9">
        <w:rPr>
          <w:rFonts w:ascii="Times New Roman" w:hAnsi="Times New Roman"/>
          <w:sz w:val="24"/>
          <w:szCs w:val="24"/>
          <w:lang w:val="ru-RU"/>
        </w:rPr>
        <w:t xml:space="preserve"> </w:t>
      </w:r>
      <w:r w:rsidR="004561A3" w:rsidRPr="003B37D9">
        <w:rPr>
          <w:rFonts w:ascii="Times New Roman" w:hAnsi="Times New Roman"/>
          <w:sz w:val="24"/>
          <w:szCs w:val="24"/>
          <w:lang w:val="ru-RU"/>
        </w:rPr>
        <w:t xml:space="preserve">Рекреационной зоны спортивных сооружений </w:t>
      </w:r>
      <w:r w:rsidRPr="003B37D9">
        <w:rPr>
          <w:rFonts w:ascii="Times New Roman" w:hAnsi="Times New Roman"/>
          <w:sz w:val="24"/>
          <w:szCs w:val="24"/>
          <w:lang w:val="ru-RU"/>
        </w:rPr>
        <w:t>Р-</w:t>
      </w:r>
      <w:r w:rsidR="004561A3" w:rsidRPr="003B37D9">
        <w:rPr>
          <w:rFonts w:ascii="Times New Roman" w:hAnsi="Times New Roman"/>
          <w:sz w:val="24"/>
          <w:szCs w:val="24"/>
          <w:lang w:val="ru-RU"/>
        </w:rPr>
        <w:t>2</w:t>
      </w:r>
      <w:r w:rsidRPr="003B37D9">
        <w:rPr>
          <w:rFonts w:ascii="Times New Roman" w:hAnsi="Times New Roman"/>
          <w:sz w:val="24"/>
          <w:szCs w:val="24"/>
          <w:lang w:val="ru-RU"/>
        </w:rPr>
        <w:t xml:space="preserve"> на </w:t>
      </w:r>
      <w:r w:rsidR="004561A3" w:rsidRPr="003B37D9">
        <w:rPr>
          <w:rFonts w:ascii="Times New Roman" w:hAnsi="Times New Roman"/>
          <w:sz w:val="24"/>
          <w:szCs w:val="24"/>
          <w:lang w:val="ru-RU"/>
        </w:rPr>
        <w:t>зону объектов отдыха и туризма Р3.</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 xml:space="preserve">14. Земельный участок с кадастровым номером 69:11:0070507:36 с </w:t>
      </w:r>
      <w:proofErr w:type="gramStart"/>
      <w:r w:rsidRPr="003B37D9">
        <w:rPr>
          <w:rFonts w:ascii="Times New Roman" w:hAnsi="Times New Roman"/>
          <w:sz w:val="24"/>
          <w:szCs w:val="24"/>
          <w:lang w:val="ru-RU"/>
        </w:rPr>
        <w:t>существующей</w:t>
      </w:r>
      <w:proofErr w:type="gramEnd"/>
      <w:r w:rsidRPr="003B37D9">
        <w:rPr>
          <w:rFonts w:ascii="Times New Roman" w:hAnsi="Times New Roman"/>
          <w:sz w:val="24"/>
          <w:szCs w:val="24"/>
          <w:lang w:val="ru-RU"/>
        </w:rPr>
        <w:t xml:space="preserve"> зоны Здравоохранения О-6 на зону объектов отдыха и туризма Р3.</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 xml:space="preserve">15. Земельный участок с кадастровым номером 69:11:0070507:55 с </w:t>
      </w:r>
      <w:proofErr w:type="gramStart"/>
      <w:r w:rsidRPr="003B37D9">
        <w:rPr>
          <w:rFonts w:ascii="Times New Roman" w:hAnsi="Times New Roman"/>
          <w:sz w:val="24"/>
          <w:szCs w:val="24"/>
          <w:lang w:val="ru-RU"/>
        </w:rPr>
        <w:t>существующей</w:t>
      </w:r>
      <w:proofErr w:type="gramEnd"/>
      <w:r w:rsidRPr="003B37D9">
        <w:rPr>
          <w:rFonts w:ascii="Times New Roman" w:hAnsi="Times New Roman"/>
          <w:sz w:val="24"/>
          <w:szCs w:val="24"/>
          <w:lang w:val="ru-RU"/>
        </w:rPr>
        <w:t xml:space="preserve"> зоны Зеленые насаждения общего пользования  Р-1 на зону объектов отдыха и туризма Р3.</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 xml:space="preserve">16. Земельный участок с кадастровым номером 69:11:0000000:45 с </w:t>
      </w:r>
      <w:proofErr w:type="gramStart"/>
      <w:r w:rsidRPr="003B37D9">
        <w:rPr>
          <w:rFonts w:ascii="Times New Roman" w:hAnsi="Times New Roman"/>
          <w:sz w:val="24"/>
          <w:szCs w:val="24"/>
          <w:lang w:val="ru-RU"/>
        </w:rPr>
        <w:t>существующей</w:t>
      </w:r>
      <w:proofErr w:type="gramEnd"/>
      <w:r w:rsidRPr="003B37D9">
        <w:rPr>
          <w:rFonts w:ascii="Times New Roman" w:hAnsi="Times New Roman"/>
          <w:sz w:val="24"/>
          <w:szCs w:val="24"/>
          <w:lang w:val="ru-RU"/>
        </w:rPr>
        <w:t xml:space="preserve"> зоны Рекреационная зона спортивных сооружений Р-2 на зону объектов отдыха и туризма Р3.</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17. Земельный участок с кадастровым номером 69:11:0070371:12 с существующей зоны торгового и социально-бытового назначения О-2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 xml:space="preserve">18.  Земельный участок с кадастровым номером 69:11:0070507:34 с </w:t>
      </w:r>
      <w:proofErr w:type="gramStart"/>
      <w:r w:rsidRPr="003B37D9">
        <w:rPr>
          <w:rFonts w:ascii="Times New Roman" w:hAnsi="Times New Roman"/>
          <w:sz w:val="24"/>
          <w:szCs w:val="24"/>
          <w:lang w:val="ru-RU"/>
        </w:rPr>
        <w:t>существующей</w:t>
      </w:r>
      <w:proofErr w:type="gramEnd"/>
      <w:r w:rsidRPr="003B37D9">
        <w:rPr>
          <w:rFonts w:ascii="Times New Roman" w:hAnsi="Times New Roman"/>
          <w:sz w:val="24"/>
          <w:szCs w:val="24"/>
          <w:lang w:val="ru-RU"/>
        </w:rPr>
        <w:t xml:space="preserve"> зоны Рекреационная зона спортивных сооружений Р-2 на зону объектов отдыха и туризма Р3.</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 xml:space="preserve">19.  Земельный участок с кадастровым номером 69:11:0070507:23 с </w:t>
      </w:r>
      <w:proofErr w:type="gramStart"/>
      <w:r w:rsidRPr="003B37D9">
        <w:rPr>
          <w:rFonts w:ascii="Times New Roman" w:hAnsi="Times New Roman"/>
          <w:sz w:val="24"/>
          <w:szCs w:val="24"/>
          <w:lang w:val="ru-RU"/>
        </w:rPr>
        <w:t>существующей</w:t>
      </w:r>
      <w:proofErr w:type="gramEnd"/>
      <w:r w:rsidRPr="003B37D9">
        <w:rPr>
          <w:rFonts w:ascii="Times New Roman" w:hAnsi="Times New Roman"/>
          <w:sz w:val="24"/>
          <w:szCs w:val="24"/>
          <w:lang w:val="ru-RU"/>
        </w:rPr>
        <w:t xml:space="preserve"> зоны Рекреационная зона спортивных сооружений Р-2 на зону объектов отдыха и туризма Р3.</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 xml:space="preserve">20.  Земельный участок с кадастровым номером 69:11:0070507:24 с </w:t>
      </w:r>
      <w:proofErr w:type="gramStart"/>
      <w:r w:rsidRPr="003B37D9">
        <w:rPr>
          <w:rFonts w:ascii="Times New Roman" w:hAnsi="Times New Roman"/>
          <w:sz w:val="24"/>
          <w:szCs w:val="24"/>
          <w:lang w:val="ru-RU"/>
        </w:rPr>
        <w:t>существующей</w:t>
      </w:r>
      <w:proofErr w:type="gramEnd"/>
      <w:r w:rsidRPr="003B37D9">
        <w:rPr>
          <w:rFonts w:ascii="Times New Roman" w:hAnsi="Times New Roman"/>
          <w:sz w:val="24"/>
          <w:szCs w:val="24"/>
          <w:lang w:val="ru-RU"/>
        </w:rPr>
        <w:t xml:space="preserve"> зоны Рекреационная зона спортивных сооружений Р-2 на зону объектов отдыха и туризма Р3.</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 xml:space="preserve">21.  Земельный участок с кадастровым номером 69:11:0070507:25 с </w:t>
      </w:r>
      <w:proofErr w:type="gramStart"/>
      <w:r w:rsidRPr="003B37D9">
        <w:rPr>
          <w:rFonts w:ascii="Times New Roman" w:hAnsi="Times New Roman"/>
          <w:sz w:val="24"/>
          <w:szCs w:val="24"/>
          <w:lang w:val="ru-RU"/>
        </w:rPr>
        <w:t>существующей</w:t>
      </w:r>
      <w:proofErr w:type="gramEnd"/>
      <w:r w:rsidRPr="003B37D9">
        <w:rPr>
          <w:rFonts w:ascii="Times New Roman" w:hAnsi="Times New Roman"/>
          <w:sz w:val="24"/>
          <w:szCs w:val="24"/>
          <w:lang w:val="ru-RU"/>
        </w:rPr>
        <w:t xml:space="preserve"> зоны Рекреационная зона спортивных сооружений Р-2 на зону объектов отдыха и туризма Р3.</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 xml:space="preserve">22. Земельный участок с кадастровым номером 69:11:0070507:28 с </w:t>
      </w:r>
      <w:proofErr w:type="gramStart"/>
      <w:r w:rsidRPr="003B37D9">
        <w:rPr>
          <w:rFonts w:ascii="Times New Roman" w:hAnsi="Times New Roman"/>
          <w:sz w:val="24"/>
          <w:szCs w:val="24"/>
          <w:lang w:val="ru-RU"/>
        </w:rPr>
        <w:t>существующей</w:t>
      </w:r>
      <w:proofErr w:type="gramEnd"/>
      <w:r w:rsidRPr="003B37D9">
        <w:rPr>
          <w:rFonts w:ascii="Times New Roman" w:hAnsi="Times New Roman"/>
          <w:sz w:val="24"/>
          <w:szCs w:val="24"/>
          <w:lang w:val="ru-RU"/>
        </w:rPr>
        <w:t xml:space="preserve"> зоны Рекреационная зона спортивных сооружений Р-2 на зону объектов отдыха и туризма Р3.</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 xml:space="preserve">23. Земельный участок с кадастровым номером 69:11:0070507:30 с </w:t>
      </w:r>
      <w:proofErr w:type="gramStart"/>
      <w:r w:rsidRPr="003B37D9">
        <w:rPr>
          <w:rFonts w:ascii="Times New Roman" w:hAnsi="Times New Roman"/>
          <w:sz w:val="24"/>
          <w:szCs w:val="24"/>
          <w:lang w:val="ru-RU"/>
        </w:rPr>
        <w:t>существующей</w:t>
      </w:r>
      <w:proofErr w:type="gramEnd"/>
      <w:r w:rsidRPr="003B37D9">
        <w:rPr>
          <w:rFonts w:ascii="Times New Roman" w:hAnsi="Times New Roman"/>
          <w:sz w:val="24"/>
          <w:szCs w:val="24"/>
          <w:lang w:val="ru-RU"/>
        </w:rPr>
        <w:t xml:space="preserve"> зоны Зеленые насаждения общего пользования  Р-1 на зону объектов отдыха и туризма Р3.</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24. Земельные участки с кадастровыми номерами  69:11:0070501:49 - 69:11:0070501:71 с существующей зоны садоводческие, огороднические и дачные некоммерческие объединения СХ-2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 xml:space="preserve">. </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25. Земельный участок с кадастровым номером 69:11:0070501:72 с существующей зоны Индивидуальная застройка сезонного проживания Ж-3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26. Земельные участки с кадастровыми номерами  69:11:0070501:73 - 69:11:0070501:92 с существующей зоны садоводческие, огороднические и дачные некоммерческие объединения СХ-2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 xml:space="preserve">. </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27. Земельные участки с кадастровыми номерами  69:11:0070501:108 - 69:11:0070501:118 с существующей зоны садоводческие, огороднические и дачные некоммерческие объединения СХ-2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 xml:space="preserve">. </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28. Земельный участок с кадастровым номером 69:11:0070501: 132 с существующей зоны садоводческие, огороднические и дачные некоммерческие объединения СХ-2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 xml:space="preserve">. </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29. Земельный участок с кадастровым номером 69:11:0070501: 153 с существующей зоны садоводческие, огороднические и дачные некоммерческие объединения СХ-2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 xml:space="preserve">. </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30. Земельный участок с кадастровым номером 69:11:0070363:8 с существующей зоны Индивидуальной застройки Ж-2 на зону застройки многоквартирными жилыми домами Ж</w:t>
      </w:r>
      <w:proofErr w:type="gramStart"/>
      <w:r w:rsidRPr="003B37D9">
        <w:rPr>
          <w:rFonts w:ascii="Times New Roman" w:hAnsi="Times New Roman"/>
          <w:sz w:val="24"/>
          <w:szCs w:val="24"/>
          <w:lang w:val="ru-RU"/>
        </w:rPr>
        <w:t>2</w:t>
      </w:r>
      <w:proofErr w:type="gramEnd"/>
      <w:r w:rsidRPr="003B37D9">
        <w:rPr>
          <w:rFonts w:ascii="Times New Roman" w:hAnsi="Times New Roman"/>
          <w:sz w:val="24"/>
          <w:szCs w:val="24"/>
          <w:lang w:val="ru-RU"/>
        </w:rPr>
        <w:t xml:space="preserve">. </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31. Земельный участок с кадастровым номером 69:11:0070362:2 с существующей зоны Индивидуальной застройки Ж-2 на зону застройки многоквартирными жилыми домами Ж</w:t>
      </w:r>
      <w:proofErr w:type="gramStart"/>
      <w:r w:rsidRPr="003B37D9">
        <w:rPr>
          <w:rFonts w:ascii="Times New Roman" w:hAnsi="Times New Roman"/>
          <w:sz w:val="24"/>
          <w:szCs w:val="24"/>
          <w:lang w:val="ru-RU"/>
        </w:rPr>
        <w:t>2</w:t>
      </w:r>
      <w:proofErr w:type="gramEnd"/>
      <w:r w:rsidRPr="003B37D9">
        <w:rPr>
          <w:rFonts w:ascii="Times New Roman" w:hAnsi="Times New Roman"/>
          <w:sz w:val="24"/>
          <w:szCs w:val="24"/>
          <w:lang w:val="ru-RU"/>
        </w:rPr>
        <w:t>.</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32. Земельный участок с кадастровым номером 69:11:0070392:14 с существующей зоны многоквартирной застройки Ж-1 на зону торгового и социально-бытового назначения О</w:t>
      </w:r>
      <w:proofErr w:type="gramStart"/>
      <w:r w:rsidRPr="003B37D9">
        <w:rPr>
          <w:rFonts w:ascii="Times New Roman" w:hAnsi="Times New Roman"/>
          <w:sz w:val="24"/>
          <w:szCs w:val="24"/>
          <w:lang w:val="ru-RU"/>
        </w:rPr>
        <w:t>2</w:t>
      </w:r>
      <w:proofErr w:type="gramEnd"/>
      <w:r w:rsidRPr="003B37D9">
        <w:rPr>
          <w:rFonts w:ascii="Times New Roman" w:hAnsi="Times New Roman"/>
          <w:sz w:val="24"/>
          <w:szCs w:val="24"/>
          <w:lang w:val="ru-RU"/>
        </w:rPr>
        <w:t>.</w:t>
      </w:r>
    </w:p>
    <w:p w:rsidR="00666A73" w:rsidRPr="003B37D9" w:rsidRDefault="00666A7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33.  Земельный участок с кадастровым номером 69:11:0070501:123 - 69:11:0070501:174  с существующей зоны Индивидуальная застройка сезонного проживания Ж-3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w:t>
      </w:r>
    </w:p>
    <w:p w:rsidR="00EE54B3" w:rsidRPr="003B37D9" w:rsidRDefault="00EE54B3" w:rsidP="00666A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34. Земельный участок с кадастровым номером 69:11:0070</w:t>
      </w:r>
      <w:r w:rsidR="00A76F73" w:rsidRPr="003B37D9">
        <w:rPr>
          <w:rFonts w:ascii="Times New Roman" w:hAnsi="Times New Roman"/>
          <w:sz w:val="24"/>
          <w:szCs w:val="24"/>
          <w:lang w:val="ru-RU"/>
        </w:rPr>
        <w:t>353</w:t>
      </w:r>
      <w:r w:rsidRPr="003B37D9">
        <w:rPr>
          <w:rFonts w:ascii="Times New Roman" w:hAnsi="Times New Roman"/>
          <w:sz w:val="24"/>
          <w:szCs w:val="24"/>
          <w:lang w:val="ru-RU"/>
        </w:rPr>
        <w:t>:</w:t>
      </w:r>
      <w:r w:rsidR="00A76F73" w:rsidRPr="003B37D9">
        <w:rPr>
          <w:rFonts w:ascii="Times New Roman" w:hAnsi="Times New Roman"/>
          <w:sz w:val="24"/>
          <w:szCs w:val="24"/>
          <w:lang w:val="ru-RU"/>
        </w:rPr>
        <w:t>9</w:t>
      </w:r>
      <w:r w:rsidRPr="003B37D9">
        <w:rPr>
          <w:rFonts w:ascii="Times New Roman" w:hAnsi="Times New Roman"/>
          <w:sz w:val="24"/>
          <w:szCs w:val="24"/>
          <w:lang w:val="ru-RU"/>
        </w:rPr>
        <w:t xml:space="preserve"> с существующей зоны </w:t>
      </w:r>
      <w:r w:rsidR="00A76F73" w:rsidRPr="003B37D9">
        <w:rPr>
          <w:rFonts w:ascii="Times New Roman" w:hAnsi="Times New Roman"/>
          <w:sz w:val="24"/>
          <w:szCs w:val="24"/>
          <w:lang w:val="ru-RU"/>
        </w:rPr>
        <w:t>торгового и социально-бытового назначения О</w:t>
      </w:r>
      <w:proofErr w:type="gramStart"/>
      <w:r w:rsidR="00A76F73" w:rsidRPr="003B37D9">
        <w:rPr>
          <w:rFonts w:ascii="Times New Roman" w:hAnsi="Times New Roman"/>
          <w:sz w:val="24"/>
          <w:szCs w:val="24"/>
          <w:lang w:val="ru-RU"/>
        </w:rPr>
        <w:t>2</w:t>
      </w:r>
      <w:proofErr w:type="gramEnd"/>
      <w:r w:rsidR="00A76F73" w:rsidRPr="003B37D9">
        <w:rPr>
          <w:rFonts w:ascii="Times New Roman" w:hAnsi="Times New Roman"/>
          <w:sz w:val="24"/>
          <w:szCs w:val="24"/>
          <w:lang w:val="ru-RU"/>
        </w:rPr>
        <w:t xml:space="preserve"> на зону </w:t>
      </w:r>
      <w:r w:rsidRPr="003B37D9">
        <w:rPr>
          <w:rFonts w:ascii="Times New Roman" w:hAnsi="Times New Roman"/>
          <w:sz w:val="24"/>
          <w:szCs w:val="24"/>
          <w:lang w:val="ru-RU"/>
        </w:rPr>
        <w:t>Индивидуальной застройки Ж-2.</w:t>
      </w:r>
    </w:p>
    <w:p w:rsidR="00A76F73" w:rsidRPr="003B37D9" w:rsidRDefault="00A76F73" w:rsidP="00A76F7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35. Земельный участок с кадастровым номером 69:11:0070353:13 с существующей зоны торгового и социально-бытового назначения О-2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w:t>
      </w:r>
    </w:p>
    <w:p w:rsidR="009977C9" w:rsidRPr="003B37D9" w:rsidRDefault="009977C9" w:rsidP="009977C9">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36. Земельный участок с кадастровым номером 69:11:0070103:140 с существующей зоны торгового и социально-бытового назначения О-2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w:t>
      </w:r>
    </w:p>
    <w:p w:rsidR="00487FB6" w:rsidRDefault="009977C9" w:rsidP="004561A3">
      <w:pPr>
        <w:pStyle w:val="a9"/>
        <w:spacing w:before="0" w:after="0" w:line="360" w:lineRule="auto"/>
        <w:ind w:left="0"/>
        <w:jc w:val="both"/>
        <w:rPr>
          <w:rFonts w:ascii="Times New Roman" w:hAnsi="Times New Roman"/>
          <w:sz w:val="24"/>
          <w:szCs w:val="24"/>
          <w:lang w:val="ru-RU"/>
        </w:rPr>
      </w:pPr>
      <w:r w:rsidRPr="003B37D9">
        <w:rPr>
          <w:rFonts w:ascii="Times New Roman" w:hAnsi="Times New Roman"/>
          <w:sz w:val="24"/>
          <w:szCs w:val="24"/>
          <w:lang w:val="ru-RU"/>
        </w:rPr>
        <w:t>36. Земельный участок с кадастровым номером 69:11:0070103:130 с существующей зоны торгового и социально-бытового назначения О-2 на зону застройки индивидуальными жилыми домами Ж</w:t>
      </w:r>
      <w:proofErr w:type="gramStart"/>
      <w:r w:rsidRPr="003B37D9">
        <w:rPr>
          <w:rFonts w:ascii="Times New Roman" w:hAnsi="Times New Roman"/>
          <w:sz w:val="24"/>
          <w:szCs w:val="24"/>
          <w:lang w:val="ru-RU"/>
        </w:rPr>
        <w:t>1</w:t>
      </w:r>
      <w:proofErr w:type="gramEnd"/>
      <w:r w:rsidRPr="003B37D9">
        <w:rPr>
          <w:rFonts w:ascii="Times New Roman" w:hAnsi="Times New Roman"/>
          <w:sz w:val="24"/>
          <w:szCs w:val="24"/>
          <w:lang w:val="ru-RU"/>
        </w:rPr>
        <w:t>.</w:t>
      </w:r>
    </w:p>
    <w:p w:rsidR="001144D8" w:rsidRDefault="001144D8" w:rsidP="001144D8">
      <w:pPr>
        <w:spacing w:after="0" w:line="360" w:lineRule="auto"/>
        <w:jc w:val="both"/>
        <w:rPr>
          <w:rFonts w:ascii="Times New Roman" w:hAnsi="Times New Roman"/>
          <w:sz w:val="24"/>
          <w:szCs w:val="24"/>
        </w:rPr>
      </w:pPr>
      <w:r w:rsidRPr="001144D8">
        <w:rPr>
          <w:rFonts w:ascii="Times New Roman" w:eastAsia="Times New Roman" w:hAnsi="Times New Roman" w:cs="Times New Roman"/>
          <w:sz w:val="24"/>
          <w:szCs w:val="24"/>
          <w:lang w:bidi="en-US"/>
        </w:rPr>
        <w:t xml:space="preserve">37. Земельный участок с кадастровым номером 69:11:0070367:26 </w:t>
      </w:r>
      <w:r w:rsidRPr="003B37D9">
        <w:rPr>
          <w:rFonts w:ascii="Times New Roman" w:hAnsi="Times New Roman"/>
          <w:sz w:val="24"/>
          <w:szCs w:val="24"/>
        </w:rPr>
        <w:t>с существующей зоны многоквартирной застройки Ж-1</w:t>
      </w:r>
      <w:r w:rsidRPr="001144D8">
        <w:rPr>
          <w:rFonts w:ascii="Times New Roman" w:eastAsia="Times New Roman" w:hAnsi="Times New Roman" w:cs="Times New Roman"/>
          <w:sz w:val="24"/>
          <w:szCs w:val="24"/>
          <w:lang w:bidi="en-US"/>
        </w:rPr>
        <w:t xml:space="preserve"> на</w:t>
      </w:r>
      <w:r w:rsidRPr="003B37D9">
        <w:rPr>
          <w:rFonts w:ascii="Times New Roman" w:hAnsi="Times New Roman"/>
          <w:sz w:val="24"/>
          <w:szCs w:val="24"/>
        </w:rPr>
        <w:t xml:space="preserve"> зону торгового и социально-бытового назначения О</w:t>
      </w:r>
      <w:proofErr w:type="gramStart"/>
      <w:r w:rsidRPr="003B37D9">
        <w:rPr>
          <w:rFonts w:ascii="Times New Roman" w:hAnsi="Times New Roman"/>
          <w:sz w:val="24"/>
          <w:szCs w:val="24"/>
        </w:rPr>
        <w:t>2</w:t>
      </w:r>
      <w:proofErr w:type="gramEnd"/>
      <w:r w:rsidRPr="003B37D9">
        <w:rPr>
          <w:rFonts w:ascii="Times New Roman" w:hAnsi="Times New Roman"/>
          <w:sz w:val="24"/>
          <w:szCs w:val="24"/>
        </w:rPr>
        <w:t>.</w:t>
      </w:r>
    </w:p>
    <w:p w:rsidR="001144D8" w:rsidRDefault="001144D8" w:rsidP="001144D8">
      <w:pPr>
        <w:spacing w:after="0" w:line="360" w:lineRule="auto"/>
        <w:jc w:val="both"/>
        <w:rPr>
          <w:rFonts w:ascii="Times New Roman" w:hAnsi="Times New Roman"/>
          <w:sz w:val="24"/>
          <w:szCs w:val="24"/>
        </w:rPr>
      </w:pPr>
      <w:r>
        <w:rPr>
          <w:rFonts w:ascii="Times New Roman" w:hAnsi="Times New Roman"/>
          <w:sz w:val="24"/>
          <w:szCs w:val="24"/>
        </w:rPr>
        <w:t xml:space="preserve">38. </w:t>
      </w:r>
      <w:r w:rsidRPr="001144D8">
        <w:rPr>
          <w:rFonts w:ascii="Times New Roman" w:eastAsia="Times New Roman" w:hAnsi="Times New Roman" w:cs="Times New Roman"/>
          <w:sz w:val="24"/>
          <w:szCs w:val="24"/>
          <w:lang w:bidi="en-US"/>
        </w:rPr>
        <w:t>Земельный участок с кадастровым номером 69:11:0070367:6</w:t>
      </w:r>
      <w:r>
        <w:rPr>
          <w:rFonts w:ascii="Times New Roman" w:eastAsia="Times New Roman" w:hAnsi="Times New Roman" w:cs="Times New Roman"/>
          <w:sz w:val="24"/>
          <w:szCs w:val="24"/>
          <w:lang w:bidi="en-US"/>
        </w:rPr>
        <w:t xml:space="preserve"> </w:t>
      </w:r>
      <w:r w:rsidRPr="001144D8">
        <w:rPr>
          <w:rFonts w:ascii="Times New Roman" w:eastAsia="Times New Roman" w:hAnsi="Times New Roman" w:cs="Times New Roman"/>
          <w:sz w:val="24"/>
          <w:szCs w:val="24"/>
          <w:lang w:bidi="en-US"/>
        </w:rPr>
        <w:t>с существующей зоны Индивидуальной застройки Ж-2 на</w:t>
      </w:r>
      <w:r w:rsidRPr="003B37D9">
        <w:rPr>
          <w:rFonts w:ascii="Times New Roman" w:hAnsi="Times New Roman"/>
          <w:sz w:val="24"/>
          <w:szCs w:val="24"/>
        </w:rPr>
        <w:t xml:space="preserve"> зону торгового и социально-бытового назначения О</w:t>
      </w:r>
      <w:proofErr w:type="gramStart"/>
      <w:r w:rsidRPr="003B37D9">
        <w:rPr>
          <w:rFonts w:ascii="Times New Roman" w:hAnsi="Times New Roman"/>
          <w:sz w:val="24"/>
          <w:szCs w:val="24"/>
        </w:rPr>
        <w:t>2</w:t>
      </w:r>
      <w:proofErr w:type="gramEnd"/>
      <w:r w:rsidRPr="003B37D9">
        <w:rPr>
          <w:rFonts w:ascii="Times New Roman" w:hAnsi="Times New Roman"/>
          <w:sz w:val="24"/>
          <w:szCs w:val="24"/>
        </w:rPr>
        <w:t>.</w:t>
      </w:r>
    </w:p>
    <w:p w:rsidR="001144D8" w:rsidRDefault="001144D8" w:rsidP="001144D8">
      <w:pPr>
        <w:spacing w:after="0" w:line="360" w:lineRule="auto"/>
        <w:jc w:val="both"/>
        <w:rPr>
          <w:rFonts w:ascii="Times New Roman" w:hAnsi="Times New Roman"/>
          <w:sz w:val="24"/>
          <w:szCs w:val="24"/>
        </w:rPr>
      </w:pPr>
      <w:r>
        <w:rPr>
          <w:rFonts w:ascii="Times New Roman" w:hAnsi="Times New Roman"/>
          <w:sz w:val="24"/>
          <w:szCs w:val="24"/>
        </w:rPr>
        <w:t xml:space="preserve">39. </w:t>
      </w:r>
      <w:r w:rsidRPr="001144D8">
        <w:rPr>
          <w:rFonts w:ascii="Times New Roman" w:eastAsia="Times New Roman" w:hAnsi="Times New Roman" w:cs="Times New Roman"/>
          <w:sz w:val="24"/>
          <w:szCs w:val="24"/>
          <w:lang w:bidi="en-US"/>
        </w:rPr>
        <w:t>Земельный участок с кадастровым номером 69:11:0070367:29</w:t>
      </w:r>
      <w:r>
        <w:rPr>
          <w:rFonts w:ascii="Times New Roman" w:eastAsia="Times New Roman" w:hAnsi="Times New Roman" w:cs="Times New Roman"/>
          <w:sz w:val="24"/>
          <w:szCs w:val="24"/>
          <w:lang w:bidi="en-US"/>
        </w:rPr>
        <w:t xml:space="preserve"> </w:t>
      </w:r>
      <w:r w:rsidRPr="001144D8">
        <w:rPr>
          <w:rFonts w:ascii="Times New Roman" w:eastAsia="Times New Roman" w:hAnsi="Times New Roman" w:cs="Times New Roman"/>
          <w:sz w:val="24"/>
          <w:szCs w:val="24"/>
          <w:lang w:bidi="en-US"/>
        </w:rPr>
        <w:t>с существующей зоны Индивидуальной застройки Ж-2 на</w:t>
      </w:r>
      <w:r w:rsidRPr="003B37D9">
        <w:rPr>
          <w:rFonts w:ascii="Times New Roman" w:hAnsi="Times New Roman"/>
          <w:sz w:val="24"/>
          <w:szCs w:val="24"/>
        </w:rPr>
        <w:t xml:space="preserve"> зону торгового и социально-бытового назначения О</w:t>
      </w:r>
      <w:proofErr w:type="gramStart"/>
      <w:r w:rsidRPr="003B37D9">
        <w:rPr>
          <w:rFonts w:ascii="Times New Roman" w:hAnsi="Times New Roman"/>
          <w:sz w:val="24"/>
          <w:szCs w:val="24"/>
        </w:rPr>
        <w:t>2</w:t>
      </w:r>
      <w:proofErr w:type="gramEnd"/>
      <w:r w:rsidRPr="003B37D9">
        <w:rPr>
          <w:rFonts w:ascii="Times New Roman" w:hAnsi="Times New Roman"/>
          <w:sz w:val="24"/>
          <w:szCs w:val="24"/>
        </w:rPr>
        <w:t>.</w:t>
      </w:r>
    </w:p>
    <w:p w:rsidR="001144D8" w:rsidRDefault="001144D8" w:rsidP="001144D8">
      <w:pPr>
        <w:spacing w:after="0" w:line="360" w:lineRule="auto"/>
        <w:jc w:val="both"/>
        <w:rPr>
          <w:rFonts w:ascii="Times New Roman" w:hAnsi="Times New Roman"/>
          <w:sz w:val="24"/>
          <w:szCs w:val="24"/>
        </w:rPr>
      </w:pPr>
      <w:r>
        <w:rPr>
          <w:rFonts w:ascii="Times New Roman" w:hAnsi="Times New Roman"/>
          <w:sz w:val="24"/>
          <w:szCs w:val="24"/>
        </w:rPr>
        <w:t xml:space="preserve">40. </w:t>
      </w:r>
      <w:r w:rsidRPr="001144D8">
        <w:rPr>
          <w:rFonts w:ascii="Times New Roman" w:eastAsia="Times New Roman" w:hAnsi="Times New Roman" w:cs="Times New Roman"/>
          <w:sz w:val="24"/>
          <w:szCs w:val="24"/>
          <w:lang w:bidi="en-US"/>
        </w:rPr>
        <w:t xml:space="preserve">Земельный участок с кадастровым номером </w:t>
      </w:r>
      <w:r w:rsidRPr="001144D8">
        <w:rPr>
          <w:rFonts w:ascii="Times New Roman" w:hAnsi="Times New Roman"/>
          <w:sz w:val="24"/>
          <w:szCs w:val="24"/>
        </w:rPr>
        <w:t>69:11:0070367:8</w:t>
      </w:r>
      <w:r>
        <w:rPr>
          <w:rFonts w:ascii="Times New Roman" w:eastAsia="Times New Roman" w:hAnsi="Times New Roman" w:cs="Times New Roman"/>
          <w:sz w:val="24"/>
          <w:szCs w:val="24"/>
          <w:lang w:bidi="en-US"/>
        </w:rPr>
        <w:t xml:space="preserve"> </w:t>
      </w:r>
      <w:r w:rsidRPr="001144D8">
        <w:rPr>
          <w:rFonts w:ascii="Times New Roman" w:eastAsia="Times New Roman" w:hAnsi="Times New Roman" w:cs="Times New Roman"/>
          <w:sz w:val="24"/>
          <w:szCs w:val="24"/>
          <w:lang w:bidi="en-US"/>
        </w:rPr>
        <w:t>с существующей зоны Индивидуальной застройки Ж-2 на</w:t>
      </w:r>
      <w:r w:rsidRPr="003B37D9">
        <w:rPr>
          <w:rFonts w:ascii="Times New Roman" w:hAnsi="Times New Roman"/>
          <w:sz w:val="24"/>
          <w:szCs w:val="24"/>
        </w:rPr>
        <w:t xml:space="preserve"> зону торгового и социально-бытового назначения О</w:t>
      </w:r>
      <w:proofErr w:type="gramStart"/>
      <w:r w:rsidRPr="003B37D9">
        <w:rPr>
          <w:rFonts w:ascii="Times New Roman" w:hAnsi="Times New Roman"/>
          <w:sz w:val="24"/>
          <w:szCs w:val="24"/>
        </w:rPr>
        <w:t>2</w:t>
      </w:r>
      <w:proofErr w:type="gramEnd"/>
      <w:r w:rsidRPr="003B37D9">
        <w:rPr>
          <w:rFonts w:ascii="Times New Roman" w:hAnsi="Times New Roman"/>
          <w:sz w:val="24"/>
          <w:szCs w:val="24"/>
        </w:rPr>
        <w:t>.</w:t>
      </w:r>
    </w:p>
    <w:p w:rsidR="006A1A33" w:rsidRPr="004C06BB" w:rsidRDefault="006A1A33" w:rsidP="00666A73">
      <w:pPr>
        <w:pStyle w:val="a9"/>
        <w:numPr>
          <w:ilvl w:val="0"/>
          <w:numId w:val="18"/>
        </w:numPr>
        <w:tabs>
          <w:tab w:val="decimal" w:pos="426"/>
        </w:tabs>
        <w:spacing w:after="0" w:line="360" w:lineRule="auto"/>
        <w:jc w:val="both"/>
        <w:rPr>
          <w:rFonts w:ascii="Times New Roman" w:hAnsi="Times New Roman"/>
          <w:b/>
          <w:sz w:val="22"/>
          <w:szCs w:val="22"/>
          <w:lang w:val="ru-RU"/>
        </w:rPr>
      </w:pPr>
      <w:r w:rsidRPr="004C06BB">
        <w:rPr>
          <w:rFonts w:ascii="Times New Roman" w:hAnsi="Times New Roman"/>
          <w:b/>
          <w:sz w:val="22"/>
          <w:szCs w:val="22"/>
          <w:lang w:val="ru-RU"/>
        </w:rPr>
        <w:t xml:space="preserve">Часть </w:t>
      </w:r>
      <w:r w:rsidRPr="004C06BB">
        <w:rPr>
          <w:rFonts w:ascii="Times New Roman" w:hAnsi="Times New Roman"/>
          <w:b/>
          <w:sz w:val="22"/>
          <w:szCs w:val="22"/>
        </w:rPr>
        <w:t>I</w:t>
      </w:r>
      <w:r w:rsidRPr="004C06BB">
        <w:rPr>
          <w:rFonts w:ascii="Times New Roman" w:hAnsi="Times New Roman"/>
          <w:b/>
          <w:sz w:val="22"/>
          <w:szCs w:val="22"/>
          <w:lang w:val="ru-RU"/>
        </w:rPr>
        <w:t>. ПОРЯДОК ПРИМЕНЕНИЯ ПРАВИЛ ЗЕМЛЕПОЛЬЗОВАНИЯ И ЗАСТРОЙКИ И ВНЕСЕНИЯ ИЗМЕНЕНИЙ В УКАЗАННЫЕ ПРАВИЛА</w:t>
      </w:r>
    </w:p>
    <w:p w:rsidR="006A1A33" w:rsidRPr="004C06BB" w:rsidRDefault="006A1A33" w:rsidP="006A1A33">
      <w:pPr>
        <w:tabs>
          <w:tab w:val="left" w:pos="3844"/>
        </w:tabs>
        <w:spacing w:after="0" w:line="360" w:lineRule="auto"/>
        <w:ind w:left="62"/>
        <w:jc w:val="both"/>
        <w:rPr>
          <w:rFonts w:ascii="Times New Roman" w:hAnsi="Times New Roman"/>
        </w:rPr>
      </w:pPr>
      <w:r w:rsidRPr="004C06BB">
        <w:rPr>
          <w:rFonts w:ascii="Times New Roman" w:hAnsi="Times New Roman"/>
          <w:b/>
        </w:rPr>
        <w:t>Главу 2</w:t>
      </w:r>
      <w:r w:rsidRPr="004C06BB">
        <w:rPr>
          <w:rFonts w:ascii="Times New Roman" w:hAnsi="Times New Roman"/>
        </w:rPr>
        <w:t xml:space="preserve"> «</w:t>
      </w:r>
      <w:r w:rsidRPr="004C06BB">
        <w:rPr>
          <w:rFonts w:ascii="Times New Roman" w:hAnsi="Times New Roman"/>
          <w:i/>
          <w:kern w:val="28"/>
        </w:rPr>
        <w:t>Положения о регулировании землепользования и застройки и о подготовке документации по планировке территории органами местного самоуправления муниципального образования</w:t>
      </w:r>
      <w:r w:rsidRPr="004C06BB">
        <w:rPr>
          <w:rFonts w:ascii="Times New Roman" w:hAnsi="Times New Roman"/>
        </w:rPr>
        <w:t xml:space="preserve">» </w:t>
      </w:r>
      <w:r w:rsidRPr="004C06BB">
        <w:rPr>
          <w:rFonts w:ascii="Times New Roman" w:hAnsi="Times New Roman"/>
          <w:b/>
        </w:rPr>
        <w:t>переименовать на</w:t>
      </w:r>
      <w:r w:rsidRPr="004C06BB">
        <w:rPr>
          <w:rFonts w:ascii="Times New Roman" w:hAnsi="Times New Roman"/>
        </w:rPr>
        <w:t xml:space="preserve"> «</w:t>
      </w:r>
      <w:r w:rsidRPr="004C06BB">
        <w:rPr>
          <w:rFonts w:ascii="Times New Roman" w:eastAsia="Times New Roman" w:hAnsi="Times New Roman" w:cs="Times New Roman"/>
          <w:lang w:bidi="en-US"/>
        </w:rPr>
        <w:t>Положения о регулировании землепользования и застройки органами местного самоуправления</w:t>
      </w:r>
      <w:r w:rsidRPr="004C06BB">
        <w:rPr>
          <w:rFonts w:ascii="Times New Roman" w:hAnsi="Times New Roman"/>
        </w:rPr>
        <w:t>».</w:t>
      </w:r>
    </w:p>
    <w:p w:rsidR="006A1A33" w:rsidRPr="004C06BB" w:rsidRDefault="00AA38B8" w:rsidP="00AA38B8">
      <w:pPr>
        <w:tabs>
          <w:tab w:val="left" w:pos="3844"/>
        </w:tabs>
        <w:ind w:left="60"/>
        <w:jc w:val="both"/>
        <w:rPr>
          <w:rFonts w:ascii="Times New Roman" w:hAnsi="Times New Roman"/>
          <w:b/>
        </w:rPr>
      </w:pPr>
      <w:r w:rsidRPr="004C06BB">
        <w:rPr>
          <w:rFonts w:ascii="Times New Roman" w:hAnsi="Times New Roman"/>
          <w:b/>
        </w:rPr>
        <w:t>Добавить с</w:t>
      </w:r>
      <w:r w:rsidR="006A1A33" w:rsidRPr="004C06BB">
        <w:rPr>
          <w:rFonts w:ascii="Times New Roman" w:hAnsi="Times New Roman"/>
          <w:b/>
        </w:rPr>
        <w:t xml:space="preserve">татью 22 </w:t>
      </w:r>
      <w:r w:rsidRPr="004C06BB">
        <w:rPr>
          <w:rFonts w:ascii="Times New Roman" w:hAnsi="Times New Roman"/>
        </w:rPr>
        <w:t>«Положение о подготовке документации по планировке территории органами местного самоуправления»</w:t>
      </w:r>
      <w:r w:rsidR="006A1A33" w:rsidRPr="004C06BB">
        <w:rPr>
          <w:rFonts w:ascii="Times New Roman" w:hAnsi="Times New Roman"/>
          <w:b/>
        </w:rPr>
        <w:t xml:space="preserve"> и изложить в следующей редакции:</w:t>
      </w:r>
    </w:p>
    <w:p w:rsidR="00EF7024" w:rsidRPr="004C06BB" w:rsidRDefault="00EF7024" w:rsidP="00D87673">
      <w:pPr>
        <w:jc w:val="center"/>
        <w:rPr>
          <w:rFonts w:ascii="Times New Roman" w:hAnsi="Times New Roman"/>
          <w:b/>
        </w:rPr>
      </w:pPr>
      <w:bookmarkStart w:id="19" w:name="_Toc341964324"/>
      <w:bookmarkStart w:id="20" w:name="_Toc342049664"/>
      <w:bookmarkStart w:id="21" w:name="_Toc381797341"/>
      <w:r w:rsidRPr="004C06BB">
        <w:rPr>
          <w:rFonts w:ascii="Times New Roman" w:hAnsi="Times New Roman"/>
          <w:b/>
        </w:rPr>
        <w:t>Статья 2</w:t>
      </w:r>
      <w:r w:rsidR="00D87673" w:rsidRPr="004C06BB">
        <w:rPr>
          <w:rFonts w:ascii="Times New Roman" w:hAnsi="Times New Roman"/>
          <w:b/>
        </w:rPr>
        <w:t>2</w:t>
      </w:r>
      <w:r w:rsidRPr="004C06BB">
        <w:rPr>
          <w:rFonts w:ascii="Times New Roman" w:hAnsi="Times New Roman"/>
          <w:b/>
        </w:rPr>
        <w:t>. Общие положения о планировке территории</w:t>
      </w:r>
      <w:bookmarkEnd w:id="19"/>
      <w:bookmarkEnd w:id="20"/>
      <w:bookmarkEnd w:id="21"/>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1.</w:t>
      </w:r>
      <w:r w:rsidRPr="004C06BB">
        <w:rPr>
          <w:rFonts w:ascii="Times New Roman" w:hAnsi="Times New Roman" w:cs="Times New Roman"/>
        </w:rPr>
        <w:tab/>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Тверской области, настоящими Правилами.</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2.</w:t>
      </w:r>
      <w:r w:rsidRPr="004C06BB">
        <w:rPr>
          <w:rFonts w:ascii="Times New Roman" w:hAnsi="Times New Roman" w:cs="Times New Roman"/>
        </w:rPr>
        <w:tab/>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w:t>
      </w:r>
      <w:r w:rsidRPr="004C06BB">
        <w:rPr>
          <w:rFonts w:ascii="Times New Roman" w:hAnsi="Times New Roman" w:cs="Times New Roman"/>
        </w:rPr>
        <w:tab/>
        <w:t>проектов планировки без проектов межевания в их составе;</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w:t>
      </w:r>
      <w:r w:rsidRPr="004C06BB">
        <w:rPr>
          <w:rFonts w:ascii="Times New Roman" w:hAnsi="Times New Roman" w:cs="Times New Roman"/>
        </w:rPr>
        <w:tab/>
        <w:t>проектов планировки с проектами межевания в их составе;</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 градостроительных планов земельных участков как самостоятельных документов (вне состава проектов межевания).</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3.</w:t>
      </w:r>
      <w:r w:rsidRPr="004C06BB">
        <w:rPr>
          <w:rFonts w:ascii="Times New Roman" w:hAnsi="Times New Roman" w:cs="Times New Roman"/>
        </w:rPr>
        <w:tab/>
        <w:t>Решения о разработке того или иного вида документации по планировке территории применительно к различным случаям  принимаются администрацией городского поселения – город Калязин с учетом  характеристик планируемого  развития  конкретной территории, а также следующих особенностей:</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1)</w:t>
      </w:r>
      <w:r w:rsidRPr="004C06BB">
        <w:rPr>
          <w:rFonts w:ascii="Times New Roman" w:hAnsi="Times New Roman" w:cs="Times New Roman"/>
        </w:rPr>
        <w:tab/>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а)</w:t>
      </w:r>
      <w:r w:rsidRPr="004C06BB">
        <w:rPr>
          <w:rFonts w:ascii="Times New Roman" w:hAnsi="Times New Roman" w:cs="Times New Roman"/>
        </w:rPr>
        <w:tab/>
        <w:t>границы планировочных элементов территории (кварталов, микрорайонов),</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б)</w:t>
      </w:r>
      <w:r w:rsidRPr="004C06BB">
        <w:rPr>
          <w:rFonts w:ascii="Times New Roman" w:hAnsi="Times New Roman" w:cs="Times New Roman"/>
        </w:rPr>
        <w:tab/>
        <w:t>границы земельных участков общего пользования и линейных объектов без определения границ иных земельных участков;</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в)</w:t>
      </w:r>
      <w:r w:rsidRPr="004C06BB">
        <w:rPr>
          <w:rFonts w:ascii="Times New Roman" w:hAnsi="Times New Roman" w:cs="Times New Roman"/>
        </w:rPr>
        <w:tab/>
        <w:t>границы зон действия публичных сервитутов для обеспечения проездов, проходов по соответствующей территории;</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2)</w:t>
      </w:r>
      <w:r w:rsidRPr="004C06BB">
        <w:rPr>
          <w:rFonts w:ascii="Times New Roman" w:hAnsi="Times New Roman" w:cs="Times New Roman"/>
        </w:rPr>
        <w:tab/>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а)</w:t>
      </w:r>
      <w:r w:rsidRPr="004C06BB">
        <w:rPr>
          <w:rFonts w:ascii="Times New Roman" w:hAnsi="Times New Roman" w:cs="Times New Roman"/>
        </w:rPr>
        <w:tab/>
        <w:t>границы земельных участков, которые не являются земельными участками общего пользования,</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б)</w:t>
      </w:r>
      <w:r w:rsidRPr="004C06BB">
        <w:rPr>
          <w:rFonts w:ascii="Times New Roman" w:hAnsi="Times New Roman" w:cs="Times New Roman"/>
        </w:rPr>
        <w:tab/>
        <w:t>границы зон действия публичных сервитутов,</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в)</w:t>
      </w:r>
      <w:r w:rsidRPr="004C06BB">
        <w:rPr>
          <w:rFonts w:ascii="Times New Roman" w:hAnsi="Times New Roman" w:cs="Times New Roman"/>
        </w:rPr>
        <w:tab/>
        <w:t>границы  зон  планируемого  размещения  объектов  капитального строительства для   реализации государственных или муниципальных нужд,</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г)</w:t>
      </w:r>
      <w:r w:rsidRPr="004C06BB">
        <w:rPr>
          <w:rFonts w:ascii="Times New Roman" w:hAnsi="Times New Roman" w:cs="Times New Roman"/>
        </w:rPr>
        <w:tab/>
        <w:t xml:space="preserve">подготовить градостроительные планы вновь </w:t>
      </w:r>
      <w:proofErr w:type="gramStart"/>
      <w:r w:rsidRPr="004C06BB">
        <w:rPr>
          <w:rFonts w:ascii="Times New Roman" w:hAnsi="Times New Roman" w:cs="Times New Roman"/>
        </w:rPr>
        <w:t>образуемых</w:t>
      </w:r>
      <w:proofErr w:type="gramEnd"/>
      <w:r w:rsidRPr="004C06BB">
        <w:rPr>
          <w:rFonts w:ascii="Times New Roman" w:hAnsi="Times New Roman" w:cs="Times New Roman"/>
        </w:rPr>
        <w:t>, изменяемых земельных участков;</w:t>
      </w:r>
    </w:p>
    <w:p w:rsidR="00EF7024" w:rsidRPr="004C06BB" w:rsidRDefault="00EF7024" w:rsidP="00EF7024">
      <w:pPr>
        <w:spacing w:after="0" w:line="240" w:lineRule="auto"/>
        <w:ind w:firstLine="709"/>
        <w:jc w:val="both"/>
        <w:rPr>
          <w:rFonts w:ascii="Times New Roman" w:hAnsi="Times New Roman" w:cs="Times New Roman"/>
        </w:rPr>
      </w:pPr>
      <w:proofErr w:type="gramStart"/>
      <w:r w:rsidRPr="004C06BB">
        <w:rPr>
          <w:rFonts w:ascii="Times New Roman" w:hAnsi="Times New Roman" w:cs="Times New Roman"/>
        </w:rPr>
        <w:t>3)</w:t>
      </w:r>
      <w:r w:rsidRPr="004C06BB">
        <w:rPr>
          <w:rFonts w:ascii="Times New Roman" w:hAnsi="Times New Roman" w:cs="Times New Roman"/>
        </w:rPr>
        <w:tab/>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4)</w:t>
      </w:r>
      <w:r w:rsidRPr="004C06BB">
        <w:rPr>
          <w:rFonts w:ascii="Times New Roman" w:hAnsi="Times New Roman" w:cs="Times New Roman"/>
        </w:rPr>
        <w:tab/>
        <w:t xml:space="preserve">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w:t>
      </w:r>
      <w:proofErr w:type="gramStart"/>
      <w:r w:rsidRPr="004C06BB">
        <w:rPr>
          <w:rFonts w:ascii="Times New Roman" w:hAnsi="Times New Roman" w:cs="Times New Roman"/>
        </w:rPr>
        <w:t>участках</w:t>
      </w:r>
      <w:proofErr w:type="gramEnd"/>
      <w:r w:rsidRPr="004C06BB">
        <w:rPr>
          <w:rFonts w:ascii="Times New Roman" w:hAnsi="Times New Roman" w:cs="Times New Roman"/>
        </w:rPr>
        <w:t xml:space="preserve">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4.</w:t>
      </w:r>
      <w:r w:rsidRPr="004C06BB">
        <w:rPr>
          <w:rFonts w:ascii="Times New Roman" w:hAnsi="Times New Roman" w:cs="Times New Roman"/>
        </w:rPr>
        <w:tab/>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Посредством документации по планировке территории определяются:</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1)</w:t>
      </w:r>
      <w:r w:rsidRPr="004C06BB">
        <w:rPr>
          <w:rFonts w:ascii="Times New Roman" w:hAnsi="Times New Roman" w:cs="Times New Roman"/>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2)</w:t>
      </w:r>
      <w:r w:rsidRPr="004C06BB">
        <w:rPr>
          <w:rFonts w:ascii="Times New Roman" w:hAnsi="Times New Roman" w:cs="Times New Roman"/>
        </w:rPr>
        <w:tab/>
        <w:t>линии градостроительного регулирования, в том числе:</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а)</w:t>
      </w:r>
      <w:r w:rsidRPr="004C06BB">
        <w:rPr>
          <w:rFonts w:ascii="Times New Roman" w:hAnsi="Times New Roman" w:cs="Times New Roman"/>
        </w:rP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б)</w:t>
      </w:r>
      <w:r w:rsidRPr="004C06BB">
        <w:rPr>
          <w:rFonts w:ascii="Times New Roman" w:hAnsi="Times New Roman" w:cs="Times New Roman"/>
        </w:rPr>
        <w:tab/>
        <w:t>линии регулирования застройки, если они не определены градостроительными регламентами в составе настоящих Правил;</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в)</w:t>
      </w:r>
      <w:r w:rsidRPr="004C06BB">
        <w:rPr>
          <w:rFonts w:ascii="Times New Roman" w:hAnsi="Times New Roman" w:cs="Times New Roman"/>
        </w:rPr>
        <w:tab/>
        <w:t>границы  земельных участков  линейных объектов - магистральных трубопроводов,   инженерно- технических коммуникаций, а также границы зон действия ограничений вдоль линейных объектов;</w:t>
      </w:r>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г)</w:t>
      </w:r>
      <w:r w:rsidRPr="004C06BB">
        <w:rPr>
          <w:rFonts w:ascii="Times New Roman" w:hAnsi="Times New Roman" w:cs="Times New Roman"/>
        </w:rP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F7024" w:rsidRPr="004C06BB" w:rsidRDefault="00EF7024" w:rsidP="00EF7024">
      <w:pPr>
        <w:spacing w:after="0" w:line="240" w:lineRule="auto"/>
        <w:ind w:firstLine="709"/>
        <w:jc w:val="both"/>
        <w:rPr>
          <w:rFonts w:ascii="Times New Roman" w:hAnsi="Times New Roman" w:cs="Times New Roman"/>
        </w:rPr>
      </w:pPr>
      <w:proofErr w:type="gramStart"/>
      <w:r w:rsidRPr="004C06BB">
        <w:rPr>
          <w:rFonts w:ascii="Times New Roman" w:hAnsi="Times New Roman" w:cs="Times New Roman"/>
        </w:rPr>
        <w:t>д)</w:t>
      </w:r>
      <w:r w:rsidRPr="004C06BB">
        <w:rPr>
          <w:rFonts w:ascii="Times New Roman" w:hAnsi="Times New Roman" w:cs="Times New Roman"/>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е)</w:t>
      </w:r>
      <w:r w:rsidRPr="004C06BB">
        <w:rPr>
          <w:rFonts w:ascii="Times New Roman" w:hAnsi="Times New Roman" w:cs="Times New Roman"/>
        </w:rPr>
        <w:tab/>
        <w:t>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EF7024" w:rsidRPr="004C06BB" w:rsidRDefault="00EF7024" w:rsidP="00EF7024">
      <w:pPr>
        <w:spacing w:after="0" w:line="240" w:lineRule="auto"/>
        <w:ind w:firstLine="709"/>
        <w:jc w:val="both"/>
        <w:rPr>
          <w:rFonts w:ascii="Times New Roman" w:hAnsi="Times New Roman" w:cs="Times New Roman"/>
        </w:rPr>
      </w:pPr>
      <w:proofErr w:type="gramStart"/>
      <w:r w:rsidRPr="004C06BB">
        <w:rPr>
          <w:rFonts w:ascii="Times New Roman" w:hAnsi="Times New Roman" w:cs="Times New Roman"/>
        </w:rPr>
        <w:t>ж)</w:t>
      </w:r>
      <w:r w:rsidRPr="004C06BB">
        <w:rPr>
          <w:rFonts w:ascii="Times New Roman" w:hAnsi="Times New Roman" w:cs="Times New Roman"/>
        </w:rPr>
        <w:tab/>
        <w:t>границы земельных участков на территориях существующей застройки, не разделенных на земельные участки;</w:t>
      </w:r>
      <w:proofErr w:type="gramEnd"/>
    </w:p>
    <w:p w:rsidR="00EF7024" w:rsidRPr="004C06BB" w:rsidRDefault="00EF7024" w:rsidP="00EF7024">
      <w:pPr>
        <w:spacing w:after="0" w:line="240" w:lineRule="auto"/>
        <w:ind w:firstLine="709"/>
        <w:jc w:val="both"/>
        <w:rPr>
          <w:rFonts w:ascii="Times New Roman" w:hAnsi="Times New Roman" w:cs="Times New Roman"/>
        </w:rPr>
      </w:pPr>
      <w:r w:rsidRPr="004C06BB">
        <w:rPr>
          <w:rFonts w:ascii="Times New Roman" w:hAnsi="Times New Roman" w:cs="Times New Roman"/>
        </w:rPr>
        <w:t>з)</w:t>
      </w:r>
      <w:r w:rsidRPr="004C06BB">
        <w:rPr>
          <w:rFonts w:ascii="Times New Roman" w:hAnsi="Times New Roman" w:cs="Times New Roman"/>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666A73" w:rsidRPr="004C06BB" w:rsidRDefault="00666A73" w:rsidP="00666A73">
      <w:pPr>
        <w:pStyle w:val="a9"/>
        <w:numPr>
          <w:ilvl w:val="0"/>
          <w:numId w:val="18"/>
        </w:numPr>
        <w:tabs>
          <w:tab w:val="decimal" w:pos="426"/>
        </w:tabs>
        <w:spacing w:after="0" w:line="360" w:lineRule="auto"/>
        <w:jc w:val="both"/>
        <w:rPr>
          <w:rFonts w:ascii="Times New Roman" w:hAnsi="Times New Roman"/>
          <w:b/>
          <w:sz w:val="22"/>
          <w:szCs w:val="22"/>
          <w:lang w:val="ru-RU"/>
        </w:rPr>
      </w:pPr>
      <w:r w:rsidRPr="004C06BB">
        <w:rPr>
          <w:rFonts w:ascii="Times New Roman" w:hAnsi="Times New Roman"/>
          <w:b/>
          <w:sz w:val="22"/>
          <w:szCs w:val="22"/>
          <w:lang w:val="ru-RU"/>
        </w:rPr>
        <w:t xml:space="preserve">Часть </w:t>
      </w:r>
      <w:r w:rsidRPr="004C06BB">
        <w:rPr>
          <w:rFonts w:ascii="Times New Roman" w:hAnsi="Times New Roman"/>
          <w:b/>
          <w:sz w:val="22"/>
          <w:szCs w:val="22"/>
        </w:rPr>
        <w:t>III</w:t>
      </w:r>
      <w:r w:rsidRPr="004C06BB">
        <w:rPr>
          <w:rFonts w:ascii="Times New Roman" w:hAnsi="Times New Roman"/>
          <w:b/>
          <w:sz w:val="22"/>
          <w:szCs w:val="22"/>
          <w:lang w:val="ru-RU"/>
        </w:rPr>
        <w:t>. ГРАДОСТРОИТЕЛЬНЫЕ РЕГЛАМЕНТЫ</w:t>
      </w:r>
    </w:p>
    <w:p w:rsidR="00487FB6" w:rsidRPr="003B37D9" w:rsidRDefault="00487FB6" w:rsidP="00666A73">
      <w:pPr>
        <w:pStyle w:val="3"/>
        <w:spacing w:before="60" w:line="240" w:lineRule="auto"/>
        <w:rPr>
          <w:rFonts w:ascii="Times New Roman" w:hAnsi="Times New Roman" w:cs="Times New Roman"/>
          <w:kern w:val="28"/>
          <w:sz w:val="22"/>
          <w:szCs w:val="22"/>
        </w:rPr>
      </w:pPr>
      <w:r w:rsidRPr="003B37D9">
        <w:rPr>
          <w:rFonts w:ascii="Times New Roman" w:hAnsi="Times New Roman" w:cs="Times New Roman"/>
          <w:sz w:val="24"/>
          <w:szCs w:val="24"/>
        </w:rPr>
        <w:t xml:space="preserve"> Статью 3</w:t>
      </w:r>
      <w:r w:rsidR="00666A73" w:rsidRPr="003B37D9">
        <w:rPr>
          <w:rFonts w:ascii="Times New Roman" w:hAnsi="Times New Roman" w:cs="Times New Roman"/>
          <w:sz w:val="24"/>
          <w:szCs w:val="24"/>
        </w:rPr>
        <w:t>0</w:t>
      </w:r>
      <w:r w:rsidRPr="003B37D9">
        <w:rPr>
          <w:rFonts w:ascii="Times New Roman" w:hAnsi="Times New Roman" w:cs="Times New Roman"/>
          <w:sz w:val="24"/>
          <w:szCs w:val="24"/>
        </w:rPr>
        <w:t xml:space="preserve">, </w:t>
      </w:r>
      <w:r w:rsidR="00666A73" w:rsidRPr="003B37D9">
        <w:rPr>
          <w:rFonts w:ascii="Times New Roman" w:hAnsi="Times New Roman" w:cs="Times New Roman"/>
          <w:kern w:val="28"/>
          <w:sz w:val="22"/>
          <w:szCs w:val="22"/>
        </w:rPr>
        <w:t>Перечень территориальных зон. Градостроительные регламенты территориальных зон</w:t>
      </w:r>
      <w:r w:rsidR="00590C24" w:rsidRPr="003B37D9">
        <w:rPr>
          <w:rFonts w:ascii="Times New Roman" w:hAnsi="Times New Roman" w:cs="Times New Roman"/>
          <w:kern w:val="28"/>
          <w:sz w:val="22"/>
          <w:szCs w:val="22"/>
        </w:rPr>
        <w:t xml:space="preserve"> </w:t>
      </w:r>
      <w:r w:rsidRPr="003B37D9">
        <w:rPr>
          <w:rFonts w:ascii="Times New Roman" w:hAnsi="Times New Roman" w:cs="Times New Roman"/>
          <w:sz w:val="24"/>
          <w:szCs w:val="24"/>
        </w:rPr>
        <w:t>изложить  в следующей редакции:</w:t>
      </w:r>
    </w:p>
    <w:p w:rsidR="00666A73" w:rsidRPr="003B37D9" w:rsidRDefault="00666A73" w:rsidP="00666A73">
      <w:pPr>
        <w:pStyle w:val="3"/>
        <w:spacing w:before="60" w:line="240" w:lineRule="auto"/>
        <w:rPr>
          <w:rFonts w:ascii="Times New Roman" w:hAnsi="Times New Roman" w:cs="Times New Roman"/>
          <w:kern w:val="28"/>
          <w:sz w:val="22"/>
          <w:szCs w:val="22"/>
        </w:rPr>
      </w:pPr>
      <w:bookmarkStart w:id="22" w:name="_Toc227564909"/>
      <w:bookmarkStart w:id="23" w:name="_Toc267300255"/>
      <w:bookmarkStart w:id="24" w:name="_Toc305502703"/>
      <w:bookmarkStart w:id="25" w:name="_Toc306383631"/>
      <w:r w:rsidRPr="003B37D9">
        <w:rPr>
          <w:rFonts w:ascii="Times New Roman" w:hAnsi="Times New Roman" w:cs="Times New Roman"/>
          <w:kern w:val="28"/>
          <w:sz w:val="22"/>
          <w:szCs w:val="22"/>
        </w:rPr>
        <w:t>Статья 30. Перечень территориальных зон. Градостроительные регламенты территориальных зон.</w:t>
      </w:r>
      <w:bookmarkEnd w:id="22"/>
      <w:bookmarkEnd w:id="23"/>
      <w:bookmarkEnd w:id="24"/>
      <w:bookmarkEnd w:id="25"/>
      <w:r w:rsidRPr="003B37D9">
        <w:rPr>
          <w:rFonts w:ascii="Times New Roman" w:hAnsi="Times New Roman" w:cs="Times New Roman"/>
          <w:kern w:val="28"/>
          <w:sz w:val="22"/>
          <w:szCs w:val="22"/>
        </w:rPr>
        <w:t xml:space="preserve"> </w:t>
      </w:r>
    </w:p>
    <w:p w:rsidR="00666A73" w:rsidRPr="003B37D9" w:rsidRDefault="00666A73" w:rsidP="00666A73">
      <w:pPr>
        <w:pStyle w:val="3"/>
        <w:spacing w:before="60" w:line="240" w:lineRule="auto"/>
        <w:rPr>
          <w:rFonts w:ascii="Times New Roman" w:hAnsi="Times New Roman" w:cs="Times New Roman"/>
          <w:kern w:val="28"/>
          <w:sz w:val="22"/>
          <w:szCs w:val="22"/>
        </w:rPr>
      </w:pPr>
      <w:bookmarkStart w:id="26" w:name="_Toc227564910"/>
      <w:bookmarkStart w:id="27" w:name="_Toc267300256"/>
      <w:bookmarkStart w:id="28" w:name="_Toc305502704"/>
      <w:bookmarkStart w:id="29" w:name="_Toc306383632"/>
      <w:bookmarkStart w:id="30" w:name="_Toc139861901"/>
      <w:bookmarkStart w:id="31" w:name="_Toc177469262"/>
      <w:bookmarkStart w:id="32" w:name="_Toc177470515"/>
      <w:bookmarkStart w:id="33" w:name="_Toc177532721"/>
      <w:r w:rsidRPr="003B37D9">
        <w:rPr>
          <w:rFonts w:ascii="Times New Roman" w:hAnsi="Times New Roman" w:cs="Times New Roman"/>
          <w:kern w:val="28"/>
          <w:sz w:val="22"/>
          <w:szCs w:val="22"/>
        </w:rPr>
        <w:t>Статья 30.1. Перечень территориальных зон</w:t>
      </w:r>
      <w:bookmarkEnd w:id="26"/>
      <w:bookmarkEnd w:id="27"/>
      <w:bookmarkEnd w:id="28"/>
      <w:bookmarkEnd w:id="29"/>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824"/>
      </w:tblGrid>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 xml:space="preserve">ЖИЛЫЕ ЗОНЫ </w:t>
            </w:r>
          </w:p>
        </w:tc>
      </w:tr>
      <w:tr w:rsidR="00666A73" w:rsidRPr="003B37D9" w:rsidTr="00666A73">
        <w:trPr>
          <w:trHeight w:val="270"/>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Ж</w:t>
            </w:r>
            <w:proofErr w:type="gramStart"/>
            <w:r w:rsidRPr="003B37D9">
              <w:rPr>
                <w:rFonts w:ascii="Times New Roman" w:hAnsi="Times New Roman" w:cs="Times New Roman"/>
              </w:rPr>
              <w:t>1</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Зона застройки индивидуальными жилыми домами</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Ж</w:t>
            </w:r>
            <w:proofErr w:type="gramStart"/>
            <w:r w:rsidRPr="003B37D9">
              <w:rPr>
                <w:rFonts w:ascii="Times New Roman" w:hAnsi="Times New Roman" w:cs="Times New Roman"/>
              </w:rPr>
              <w:t>2</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Зона застройки многоквартирными жилыми домами</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ОБЩЕСТВЕНН</w:t>
            </w:r>
            <w:proofErr w:type="gramStart"/>
            <w:r w:rsidRPr="003B37D9">
              <w:rPr>
                <w:rFonts w:ascii="Times New Roman" w:hAnsi="Times New Roman" w:cs="Times New Roman"/>
              </w:rPr>
              <w:t>О-</w:t>
            </w:r>
            <w:proofErr w:type="gramEnd"/>
            <w:r w:rsidRPr="003B37D9">
              <w:rPr>
                <w:rFonts w:ascii="Times New Roman" w:hAnsi="Times New Roman" w:cs="Times New Roman"/>
              </w:rPr>
              <w:t xml:space="preserve"> ДЕЛОВЫЕ ЗОНЫ </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О</w:t>
            </w:r>
            <w:proofErr w:type="gramStart"/>
            <w:r w:rsidRPr="003B37D9">
              <w:rPr>
                <w:rFonts w:ascii="Times New Roman" w:hAnsi="Times New Roman" w:cs="Times New Roman"/>
              </w:rPr>
              <w:t>1</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 xml:space="preserve">Зона </w:t>
            </w:r>
            <w:proofErr w:type="gramStart"/>
            <w:r w:rsidRPr="003B37D9">
              <w:rPr>
                <w:rFonts w:ascii="Times New Roman" w:hAnsi="Times New Roman" w:cs="Times New Roman"/>
              </w:rPr>
              <w:t>административно-делового</w:t>
            </w:r>
            <w:proofErr w:type="gramEnd"/>
            <w:r w:rsidRPr="003B37D9">
              <w:rPr>
                <w:rFonts w:ascii="Times New Roman" w:hAnsi="Times New Roman" w:cs="Times New Roman"/>
              </w:rPr>
              <w:t xml:space="preserve"> назначения</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О</w:t>
            </w:r>
            <w:proofErr w:type="gramStart"/>
            <w:r w:rsidRPr="003B37D9">
              <w:rPr>
                <w:rFonts w:ascii="Times New Roman" w:hAnsi="Times New Roman" w:cs="Times New Roman"/>
              </w:rPr>
              <w:t>2</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 xml:space="preserve">Зона  </w:t>
            </w:r>
            <w:proofErr w:type="gramStart"/>
            <w:r w:rsidRPr="003B37D9">
              <w:rPr>
                <w:rFonts w:ascii="Times New Roman" w:hAnsi="Times New Roman" w:cs="Times New Roman"/>
              </w:rPr>
              <w:t>торгового</w:t>
            </w:r>
            <w:proofErr w:type="gramEnd"/>
            <w:r w:rsidRPr="003B37D9">
              <w:rPr>
                <w:rFonts w:ascii="Times New Roman" w:hAnsi="Times New Roman" w:cs="Times New Roman"/>
              </w:rPr>
              <w:t xml:space="preserve"> и социально-бытового назначения</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О3</w:t>
            </w:r>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Зона  учебн</w:t>
            </w:r>
            <w:proofErr w:type="gramStart"/>
            <w:r w:rsidRPr="003B37D9">
              <w:rPr>
                <w:rFonts w:ascii="Times New Roman" w:hAnsi="Times New Roman" w:cs="Times New Roman"/>
              </w:rPr>
              <w:t>о-</w:t>
            </w:r>
            <w:proofErr w:type="gramEnd"/>
            <w:r w:rsidRPr="003B37D9">
              <w:rPr>
                <w:rFonts w:ascii="Times New Roman" w:hAnsi="Times New Roman" w:cs="Times New Roman"/>
              </w:rPr>
              <w:t xml:space="preserve"> образовательного назначения</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О</w:t>
            </w:r>
            <w:proofErr w:type="gramStart"/>
            <w:r w:rsidRPr="003B37D9">
              <w:rPr>
                <w:rFonts w:ascii="Times New Roman" w:hAnsi="Times New Roman" w:cs="Times New Roman"/>
              </w:rPr>
              <w:t>4</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Зона культурно-досугового назначения</w:t>
            </w:r>
          </w:p>
        </w:tc>
      </w:tr>
      <w:tr w:rsidR="00666A73" w:rsidRPr="003B37D9" w:rsidTr="00666A73">
        <w:trPr>
          <w:trHeight w:val="243"/>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О5</w:t>
            </w:r>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 xml:space="preserve">Зона  </w:t>
            </w:r>
            <w:proofErr w:type="gramStart"/>
            <w:r w:rsidRPr="003B37D9">
              <w:rPr>
                <w:rFonts w:ascii="Times New Roman" w:hAnsi="Times New Roman" w:cs="Times New Roman"/>
              </w:rPr>
              <w:t>культового</w:t>
            </w:r>
            <w:proofErr w:type="gramEnd"/>
            <w:r w:rsidRPr="003B37D9">
              <w:rPr>
                <w:rFonts w:ascii="Times New Roman" w:hAnsi="Times New Roman" w:cs="Times New Roman"/>
              </w:rPr>
              <w:t xml:space="preserve"> назначения</w:t>
            </w:r>
          </w:p>
        </w:tc>
      </w:tr>
      <w:tr w:rsidR="00666A73" w:rsidRPr="003B37D9" w:rsidTr="00666A73">
        <w:trPr>
          <w:trHeight w:val="262"/>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О</w:t>
            </w:r>
            <w:proofErr w:type="gramStart"/>
            <w:r w:rsidRPr="003B37D9">
              <w:rPr>
                <w:rFonts w:ascii="Times New Roman" w:hAnsi="Times New Roman" w:cs="Times New Roman"/>
              </w:rPr>
              <w:t>6</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Зона здравоохранения</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ПРОИЗВОДСТВЕННЫЕ ЗОНЫ, ЗОНЫ ИНЖЕНЕРНОЙ И ТРАНСПОРТНОЙ ИНФРАСТРУКТУР</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П-1</w:t>
            </w:r>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 xml:space="preserve">Зона </w:t>
            </w:r>
            <w:proofErr w:type="gramStart"/>
            <w:r w:rsidRPr="003B37D9">
              <w:rPr>
                <w:rFonts w:ascii="Times New Roman" w:hAnsi="Times New Roman" w:cs="Times New Roman"/>
              </w:rPr>
              <w:t>производственного</w:t>
            </w:r>
            <w:proofErr w:type="gramEnd"/>
            <w:r w:rsidRPr="003B37D9">
              <w:rPr>
                <w:rFonts w:ascii="Times New Roman" w:hAnsi="Times New Roman" w:cs="Times New Roman"/>
              </w:rPr>
              <w:t xml:space="preserve"> назначения</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П-2</w:t>
            </w:r>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Зона  мелких  производств</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П-3</w:t>
            </w:r>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 xml:space="preserve">Зона </w:t>
            </w:r>
            <w:proofErr w:type="gramStart"/>
            <w:r w:rsidRPr="003B37D9">
              <w:rPr>
                <w:rFonts w:ascii="Times New Roman" w:hAnsi="Times New Roman" w:cs="Times New Roman"/>
              </w:rPr>
              <w:t>коммунально-складского</w:t>
            </w:r>
            <w:proofErr w:type="gramEnd"/>
            <w:r w:rsidRPr="003B37D9">
              <w:rPr>
                <w:rFonts w:ascii="Times New Roman" w:hAnsi="Times New Roman" w:cs="Times New Roman"/>
              </w:rPr>
              <w:t xml:space="preserve">  назначения</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И</w:t>
            </w:r>
            <w:proofErr w:type="gramStart"/>
            <w:r w:rsidRPr="003B37D9">
              <w:rPr>
                <w:rFonts w:ascii="Times New Roman" w:hAnsi="Times New Roman" w:cs="Times New Roman"/>
              </w:rPr>
              <w:t>1</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Зона  инженерной инфраструктуры</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Т</w:t>
            </w:r>
            <w:proofErr w:type="gramStart"/>
            <w:r w:rsidRPr="003B37D9">
              <w:rPr>
                <w:rFonts w:ascii="Times New Roman" w:hAnsi="Times New Roman" w:cs="Times New Roman"/>
              </w:rPr>
              <w:t>1</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 xml:space="preserve">Зона транспортной инфраструктуры </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РЕКРЕАЦИОННЫЕ  ЗОНЫ</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Р</w:t>
            </w:r>
            <w:proofErr w:type="gramStart"/>
            <w:r w:rsidRPr="003B37D9">
              <w:rPr>
                <w:rFonts w:ascii="Times New Roman" w:hAnsi="Times New Roman" w:cs="Times New Roman"/>
              </w:rPr>
              <w:t>1</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Зона скверов, парков, городских садов.</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Р</w:t>
            </w:r>
            <w:proofErr w:type="gramStart"/>
            <w:r w:rsidRPr="003B37D9">
              <w:rPr>
                <w:rFonts w:ascii="Times New Roman" w:hAnsi="Times New Roman" w:cs="Times New Roman"/>
              </w:rPr>
              <w:t>2</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Зона спортивных сооружений</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Р3</w:t>
            </w:r>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3B37D9">
            <w:pPr>
              <w:spacing w:after="0" w:line="240" w:lineRule="auto"/>
              <w:rPr>
                <w:rFonts w:ascii="Times New Roman" w:hAnsi="Times New Roman" w:cs="Times New Roman"/>
              </w:rPr>
            </w:pPr>
            <w:r w:rsidRPr="003B37D9">
              <w:rPr>
                <w:rFonts w:ascii="Times New Roman" w:hAnsi="Times New Roman" w:cs="Times New Roman"/>
              </w:rPr>
              <w:t>Зона объектов отдыха и туризма</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 xml:space="preserve">ЗОНЫ СЕЛЬСКОХОЗЯЙСТВЕННОГО ИСПОЛЬЗОВАНИЯ </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СХ</w:t>
            </w:r>
            <w:proofErr w:type="gramStart"/>
            <w:r w:rsidRPr="003B37D9">
              <w:rPr>
                <w:rFonts w:ascii="Times New Roman" w:hAnsi="Times New Roman" w:cs="Times New Roman"/>
              </w:rPr>
              <w:t>1</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Зона сельскохозяйственного назначения (пашни, пастбища, луга)</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СХ</w:t>
            </w:r>
            <w:proofErr w:type="gramStart"/>
            <w:r w:rsidRPr="003B37D9">
              <w:rPr>
                <w:rFonts w:ascii="Times New Roman" w:hAnsi="Times New Roman" w:cs="Times New Roman"/>
              </w:rPr>
              <w:t>2</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Зона садоводческих, огороднических и дачных некоммерческих объединений</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sz w:val="28"/>
                <w:szCs w:val="28"/>
              </w:rPr>
            </w:pPr>
            <w:r w:rsidRPr="003B37D9">
              <w:rPr>
                <w:rFonts w:ascii="Times New Roman" w:hAnsi="Times New Roman" w:cs="Times New Roman"/>
                <w:sz w:val="28"/>
                <w:szCs w:val="28"/>
              </w:rPr>
              <w:t>Зоны особо охраняемых природных территорий</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ОП</w:t>
            </w:r>
            <w:proofErr w:type="gramStart"/>
            <w:r w:rsidRPr="003B37D9">
              <w:rPr>
                <w:rFonts w:ascii="Times New Roman" w:hAnsi="Times New Roman" w:cs="Times New Roman"/>
              </w:rPr>
              <w:t>1</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Зона памятников природы</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sz w:val="28"/>
                <w:szCs w:val="28"/>
              </w:rPr>
            </w:pPr>
            <w:r w:rsidRPr="003B37D9">
              <w:rPr>
                <w:rFonts w:ascii="Times New Roman" w:hAnsi="Times New Roman" w:cs="Times New Roman"/>
                <w:sz w:val="28"/>
                <w:szCs w:val="28"/>
              </w:rPr>
              <w:t>Зоны объектов культурного наследия</w:t>
            </w:r>
          </w:p>
        </w:tc>
      </w:tr>
      <w:tr w:rsidR="00666A73" w:rsidRPr="003B37D9" w:rsidTr="00666A73">
        <w:trPr>
          <w:trHeight w:val="57"/>
        </w:trPr>
        <w:tc>
          <w:tcPr>
            <w:tcW w:w="85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ОК</w:t>
            </w:r>
            <w:proofErr w:type="gramStart"/>
            <w:r w:rsidRPr="003B37D9">
              <w:rPr>
                <w:rFonts w:ascii="Times New Roman" w:hAnsi="Times New Roman" w:cs="Times New Roman"/>
              </w:rPr>
              <w:t>1</w:t>
            </w:r>
            <w:proofErr w:type="gramEnd"/>
          </w:p>
        </w:tc>
        <w:tc>
          <w:tcPr>
            <w:tcW w:w="882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Зона памятников  архитектуры</w:t>
            </w:r>
          </w:p>
        </w:tc>
      </w:tr>
    </w:tbl>
    <w:p w:rsidR="00666A73" w:rsidRPr="003B37D9" w:rsidRDefault="00666A73" w:rsidP="00666A73">
      <w:pPr>
        <w:pStyle w:val="3"/>
        <w:rPr>
          <w:rFonts w:ascii="Times New Roman" w:hAnsi="Times New Roman" w:cs="Times New Roman"/>
          <w:kern w:val="28"/>
          <w:sz w:val="22"/>
          <w:szCs w:val="22"/>
        </w:rPr>
      </w:pPr>
      <w:bookmarkStart w:id="34" w:name="_Toc227564911"/>
      <w:bookmarkStart w:id="35" w:name="_Toc267300257"/>
      <w:bookmarkStart w:id="36" w:name="_Toc305502705"/>
      <w:bookmarkStart w:id="37" w:name="_Toc306383633"/>
      <w:bookmarkStart w:id="38" w:name="_Toc139861903"/>
      <w:bookmarkStart w:id="39" w:name="_Toc177469264"/>
      <w:bookmarkStart w:id="40" w:name="_Toc177470517"/>
      <w:bookmarkEnd w:id="30"/>
      <w:bookmarkEnd w:id="31"/>
      <w:bookmarkEnd w:id="32"/>
      <w:bookmarkEnd w:id="33"/>
      <w:r w:rsidRPr="003B37D9">
        <w:rPr>
          <w:rFonts w:ascii="Times New Roman" w:hAnsi="Times New Roman" w:cs="Times New Roman"/>
          <w:kern w:val="28"/>
          <w:sz w:val="22"/>
          <w:szCs w:val="22"/>
        </w:rPr>
        <w:t>Статья 30.2. Градостроительные регламенты территориальных зон.</w:t>
      </w:r>
      <w:bookmarkEnd w:id="34"/>
      <w:bookmarkEnd w:id="35"/>
      <w:bookmarkEnd w:id="36"/>
      <w:bookmarkEnd w:id="37"/>
      <w:r w:rsidRPr="003B37D9">
        <w:rPr>
          <w:rFonts w:ascii="Times New Roman" w:hAnsi="Times New Roman" w:cs="Times New Roman"/>
          <w:kern w:val="28"/>
          <w:sz w:val="22"/>
          <w:szCs w:val="22"/>
        </w:rPr>
        <w:t xml:space="preserve"> </w:t>
      </w:r>
    </w:p>
    <w:p w:rsidR="00666A73" w:rsidRPr="003B37D9" w:rsidRDefault="00666A73" w:rsidP="00666A73">
      <w:pPr>
        <w:ind w:firstLine="748"/>
        <w:jc w:val="both"/>
        <w:rPr>
          <w:rFonts w:ascii="Times New Roman" w:hAnsi="Times New Roman" w:cs="Times New Roman"/>
        </w:rPr>
      </w:pPr>
      <w:bookmarkStart w:id="41" w:name="_Toc185851148"/>
      <w:bookmarkStart w:id="42" w:name="_Toc186018871"/>
      <w:bookmarkStart w:id="43" w:name="_Toc189040161"/>
      <w:r w:rsidRPr="003B37D9">
        <w:rPr>
          <w:rFonts w:ascii="Times New Roman" w:hAnsi="Times New Roman" w:cs="Times New Roman"/>
        </w:rPr>
        <w:t>Градостроительные регламенты всех видов территориальных зон применяются с учетом ограничений, определенных статьей 30 настоящих Правил, иными документами по экологическим условиям и нормативному режиму хозяйственной деятельности</w:t>
      </w:r>
      <w:bookmarkEnd w:id="41"/>
      <w:bookmarkEnd w:id="42"/>
      <w:bookmarkEnd w:id="43"/>
      <w:r w:rsidRPr="003B37D9">
        <w:rPr>
          <w:rFonts w:ascii="Times New Roman" w:hAnsi="Times New Roman" w:cs="Times New Roman"/>
        </w:rPr>
        <w:t>, а также статьей 31.</w:t>
      </w:r>
    </w:p>
    <w:p w:rsidR="00EF7024" w:rsidRDefault="00EF7024" w:rsidP="00666A73">
      <w:pPr>
        <w:rPr>
          <w:rFonts w:ascii="Times New Roman" w:hAnsi="Times New Roman" w:cs="Times New Roman"/>
          <w:b/>
          <w:u w:val="single"/>
        </w:rPr>
      </w:pPr>
      <w:bookmarkStart w:id="44" w:name="_Toc220214044"/>
      <w:bookmarkStart w:id="45" w:name="_Toc300562858"/>
      <w:bookmarkEnd w:id="38"/>
      <w:bookmarkEnd w:id="39"/>
      <w:bookmarkEnd w:id="40"/>
    </w:p>
    <w:p w:rsidR="00EF7024" w:rsidRDefault="00EF7024" w:rsidP="00666A73">
      <w:pPr>
        <w:rPr>
          <w:rFonts w:ascii="Times New Roman" w:hAnsi="Times New Roman" w:cs="Times New Roman"/>
          <w:b/>
          <w:u w:val="single"/>
        </w:rPr>
      </w:pPr>
    </w:p>
    <w:p w:rsidR="00EF7024" w:rsidRDefault="00EF7024" w:rsidP="00666A73">
      <w:pPr>
        <w:rPr>
          <w:rFonts w:ascii="Times New Roman" w:hAnsi="Times New Roman" w:cs="Times New Roman"/>
          <w:b/>
          <w:u w:val="single"/>
        </w:rPr>
      </w:pPr>
    </w:p>
    <w:p w:rsidR="00EF7024" w:rsidRDefault="00EF7024" w:rsidP="00666A73">
      <w:pPr>
        <w:rPr>
          <w:rFonts w:ascii="Times New Roman" w:hAnsi="Times New Roman" w:cs="Times New Roman"/>
          <w:b/>
          <w:u w:val="single"/>
        </w:rPr>
      </w:pPr>
    </w:p>
    <w:p w:rsidR="00666A73" w:rsidRPr="003B37D9" w:rsidRDefault="00666A73" w:rsidP="00666A73">
      <w:pPr>
        <w:rPr>
          <w:rFonts w:ascii="Times New Roman" w:hAnsi="Times New Roman" w:cs="Times New Roman"/>
          <w:b/>
          <w:u w:val="single"/>
        </w:rPr>
      </w:pPr>
      <w:r w:rsidRPr="003B37D9">
        <w:rPr>
          <w:rFonts w:ascii="Times New Roman" w:hAnsi="Times New Roman" w:cs="Times New Roman"/>
          <w:b/>
          <w:u w:val="single"/>
        </w:rPr>
        <w:t>О</w:t>
      </w:r>
      <w:bookmarkEnd w:id="44"/>
      <w:r w:rsidRPr="003B37D9">
        <w:rPr>
          <w:rFonts w:ascii="Times New Roman" w:hAnsi="Times New Roman" w:cs="Times New Roman"/>
          <w:b/>
          <w:u w:val="single"/>
        </w:rPr>
        <w:t>БЩИЕ ТРЕБОВАНИЯ</w:t>
      </w:r>
      <w:bookmarkEnd w:id="45"/>
    </w:p>
    <w:p w:rsidR="00666A73" w:rsidRPr="003B37D9" w:rsidRDefault="00666A73" w:rsidP="00666A73">
      <w:pPr>
        <w:keepNext/>
        <w:numPr>
          <w:ilvl w:val="1"/>
          <w:numId w:val="22"/>
        </w:numPr>
        <w:tabs>
          <w:tab w:val="num" w:pos="360"/>
        </w:tabs>
        <w:spacing w:after="0" w:line="240" w:lineRule="auto"/>
        <w:ind w:left="360"/>
        <w:jc w:val="both"/>
        <w:rPr>
          <w:rFonts w:ascii="Times New Roman" w:hAnsi="Times New Roman" w:cs="Times New Roman"/>
        </w:rPr>
      </w:pPr>
      <w:r w:rsidRPr="003B37D9">
        <w:rPr>
          <w:rFonts w:ascii="Times New Roman" w:hAnsi="Times New Roman" w:cs="Times New Roman"/>
        </w:rPr>
        <w:t xml:space="preserve">Рекомендуемые плотности застройки участков жилых зон в соответствии со Сводом правил 42.13330.2011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00"/>
        <w:gridCol w:w="2397"/>
        <w:gridCol w:w="1923"/>
      </w:tblGrid>
      <w:tr w:rsidR="00666A73" w:rsidRPr="003B37D9" w:rsidTr="00666A73">
        <w:trPr>
          <w:trHeight w:val="516"/>
        </w:trPr>
        <w:tc>
          <w:tcPr>
            <w:tcW w:w="540"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spacing w:after="0" w:line="240" w:lineRule="auto"/>
              <w:rPr>
                <w:rFonts w:ascii="Times New Roman" w:hAnsi="Times New Roman" w:cs="Times New Roman"/>
              </w:rPr>
            </w:pPr>
            <w:r w:rsidRPr="003B37D9">
              <w:rPr>
                <w:rFonts w:ascii="Times New Roman" w:hAnsi="Times New Roman" w:cs="Times New Roman"/>
              </w:rPr>
              <w:t xml:space="preserve">№ </w:t>
            </w:r>
            <w:proofErr w:type="gramStart"/>
            <w:r w:rsidRPr="003B37D9">
              <w:rPr>
                <w:rFonts w:ascii="Times New Roman" w:hAnsi="Times New Roman" w:cs="Times New Roman"/>
              </w:rPr>
              <w:t>п</w:t>
            </w:r>
            <w:proofErr w:type="gramEnd"/>
            <w:r w:rsidRPr="003B37D9">
              <w:rPr>
                <w:rFonts w:ascii="Times New Roman" w:hAnsi="Times New Roman" w:cs="Times New Roman"/>
              </w:rPr>
              <w:t>/п</w:t>
            </w:r>
          </w:p>
        </w:tc>
        <w:tc>
          <w:tcPr>
            <w:tcW w:w="4500"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spacing w:after="0" w:line="240" w:lineRule="auto"/>
              <w:jc w:val="center"/>
              <w:rPr>
                <w:rFonts w:ascii="Times New Roman" w:hAnsi="Times New Roman" w:cs="Times New Roman"/>
              </w:rPr>
            </w:pPr>
            <w:r w:rsidRPr="003B37D9">
              <w:rPr>
                <w:rFonts w:ascii="Times New Roman" w:hAnsi="Times New Roman" w:cs="Times New Roman"/>
              </w:rPr>
              <w:t>Наименование жилых зон</w:t>
            </w:r>
          </w:p>
        </w:tc>
        <w:tc>
          <w:tcPr>
            <w:tcW w:w="2397"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keepNext/>
              <w:spacing w:after="0" w:line="240" w:lineRule="auto"/>
              <w:rPr>
                <w:rFonts w:ascii="Times New Roman" w:hAnsi="Times New Roman" w:cs="Times New Roman"/>
              </w:rPr>
            </w:pPr>
            <w:r w:rsidRPr="003B37D9">
              <w:rPr>
                <w:rFonts w:ascii="Times New Roman" w:hAnsi="Times New Roman" w:cs="Times New Roman"/>
              </w:rPr>
              <w:t>Коэффициент застройки</w:t>
            </w:r>
          </w:p>
        </w:tc>
        <w:tc>
          <w:tcPr>
            <w:tcW w:w="192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keepNext/>
              <w:spacing w:after="0" w:line="240" w:lineRule="auto"/>
              <w:rPr>
                <w:rFonts w:ascii="Times New Roman" w:hAnsi="Times New Roman" w:cs="Times New Roman"/>
              </w:rPr>
            </w:pPr>
            <w:r w:rsidRPr="003B37D9">
              <w:rPr>
                <w:rFonts w:ascii="Times New Roman" w:hAnsi="Times New Roman" w:cs="Times New Roman"/>
              </w:rPr>
              <w:t>Коэффициент плотности застройки</w:t>
            </w:r>
          </w:p>
        </w:tc>
      </w:tr>
      <w:tr w:rsidR="00666A73" w:rsidRPr="003B37D9" w:rsidTr="00666A73">
        <w:tc>
          <w:tcPr>
            <w:tcW w:w="54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keepNext/>
              <w:numPr>
                <w:ilvl w:val="0"/>
                <w:numId w:val="23"/>
              </w:numPr>
              <w:spacing w:after="0" w:line="240" w:lineRule="auto"/>
              <w:ind w:left="0" w:firstLine="0"/>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keepNext/>
              <w:spacing w:after="0" w:line="240" w:lineRule="auto"/>
              <w:rPr>
                <w:rFonts w:ascii="Times New Roman" w:hAnsi="Times New Roman" w:cs="Times New Roman"/>
              </w:rPr>
            </w:pPr>
            <w:r w:rsidRPr="003B37D9">
              <w:rPr>
                <w:rFonts w:ascii="Times New Roman" w:hAnsi="Times New Roman" w:cs="Times New Roman"/>
              </w:rPr>
              <w:t>Застройка многоквартирными многоэтажными жилыми домами</w:t>
            </w:r>
          </w:p>
        </w:tc>
        <w:tc>
          <w:tcPr>
            <w:tcW w:w="2397"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spacing w:after="0" w:line="240" w:lineRule="auto"/>
              <w:jc w:val="center"/>
              <w:rPr>
                <w:rFonts w:ascii="Times New Roman" w:hAnsi="Times New Roman" w:cs="Times New Roman"/>
              </w:rPr>
            </w:pPr>
            <w:r w:rsidRPr="003B37D9">
              <w:rPr>
                <w:rFonts w:ascii="Times New Roman" w:hAnsi="Times New Roman" w:cs="Times New Roman"/>
              </w:rPr>
              <w:t>0,4</w:t>
            </w:r>
          </w:p>
        </w:tc>
        <w:tc>
          <w:tcPr>
            <w:tcW w:w="1923"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spacing w:after="0" w:line="240" w:lineRule="auto"/>
              <w:jc w:val="center"/>
              <w:rPr>
                <w:rFonts w:ascii="Times New Roman" w:hAnsi="Times New Roman" w:cs="Times New Roman"/>
              </w:rPr>
            </w:pPr>
            <w:r w:rsidRPr="003B37D9">
              <w:rPr>
                <w:rFonts w:ascii="Times New Roman" w:hAnsi="Times New Roman" w:cs="Times New Roman"/>
              </w:rPr>
              <w:t>1,2</w:t>
            </w:r>
          </w:p>
        </w:tc>
      </w:tr>
      <w:tr w:rsidR="00666A73" w:rsidRPr="003B37D9" w:rsidTr="00666A73">
        <w:tc>
          <w:tcPr>
            <w:tcW w:w="54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keepNext/>
              <w:numPr>
                <w:ilvl w:val="0"/>
                <w:numId w:val="23"/>
              </w:numPr>
              <w:spacing w:after="0" w:line="240" w:lineRule="auto"/>
              <w:ind w:left="0" w:firstLine="0"/>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keepNext/>
              <w:spacing w:after="0" w:line="240" w:lineRule="auto"/>
              <w:rPr>
                <w:rFonts w:ascii="Times New Roman" w:hAnsi="Times New Roman" w:cs="Times New Roman"/>
                <w:highlight w:val="yellow"/>
              </w:rPr>
            </w:pPr>
            <w:r w:rsidRPr="003B37D9">
              <w:rPr>
                <w:rFonts w:ascii="Times New Roman" w:hAnsi="Times New Roman" w:cs="Times New Roman"/>
              </w:rPr>
              <w:t>Застройка многоквартирными жилыми домами малой и средней этажности</w:t>
            </w:r>
          </w:p>
        </w:tc>
        <w:tc>
          <w:tcPr>
            <w:tcW w:w="2397"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spacing w:after="0" w:line="240" w:lineRule="auto"/>
              <w:jc w:val="center"/>
              <w:rPr>
                <w:rFonts w:ascii="Times New Roman" w:hAnsi="Times New Roman" w:cs="Times New Roman"/>
              </w:rPr>
            </w:pPr>
            <w:r w:rsidRPr="003B37D9">
              <w:rPr>
                <w:rFonts w:ascii="Times New Roman" w:hAnsi="Times New Roman" w:cs="Times New Roman"/>
              </w:rPr>
              <w:t>0,4</w:t>
            </w:r>
          </w:p>
        </w:tc>
        <w:tc>
          <w:tcPr>
            <w:tcW w:w="1923"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spacing w:after="0" w:line="240" w:lineRule="auto"/>
              <w:jc w:val="center"/>
              <w:rPr>
                <w:rFonts w:ascii="Times New Roman" w:hAnsi="Times New Roman" w:cs="Times New Roman"/>
              </w:rPr>
            </w:pPr>
            <w:r w:rsidRPr="003B37D9">
              <w:rPr>
                <w:rFonts w:ascii="Times New Roman" w:hAnsi="Times New Roman" w:cs="Times New Roman"/>
              </w:rPr>
              <w:t>0,8</w:t>
            </w:r>
          </w:p>
        </w:tc>
      </w:tr>
      <w:tr w:rsidR="00666A73" w:rsidRPr="003B37D9" w:rsidTr="00666A73">
        <w:tc>
          <w:tcPr>
            <w:tcW w:w="540"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numPr>
                <w:ilvl w:val="0"/>
                <w:numId w:val="23"/>
              </w:numPr>
              <w:spacing w:after="0" w:line="240" w:lineRule="auto"/>
              <w:ind w:left="0" w:firstLine="0"/>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spacing w:after="0" w:line="240" w:lineRule="auto"/>
              <w:rPr>
                <w:rFonts w:ascii="Times New Roman" w:hAnsi="Times New Roman" w:cs="Times New Roman"/>
              </w:rPr>
            </w:pPr>
            <w:r w:rsidRPr="003B37D9">
              <w:rPr>
                <w:rFonts w:ascii="Times New Roman" w:hAnsi="Times New Roman" w:cs="Times New Roman"/>
              </w:rPr>
              <w:t>Застройка блокированными жилыми домами с приквартирными  земельными участками</w:t>
            </w:r>
          </w:p>
        </w:tc>
        <w:tc>
          <w:tcPr>
            <w:tcW w:w="2397"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spacing w:after="0" w:line="240" w:lineRule="auto"/>
              <w:jc w:val="center"/>
              <w:rPr>
                <w:rFonts w:ascii="Times New Roman" w:hAnsi="Times New Roman" w:cs="Times New Roman"/>
              </w:rPr>
            </w:pPr>
            <w:r w:rsidRPr="003B37D9">
              <w:rPr>
                <w:rFonts w:ascii="Times New Roman" w:hAnsi="Times New Roman" w:cs="Times New Roman"/>
              </w:rPr>
              <w:t>0,3</w:t>
            </w:r>
          </w:p>
        </w:tc>
        <w:tc>
          <w:tcPr>
            <w:tcW w:w="1923"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spacing w:after="0" w:line="240" w:lineRule="auto"/>
              <w:jc w:val="center"/>
              <w:rPr>
                <w:rFonts w:ascii="Times New Roman" w:hAnsi="Times New Roman" w:cs="Times New Roman"/>
              </w:rPr>
            </w:pPr>
            <w:r w:rsidRPr="003B37D9">
              <w:rPr>
                <w:rFonts w:ascii="Times New Roman" w:hAnsi="Times New Roman" w:cs="Times New Roman"/>
              </w:rPr>
              <w:t>0,6</w:t>
            </w:r>
          </w:p>
        </w:tc>
      </w:tr>
      <w:tr w:rsidR="00666A73" w:rsidRPr="003B37D9" w:rsidTr="00666A73">
        <w:tc>
          <w:tcPr>
            <w:tcW w:w="540"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numPr>
                <w:ilvl w:val="0"/>
                <w:numId w:val="23"/>
              </w:numPr>
              <w:spacing w:after="0" w:line="240" w:lineRule="auto"/>
              <w:ind w:left="0" w:firstLine="0"/>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spacing w:after="0" w:line="240" w:lineRule="auto"/>
              <w:rPr>
                <w:rFonts w:ascii="Times New Roman" w:hAnsi="Times New Roman" w:cs="Times New Roman"/>
              </w:rPr>
            </w:pPr>
            <w:r w:rsidRPr="003B37D9">
              <w:rPr>
                <w:rFonts w:ascii="Times New Roman" w:hAnsi="Times New Roman" w:cs="Times New Roman"/>
              </w:rPr>
              <w:t xml:space="preserve">Застройка </w:t>
            </w:r>
            <w:proofErr w:type="gramStart"/>
            <w:r w:rsidRPr="003B37D9">
              <w:rPr>
                <w:rFonts w:ascii="Times New Roman" w:hAnsi="Times New Roman" w:cs="Times New Roman"/>
              </w:rPr>
              <w:t>одно-двухквартирными</w:t>
            </w:r>
            <w:proofErr w:type="gramEnd"/>
            <w:r w:rsidRPr="003B37D9">
              <w:rPr>
                <w:rFonts w:ascii="Times New Roman" w:hAnsi="Times New Roman" w:cs="Times New Roman"/>
              </w:rPr>
              <w:t xml:space="preserve"> жилыми домами с приусадебными земельными участками</w:t>
            </w:r>
          </w:p>
        </w:tc>
        <w:tc>
          <w:tcPr>
            <w:tcW w:w="2397"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spacing w:after="0" w:line="240" w:lineRule="auto"/>
              <w:jc w:val="center"/>
              <w:rPr>
                <w:rFonts w:ascii="Times New Roman" w:hAnsi="Times New Roman" w:cs="Times New Roman"/>
              </w:rPr>
            </w:pPr>
            <w:r w:rsidRPr="003B37D9">
              <w:rPr>
                <w:rFonts w:ascii="Times New Roman" w:hAnsi="Times New Roman" w:cs="Times New Roman"/>
              </w:rPr>
              <w:t>0,2</w:t>
            </w:r>
          </w:p>
        </w:tc>
        <w:tc>
          <w:tcPr>
            <w:tcW w:w="1923"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keepNext/>
              <w:spacing w:after="0" w:line="240" w:lineRule="auto"/>
              <w:jc w:val="center"/>
              <w:rPr>
                <w:rFonts w:ascii="Times New Roman" w:hAnsi="Times New Roman" w:cs="Times New Roman"/>
              </w:rPr>
            </w:pPr>
            <w:r w:rsidRPr="003B37D9">
              <w:rPr>
                <w:rFonts w:ascii="Times New Roman" w:hAnsi="Times New Roman" w:cs="Times New Roman"/>
              </w:rPr>
              <w:t>0,4</w:t>
            </w:r>
          </w:p>
        </w:tc>
      </w:tr>
    </w:tbl>
    <w:p w:rsidR="00666A73" w:rsidRPr="003B37D9" w:rsidRDefault="00666A73" w:rsidP="00666A73">
      <w:pPr>
        <w:keepNext/>
        <w:spacing w:after="0" w:line="240" w:lineRule="auto"/>
        <w:ind w:left="360"/>
        <w:jc w:val="both"/>
        <w:rPr>
          <w:rFonts w:ascii="Times New Roman" w:hAnsi="Times New Roman" w:cs="Times New Roman"/>
        </w:rPr>
      </w:pPr>
      <w:r w:rsidRPr="003B37D9">
        <w:rPr>
          <w:rFonts w:ascii="Times New Roman" w:hAnsi="Times New Roman" w:cs="Times New Roman"/>
        </w:rPr>
        <w:t>*в условиях реконструкции существующей застройки плотность застройки допускается повышать, но не более чем на 30%</w:t>
      </w:r>
    </w:p>
    <w:p w:rsidR="00666A73" w:rsidRPr="003B37D9" w:rsidRDefault="00666A73" w:rsidP="00666A73">
      <w:pPr>
        <w:keepNext/>
        <w:numPr>
          <w:ilvl w:val="1"/>
          <w:numId w:val="22"/>
        </w:numPr>
        <w:tabs>
          <w:tab w:val="num" w:pos="360"/>
        </w:tabs>
        <w:spacing w:after="0" w:line="240" w:lineRule="auto"/>
        <w:ind w:left="360"/>
        <w:jc w:val="both"/>
        <w:rPr>
          <w:rFonts w:ascii="Times New Roman" w:hAnsi="Times New Roman" w:cs="Times New Roman"/>
        </w:rPr>
      </w:pPr>
      <w:r w:rsidRPr="003B37D9">
        <w:rPr>
          <w:rFonts w:ascii="Times New Roman" w:hAnsi="Times New Roman" w:cs="Times New Roman"/>
          <w:sz w:val="24"/>
          <w:szCs w:val="24"/>
        </w:rPr>
        <w:t>Площадь озелененной территории квартала (микрорайона) многоквартирной</w:t>
      </w:r>
      <w:r w:rsidRPr="003B37D9">
        <w:rPr>
          <w:rFonts w:ascii="Times New Roman" w:hAnsi="Times New Roman" w:cs="Times New Roman"/>
          <w:sz w:val="24"/>
          <w:szCs w:val="24"/>
        </w:rPr>
        <w:br/>
        <w:t xml:space="preserve">застройки жилой зоны в соответствии со </w:t>
      </w:r>
      <w:r w:rsidRPr="003B37D9">
        <w:rPr>
          <w:rFonts w:ascii="Times New Roman" w:hAnsi="Times New Roman" w:cs="Times New Roman"/>
        </w:rPr>
        <w:t xml:space="preserve">Сводом правил 42.13330.2011  </w:t>
      </w:r>
      <w:r w:rsidRPr="003B37D9">
        <w:rPr>
          <w:rFonts w:ascii="Times New Roman" w:hAnsi="Times New Roman" w:cs="Times New Roman"/>
          <w:sz w:val="24"/>
          <w:szCs w:val="24"/>
        </w:rPr>
        <w:t>должна составлять, как правило, не менее 25 % площади территории квартала  (без учета участков школ и детских дошкольных учреждений)</w:t>
      </w:r>
    </w:p>
    <w:p w:rsidR="00666A73" w:rsidRPr="003B37D9" w:rsidRDefault="00666A73" w:rsidP="00666A73">
      <w:pPr>
        <w:numPr>
          <w:ilvl w:val="1"/>
          <w:numId w:val="22"/>
        </w:numPr>
        <w:tabs>
          <w:tab w:val="num" w:pos="709"/>
        </w:tabs>
        <w:spacing w:after="0" w:line="240" w:lineRule="auto"/>
        <w:ind w:left="709"/>
        <w:jc w:val="both"/>
        <w:rPr>
          <w:rFonts w:ascii="Times New Roman" w:hAnsi="Times New Roman" w:cs="Times New Roman"/>
        </w:rPr>
      </w:pPr>
      <w:r w:rsidRPr="003B37D9">
        <w:rPr>
          <w:rFonts w:ascii="Times New Roman" w:hAnsi="Times New Roman" w:cs="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666A73" w:rsidRPr="003B37D9" w:rsidRDefault="00666A73" w:rsidP="00666A73">
      <w:pPr>
        <w:numPr>
          <w:ilvl w:val="0"/>
          <w:numId w:val="20"/>
        </w:numPr>
        <w:tabs>
          <w:tab w:val="num" w:pos="709"/>
        </w:tabs>
        <w:spacing w:after="0" w:line="240" w:lineRule="auto"/>
        <w:ind w:left="0" w:firstLine="709"/>
        <w:jc w:val="both"/>
        <w:rPr>
          <w:rFonts w:ascii="Times New Roman" w:hAnsi="Times New Roman" w:cs="Times New Roman"/>
        </w:rPr>
      </w:pPr>
      <w:r w:rsidRPr="003B37D9">
        <w:rPr>
          <w:rFonts w:ascii="Times New Roman" w:hAnsi="Times New Roman" w:cs="Times New Roman"/>
        </w:rPr>
        <w:t>обособленные от жилой территории входы для посетителей;</w:t>
      </w:r>
    </w:p>
    <w:p w:rsidR="00666A73" w:rsidRPr="003B37D9" w:rsidRDefault="00666A73" w:rsidP="00666A73">
      <w:pPr>
        <w:numPr>
          <w:ilvl w:val="0"/>
          <w:numId w:val="20"/>
        </w:numPr>
        <w:tabs>
          <w:tab w:val="num" w:pos="709"/>
        </w:tabs>
        <w:spacing w:after="0" w:line="240" w:lineRule="auto"/>
        <w:ind w:left="709" w:firstLine="0"/>
        <w:jc w:val="both"/>
        <w:rPr>
          <w:rFonts w:ascii="Times New Roman" w:hAnsi="Times New Roman" w:cs="Times New Roman"/>
        </w:rPr>
      </w:pPr>
      <w:r w:rsidRPr="003B37D9">
        <w:rPr>
          <w:rFonts w:ascii="Times New Roman" w:hAnsi="Times New Roman" w:cs="Times New Roman"/>
        </w:rPr>
        <w:t xml:space="preserve">обособленные подъезды и площадки для парковки автомобилей, обслуживающих </w:t>
      </w:r>
      <w:proofErr w:type="gramStart"/>
      <w:r w:rsidRPr="003B37D9">
        <w:rPr>
          <w:rFonts w:ascii="Times New Roman" w:hAnsi="Times New Roman" w:cs="Times New Roman"/>
        </w:rPr>
        <w:t>встроенный</w:t>
      </w:r>
      <w:proofErr w:type="gramEnd"/>
      <w:r w:rsidRPr="003B37D9">
        <w:rPr>
          <w:rFonts w:ascii="Times New Roman" w:hAnsi="Times New Roman" w:cs="Times New Roman"/>
        </w:rPr>
        <w:t xml:space="preserve"> объект;</w:t>
      </w:r>
    </w:p>
    <w:p w:rsidR="00666A73" w:rsidRPr="003B37D9" w:rsidRDefault="00666A73" w:rsidP="00666A73">
      <w:pPr>
        <w:numPr>
          <w:ilvl w:val="0"/>
          <w:numId w:val="20"/>
        </w:numPr>
        <w:tabs>
          <w:tab w:val="num" w:pos="709"/>
        </w:tabs>
        <w:spacing w:after="0" w:line="240" w:lineRule="auto"/>
        <w:ind w:left="709" w:firstLine="0"/>
        <w:jc w:val="both"/>
        <w:rPr>
          <w:rFonts w:ascii="Times New Roman" w:hAnsi="Times New Roman" w:cs="Times New Roman"/>
        </w:rPr>
      </w:pPr>
      <w:r w:rsidRPr="003B37D9">
        <w:rPr>
          <w:rFonts w:ascii="Times New Roman" w:hAnsi="Times New Roman" w:cs="Times New Roman"/>
        </w:rPr>
        <w:t>самостоятельные шахты для вентиляции;</w:t>
      </w:r>
    </w:p>
    <w:p w:rsidR="00666A73" w:rsidRPr="003B37D9" w:rsidRDefault="00666A73" w:rsidP="00666A73">
      <w:pPr>
        <w:numPr>
          <w:ilvl w:val="0"/>
          <w:numId w:val="20"/>
        </w:numPr>
        <w:tabs>
          <w:tab w:val="num" w:pos="709"/>
        </w:tabs>
        <w:spacing w:after="0" w:line="240" w:lineRule="auto"/>
        <w:ind w:left="709" w:firstLine="0"/>
        <w:jc w:val="both"/>
        <w:rPr>
          <w:rFonts w:ascii="Times New Roman" w:hAnsi="Times New Roman" w:cs="Times New Roman"/>
        </w:rPr>
      </w:pPr>
      <w:r w:rsidRPr="003B37D9">
        <w:rPr>
          <w:rFonts w:ascii="Times New Roman" w:hAnsi="Times New Roman" w:cs="Times New Roman"/>
        </w:rPr>
        <w:t xml:space="preserve">отделение нежилых помещений </w:t>
      </w:r>
      <w:proofErr w:type="gramStart"/>
      <w:r w:rsidRPr="003B37D9">
        <w:rPr>
          <w:rFonts w:ascii="Times New Roman" w:hAnsi="Times New Roman" w:cs="Times New Roman"/>
        </w:rPr>
        <w:t>от</w:t>
      </w:r>
      <w:proofErr w:type="gramEnd"/>
      <w:r w:rsidRPr="003B37D9">
        <w:rPr>
          <w:rFonts w:ascii="Times New Roman" w:hAnsi="Times New Roman" w:cs="Times New Roman"/>
        </w:rPr>
        <w:t xml:space="preserve"> жилых противопожарными, звукоизолирующими перекрытиями и перегородками;</w:t>
      </w:r>
    </w:p>
    <w:p w:rsidR="00666A73" w:rsidRPr="003B37D9" w:rsidRDefault="00666A73" w:rsidP="00666A73">
      <w:pPr>
        <w:numPr>
          <w:ilvl w:val="0"/>
          <w:numId w:val="20"/>
        </w:numPr>
        <w:tabs>
          <w:tab w:val="num" w:pos="709"/>
        </w:tabs>
        <w:spacing w:after="0" w:line="240" w:lineRule="auto"/>
        <w:ind w:left="709" w:firstLine="0"/>
        <w:jc w:val="both"/>
        <w:rPr>
          <w:rFonts w:ascii="Times New Roman" w:hAnsi="Times New Roman" w:cs="Times New Roman"/>
        </w:rPr>
      </w:pPr>
      <w:r w:rsidRPr="003B37D9">
        <w:rPr>
          <w:rFonts w:ascii="Times New Roman" w:hAnsi="Times New Roman" w:cs="Times New Roman"/>
        </w:rPr>
        <w:t xml:space="preserve"> индивидуальные системы инженерного обеспечения встроенных помещений.</w:t>
      </w:r>
    </w:p>
    <w:p w:rsidR="00666A73" w:rsidRPr="003B37D9" w:rsidRDefault="00666A73" w:rsidP="00666A73">
      <w:pPr>
        <w:numPr>
          <w:ilvl w:val="1"/>
          <w:numId w:val="22"/>
        </w:numPr>
        <w:tabs>
          <w:tab w:val="num" w:pos="709"/>
        </w:tabs>
        <w:spacing w:after="0" w:line="240" w:lineRule="auto"/>
        <w:ind w:left="709"/>
        <w:jc w:val="both"/>
        <w:rPr>
          <w:rFonts w:ascii="Times New Roman" w:hAnsi="Times New Roman" w:cs="Times New Roman"/>
        </w:rPr>
      </w:pPr>
      <w:r w:rsidRPr="003B37D9">
        <w:rPr>
          <w:rFonts w:ascii="Times New Roman" w:hAnsi="Times New Roman" w:cs="Times New Roman"/>
        </w:rPr>
        <w:t xml:space="preserve">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«Градостроительство. Планировка и застройки городских и сельских поселений»,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2008 г"/>
        </w:smartTagPr>
        <w:r w:rsidRPr="003B37D9">
          <w:rPr>
            <w:rFonts w:ascii="Times New Roman" w:hAnsi="Times New Roman" w:cs="Times New Roman"/>
          </w:rPr>
          <w:t>2008 г</w:t>
        </w:r>
      </w:smartTag>
      <w:r w:rsidRPr="003B37D9">
        <w:rPr>
          <w:rFonts w:ascii="Times New Roman" w:hAnsi="Times New Roman" w:cs="Times New Roman"/>
        </w:rPr>
        <w:t>. № 123-ФЗ), Областными нормативами градостроительного проектирования Тверской области.</w:t>
      </w:r>
    </w:p>
    <w:p w:rsidR="00666A73" w:rsidRPr="003B37D9" w:rsidRDefault="00666A73" w:rsidP="00666A73">
      <w:pPr>
        <w:numPr>
          <w:ilvl w:val="1"/>
          <w:numId w:val="22"/>
        </w:numPr>
        <w:tabs>
          <w:tab w:val="num" w:pos="709"/>
        </w:tabs>
        <w:spacing w:after="0" w:line="240" w:lineRule="auto"/>
        <w:ind w:left="709"/>
        <w:jc w:val="both"/>
        <w:rPr>
          <w:rFonts w:ascii="Times New Roman" w:hAnsi="Times New Roman" w:cs="Times New Roman"/>
        </w:rPr>
      </w:pPr>
      <w:r w:rsidRPr="003B37D9">
        <w:rPr>
          <w:rFonts w:ascii="Times New Roman" w:hAnsi="Times New Roman" w:cs="Times New Roman"/>
        </w:rPr>
        <w:t>Доля встроенного нежилого фонда в общем объеме фонда на участке жилой застройки не должна превышать 20 %.</w:t>
      </w:r>
    </w:p>
    <w:p w:rsidR="00666A73" w:rsidRPr="003B37D9" w:rsidRDefault="00666A73" w:rsidP="00666A73">
      <w:pPr>
        <w:numPr>
          <w:ilvl w:val="1"/>
          <w:numId w:val="22"/>
        </w:numPr>
        <w:tabs>
          <w:tab w:val="num" w:pos="709"/>
        </w:tabs>
        <w:spacing w:after="0" w:line="240" w:lineRule="auto"/>
        <w:ind w:left="709"/>
        <w:jc w:val="both"/>
        <w:rPr>
          <w:rFonts w:ascii="Times New Roman" w:hAnsi="Times New Roman" w:cs="Times New Roman"/>
        </w:rPr>
      </w:pPr>
      <w:r w:rsidRPr="003B37D9">
        <w:rPr>
          <w:rFonts w:ascii="Times New Roman" w:hAnsi="Times New Roman" w:cs="Times New Roman"/>
        </w:rPr>
        <w:t>Допускается размещать жилые здания с встроенными в первые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66A73" w:rsidRPr="003B37D9" w:rsidRDefault="00666A73" w:rsidP="00666A73">
      <w:pPr>
        <w:numPr>
          <w:ilvl w:val="1"/>
          <w:numId w:val="22"/>
        </w:numPr>
        <w:tabs>
          <w:tab w:val="num" w:pos="709"/>
        </w:tabs>
        <w:spacing w:after="0" w:line="240" w:lineRule="auto"/>
        <w:ind w:left="709"/>
        <w:jc w:val="both"/>
        <w:rPr>
          <w:rFonts w:ascii="Times New Roman" w:hAnsi="Times New Roman" w:cs="Times New Roman"/>
        </w:rPr>
      </w:pPr>
      <w:r w:rsidRPr="003B37D9">
        <w:rPr>
          <w:rFonts w:ascii="Times New Roman" w:hAnsi="Times New Roman" w:cs="Times New Roman"/>
        </w:rPr>
        <w:t xml:space="preserve">Размеры приусадебных и приквартирных участков принимаются в соответствии с СП 42.13330.2011, </w:t>
      </w:r>
    </w:p>
    <w:p w:rsidR="00666A73" w:rsidRPr="003B37D9" w:rsidRDefault="00666A73" w:rsidP="00666A73">
      <w:pPr>
        <w:numPr>
          <w:ilvl w:val="1"/>
          <w:numId w:val="22"/>
        </w:numPr>
        <w:tabs>
          <w:tab w:val="num" w:pos="709"/>
        </w:tabs>
        <w:spacing w:after="0" w:line="240" w:lineRule="auto"/>
        <w:ind w:left="709"/>
        <w:jc w:val="both"/>
        <w:rPr>
          <w:rFonts w:ascii="Times New Roman" w:hAnsi="Times New Roman" w:cs="Times New Roman"/>
        </w:rPr>
      </w:pPr>
      <w:r w:rsidRPr="003B37D9">
        <w:rPr>
          <w:rFonts w:ascii="Times New Roman" w:hAnsi="Times New Roman" w:cs="Times New Roman"/>
        </w:rPr>
        <w:t>Размеры земельных участков учреждений и предприятий обслуживания  принимаются в соответствии с СП 42.13330.2011, «Нормы расчета учреждений и предприятий обслуживания и размеры их земельных участков».</w:t>
      </w:r>
    </w:p>
    <w:p w:rsidR="00666A73" w:rsidRPr="003B37D9" w:rsidRDefault="00666A73" w:rsidP="00666A73">
      <w:pPr>
        <w:keepNext/>
        <w:keepLines/>
        <w:numPr>
          <w:ilvl w:val="1"/>
          <w:numId w:val="22"/>
        </w:numPr>
        <w:tabs>
          <w:tab w:val="num" w:pos="709"/>
        </w:tabs>
        <w:spacing w:after="0" w:line="240" w:lineRule="auto"/>
        <w:ind w:left="709" w:hanging="357"/>
        <w:jc w:val="both"/>
        <w:rPr>
          <w:rFonts w:ascii="Times New Roman" w:hAnsi="Times New Roman" w:cs="Times New Roman"/>
        </w:rPr>
      </w:pPr>
      <w:r w:rsidRPr="003B37D9">
        <w:rPr>
          <w:rFonts w:ascii="Times New Roman" w:hAnsi="Times New Roman" w:cs="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«Градостроительство. Планировка и застройка городских и сельских поселений», Областными нормативами градостроительного проектирования Тверской области, другими действующими нормативными документами, а также заданиями на проектирование. </w:t>
      </w:r>
    </w:p>
    <w:p w:rsidR="00666A73" w:rsidRPr="003B37D9" w:rsidRDefault="00666A73" w:rsidP="00666A73">
      <w:pPr>
        <w:numPr>
          <w:ilvl w:val="1"/>
          <w:numId w:val="22"/>
        </w:numPr>
        <w:tabs>
          <w:tab w:val="num" w:pos="709"/>
        </w:tabs>
        <w:spacing w:after="0" w:line="240" w:lineRule="auto"/>
        <w:ind w:left="709"/>
        <w:jc w:val="both"/>
        <w:rPr>
          <w:rFonts w:ascii="Times New Roman" w:hAnsi="Times New Roman" w:cs="Times New Roman"/>
        </w:rPr>
      </w:pPr>
      <w:r w:rsidRPr="003B37D9">
        <w:rPr>
          <w:rFonts w:ascii="Times New Roman" w:hAnsi="Times New Roman" w:cs="Times New Roman"/>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3B37D9">
        <w:rPr>
          <w:rFonts w:ascii="Times New Roman" w:hAnsi="Times New Roman" w:cs="Times New Roman"/>
        </w:rPr>
        <w:t>газообеспечение</w:t>
      </w:r>
      <w:proofErr w:type="spellEnd"/>
      <w:r w:rsidRPr="003B37D9">
        <w:rPr>
          <w:rFonts w:ascii="Times New Roman" w:hAnsi="Times New Roman" w:cs="Times New Roman"/>
        </w:rPr>
        <w:t xml:space="preserve">,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666A73" w:rsidRPr="003B37D9" w:rsidRDefault="00666A73" w:rsidP="00666A73">
      <w:pPr>
        <w:numPr>
          <w:ilvl w:val="1"/>
          <w:numId w:val="22"/>
        </w:numPr>
        <w:tabs>
          <w:tab w:val="num" w:pos="709"/>
        </w:tabs>
        <w:spacing w:after="0" w:line="240" w:lineRule="auto"/>
        <w:ind w:left="709"/>
        <w:jc w:val="both"/>
        <w:rPr>
          <w:rFonts w:ascii="Times New Roman" w:hAnsi="Times New Roman" w:cs="Times New Roman"/>
        </w:rPr>
      </w:pPr>
      <w:r w:rsidRPr="003B37D9">
        <w:rPr>
          <w:rFonts w:ascii="Times New Roman" w:hAnsi="Times New Roman" w:cs="Times New Roman"/>
        </w:rPr>
        <w:t xml:space="preserve">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079"/>
        <w:gridCol w:w="1955"/>
        <w:gridCol w:w="1683"/>
      </w:tblGrid>
      <w:tr w:rsidR="00666A73" w:rsidRPr="003B37D9" w:rsidTr="00666A73">
        <w:trPr>
          <w:cantSplit/>
          <w:trHeight w:val="20"/>
          <w:tblHeader/>
        </w:trPr>
        <w:tc>
          <w:tcPr>
            <w:tcW w:w="643"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pStyle w:val="Heading"/>
              <w:jc w:val="center"/>
              <w:rPr>
                <w:rFonts w:ascii="Times New Roman" w:hAnsi="Times New Roman" w:cs="Times New Roman"/>
                <w:b w:val="0"/>
                <w:sz w:val="20"/>
              </w:rPr>
            </w:pPr>
            <w:r w:rsidRPr="003B37D9">
              <w:rPr>
                <w:rFonts w:ascii="Times New Roman" w:hAnsi="Times New Roman" w:cs="Times New Roman"/>
                <w:b w:val="0"/>
                <w:sz w:val="20"/>
              </w:rPr>
              <w:t>№</w:t>
            </w:r>
          </w:p>
        </w:tc>
        <w:tc>
          <w:tcPr>
            <w:tcW w:w="5079"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pStyle w:val="Heading"/>
              <w:jc w:val="center"/>
              <w:rPr>
                <w:rFonts w:ascii="Times New Roman" w:hAnsi="Times New Roman" w:cs="Times New Roman"/>
                <w:b w:val="0"/>
                <w:sz w:val="20"/>
              </w:rPr>
            </w:pPr>
            <w:r w:rsidRPr="003B37D9">
              <w:rPr>
                <w:rFonts w:ascii="Times New Roman" w:hAnsi="Times New Roman" w:cs="Times New Roman"/>
                <w:b w:val="0"/>
                <w:sz w:val="20"/>
              </w:rPr>
              <w:t>Основные и условно разрешенные виды использования земельных участков</w:t>
            </w:r>
          </w:p>
        </w:tc>
        <w:tc>
          <w:tcPr>
            <w:tcW w:w="1955"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pStyle w:val="Heading"/>
              <w:jc w:val="center"/>
              <w:rPr>
                <w:rFonts w:ascii="Times New Roman" w:hAnsi="Times New Roman" w:cs="Times New Roman"/>
                <w:b w:val="0"/>
                <w:sz w:val="20"/>
              </w:rPr>
            </w:pPr>
            <w:r w:rsidRPr="003B37D9">
              <w:rPr>
                <w:rFonts w:ascii="Times New Roman" w:hAnsi="Times New Roman" w:cs="Times New Roman"/>
                <w:b w:val="0"/>
                <w:sz w:val="20"/>
              </w:rPr>
              <w:t>Расчетные единицы</w:t>
            </w:r>
          </w:p>
        </w:tc>
        <w:tc>
          <w:tcPr>
            <w:tcW w:w="1683" w:type="dxa"/>
            <w:tcBorders>
              <w:top w:val="single" w:sz="4" w:space="0" w:color="auto"/>
              <w:left w:val="single" w:sz="4" w:space="0" w:color="auto"/>
              <w:bottom w:val="single" w:sz="4" w:space="0" w:color="auto"/>
              <w:right w:val="single" w:sz="4" w:space="0" w:color="auto"/>
            </w:tcBorders>
            <w:vAlign w:val="center"/>
          </w:tcPr>
          <w:p w:rsidR="00666A73" w:rsidRPr="003B37D9" w:rsidRDefault="00666A73" w:rsidP="00666A73">
            <w:pPr>
              <w:pStyle w:val="Heading"/>
              <w:jc w:val="center"/>
              <w:rPr>
                <w:rFonts w:ascii="Times New Roman" w:hAnsi="Times New Roman" w:cs="Times New Roman"/>
                <w:b w:val="0"/>
                <w:sz w:val="20"/>
              </w:rPr>
            </w:pPr>
            <w:r w:rsidRPr="003B37D9">
              <w:rPr>
                <w:rFonts w:ascii="Times New Roman" w:hAnsi="Times New Roman" w:cs="Times New Roman"/>
                <w:b w:val="0"/>
                <w:sz w:val="20"/>
              </w:rPr>
              <w:t>Число машиномест на расчетную единицу</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Iauiue"/>
              <w:jc w:val="center"/>
              <w:rPr>
                <w:b/>
                <w:lang w:val="ru-RU"/>
              </w:rPr>
            </w:pPr>
            <w:r w:rsidRPr="003B37D9">
              <w:rPr>
                <w:b/>
                <w:lang w:val="ru-RU"/>
              </w:rPr>
              <w:t>1</w:t>
            </w: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jc w:val="center"/>
              <w:rPr>
                <w:rFonts w:ascii="Times New Roman" w:hAnsi="Times New Roman" w:cs="Times New Roman"/>
                <w:sz w:val="20"/>
              </w:rPr>
            </w:pPr>
            <w:r w:rsidRPr="003B37D9">
              <w:rPr>
                <w:rFonts w:ascii="Times New Roman" w:hAnsi="Times New Roman" w:cs="Times New Roman"/>
                <w:sz w:val="20"/>
              </w:rPr>
              <w:t>2</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jc w:val="center"/>
              <w:rPr>
                <w:rFonts w:ascii="Times New Roman" w:hAnsi="Times New Roman" w:cs="Times New Roman"/>
                <w:sz w:val="20"/>
              </w:rPr>
            </w:pPr>
            <w:r w:rsidRPr="003B37D9">
              <w:rPr>
                <w:rFonts w:ascii="Times New Roman" w:hAnsi="Times New Roman" w:cs="Times New Roman"/>
                <w:sz w:val="20"/>
              </w:rPr>
              <w:t>3</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jc w:val="center"/>
              <w:rPr>
                <w:rFonts w:ascii="Times New Roman" w:hAnsi="Times New Roman" w:cs="Times New Roman"/>
                <w:sz w:val="20"/>
              </w:rPr>
            </w:pPr>
            <w:r w:rsidRPr="003B37D9">
              <w:rPr>
                <w:rFonts w:ascii="Times New Roman" w:hAnsi="Times New Roman" w:cs="Times New Roman"/>
                <w:sz w:val="20"/>
              </w:rPr>
              <w:t>4</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Iauiue"/>
              <w:numPr>
                <w:ilvl w:val="0"/>
                <w:numId w:val="24"/>
              </w:num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Гостиницы, общежития</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мест</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8-10</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Iauiue"/>
              <w:numPr>
                <w:ilvl w:val="0"/>
                <w:numId w:val="24"/>
              </w:numPr>
              <w:rPr>
                <w:lang w:val="ru-RU"/>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Отдельно стоящие объекты торговли с площадью торгового зала более 200м</w:t>
            </w:r>
            <w:r w:rsidRPr="003B37D9">
              <w:rPr>
                <w:rFonts w:ascii="Times New Roman" w:hAnsi="Times New Roman" w:cs="Times New Roman"/>
                <w:b w:val="0"/>
                <w:sz w:val="20"/>
                <w:szCs w:val="20"/>
                <w:vertAlign w:val="superscript"/>
              </w:rPr>
              <w:t>2</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 xml:space="preserve"> м</w:t>
            </w:r>
            <w:r w:rsidRPr="003B37D9">
              <w:rPr>
                <w:rFonts w:ascii="Times New Roman" w:hAnsi="Times New Roman" w:cs="Times New Roman"/>
                <w:b w:val="0"/>
                <w:sz w:val="20"/>
                <w:szCs w:val="20"/>
                <w:vertAlign w:val="superscript"/>
              </w:rPr>
              <w:t xml:space="preserve">2 </w:t>
            </w:r>
            <w:r w:rsidRPr="003B37D9">
              <w:rPr>
                <w:rFonts w:ascii="Times New Roman" w:hAnsi="Times New Roman" w:cs="Times New Roman"/>
                <w:b w:val="0"/>
                <w:sz w:val="20"/>
              </w:rPr>
              <w:t xml:space="preserve">торговой площади  </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5-7</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Iauiue"/>
              <w:numPr>
                <w:ilvl w:val="0"/>
                <w:numId w:val="24"/>
              </w:numPr>
              <w:rPr>
                <w:lang w:val="ru-RU"/>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Предприятия общественного питания, торговли и коммунально-бытового обслуживания в зонах отдыха</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мест</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7-10</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Iauiue"/>
              <w:numPr>
                <w:ilvl w:val="0"/>
                <w:numId w:val="24"/>
              </w:numPr>
              <w:rPr>
                <w:lang w:val="ru-RU"/>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Рынки</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50 торговых мест</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20-25</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Iauiue"/>
              <w:numPr>
                <w:ilvl w:val="0"/>
                <w:numId w:val="24"/>
              </w:numPr>
              <w:rPr>
                <w:lang w:val="ru-RU"/>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Музеи, театры, цирки, кинотеатры, выставочные залы</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 xml:space="preserve">100 посетителей </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10-15</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numPr>
                <w:ilvl w:val="0"/>
                <w:numId w:val="24"/>
              </w:numPr>
              <w:rPr>
                <w:rFonts w:ascii="Times New Roman" w:hAnsi="Times New Roman" w:cs="Times New Roman"/>
                <w:b w:val="0"/>
                <w:sz w:val="20"/>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Объекты отдыха и туризма (дома отдыха, пансионаты, туристические базы, детские лагеря отдыха, детские дачи)</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отдыхающих и обслуживающего персонала</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3-5</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numPr>
                <w:ilvl w:val="0"/>
                <w:numId w:val="24"/>
              </w:numPr>
              <w:rPr>
                <w:rFonts w:ascii="Times New Roman" w:hAnsi="Times New Roman" w:cs="Times New Roman"/>
                <w:b w:val="0"/>
                <w:sz w:val="20"/>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Базы отдыха</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посетителей</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10-15</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numPr>
                <w:ilvl w:val="0"/>
                <w:numId w:val="24"/>
              </w:numPr>
              <w:rPr>
                <w:rFonts w:ascii="Times New Roman" w:hAnsi="Times New Roman" w:cs="Times New Roman"/>
                <w:b w:val="0"/>
                <w:sz w:val="20"/>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Мотели, кемпинги, площадки для трейлеров</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по расчетной вместимости</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1"/>
                <w:numId w:val="24"/>
              </w:numPr>
              <w:spacing w:after="0" w:line="240" w:lineRule="auto"/>
              <w:jc w:val="both"/>
              <w:rPr>
                <w:rFonts w:ascii="Times New Roman" w:hAnsi="Times New Roman" w:cs="Times New Roman"/>
                <w:sz w:val="20"/>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Парки культуры и отдыха</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посетителей</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5-7</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numPr>
                <w:ilvl w:val="0"/>
                <w:numId w:val="24"/>
              </w:numPr>
              <w:rPr>
                <w:rFonts w:ascii="Times New Roman" w:hAnsi="Times New Roman" w:cs="Times New Roman"/>
                <w:b w:val="0"/>
                <w:sz w:val="20"/>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Лесопарки (лесные массивы)</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посетителей</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7-10</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numPr>
                <w:ilvl w:val="0"/>
                <w:numId w:val="24"/>
              </w:numPr>
              <w:rPr>
                <w:rFonts w:ascii="Times New Roman" w:hAnsi="Times New Roman" w:cs="Times New Roman"/>
                <w:b w:val="0"/>
                <w:sz w:val="20"/>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Оборудованные пляжи, лодочные станции, пункты проката инвентаря</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посетителей</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15-20</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numPr>
                <w:ilvl w:val="0"/>
                <w:numId w:val="24"/>
              </w:numPr>
              <w:rPr>
                <w:rFonts w:ascii="Times New Roman" w:hAnsi="Times New Roman" w:cs="Times New Roman"/>
                <w:b w:val="0"/>
                <w:sz w:val="20"/>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Стадионы, спортивные комплексы, бассейны, иные спортивные сооружения с трибунами более 500 зрителей</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мест</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3-5</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numPr>
                <w:ilvl w:val="0"/>
                <w:numId w:val="24"/>
              </w:numPr>
              <w:rPr>
                <w:rFonts w:ascii="Times New Roman" w:hAnsi="Times New Roman" w:cs="Times New Roman"/>
                <w:b w:val="0"/>
                <w:sz w:val="20"/>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Больничные учреждения</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коек</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3-5</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numPr>
                <w:ilvl w:val="0"/>
                <w:numId w:val="24"/>
              </w:numPr>
              <w:rPr>
                <w:rFonts w:ascii="Times New Roman" w:hAnsi="Times New Roman" w:cs="Times New Roman"/>
                <w:b w:val="0"/>
                <w:sz w:val="20"/>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Поликлиники и амбулаторные учреждения</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посещений в смену</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2-3</w:t>
            </w:r>
          </w:p>
        </w:tc>
      </w:tr>
      <w:tr w:rsidR="00666A73" w:rsidRPr="003B37D9" w:rsidTr="00666A73">
        <w:trPr>
          <w:trHeight w:val="1254"/>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numPr>
                <w:ilvl w:val="0"/>
                <w:numId w:val="24"/>
              </w:numPr>
              <w:rPr>
                <w:rFonts w:ascii="Times New Roman" w:hAnsi="Times New Roman" w:cs="Times New Roman"/>
                <w:b w:val="0"/>
                <w:sz w:val="20"/>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Iauiue"/>
              <w:rPr>
                <w:lang w:val="ru-RU"/>
              </w:rPr>
            </w:pPr>
            <w:r w:rsidRPr="003B37D9">
              <w:rPr>
                <w:lang w:val="ru-RU"/>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служащих</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10-20</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numPr>
                <w:ilvl w:val="0"/>
                <w:numId w:val="24"/>
              </w:numPr>
              <w:rPr>
                <w:rFonts w:ascii="Times New Roman" w:hAnsi="Times New Roman" w:cs="Times New Roman"/>
                <w:b w:val="0"/>
                <w:sz w:val="20"/>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Iauiue"/>
            </w:pPr>
            <w:proofErr w:type="spellStart"/>
            <w:r w:rsidRPr="003B37D9">
              <w:t>Бизнес-центры</w:t>
            </w:r>
            <w:proofErr w:type="spellEnd"/>
            <w:r w:rsidRPr="003B37D9">
              <w:t xml:space="preserve">, </w:t>
            </w:r>
            <w:proofErr w:type="spellStart"/>
            <w:r w:rsidRPr="003B37D9">
              <w:t>офисные</w:t>
            </w:r>
            <w:proofErr w:type="spellEnd"/>
            <w:r w:rsidRPr="003B37D9">
              <w:t xml:space="preserve"> </w:t>
            </w:r>
            <w:proofErr w:type="spellStart"/>
            <w:r w:rsidRPr="003B37D9">
              <w:t>центры</w:t>
            </w:r>
            <w:proofErr w:type="spellEnd"/>
            <w:r w:rsidRPr="003B37D9">
              <w:t xml:space="preserve"> </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служащих</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10-20</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numPr>
                <w:ilvl w:val="0"/>
                <w:numId w:val="24"/>
              </w:numPr>
              <w:rPr>
                <w:rFonts w:ascii="Times New Roman" w:hAnsi="Times New Roman" w:cs="Times New Roman"/>
                <w:b w:val="0"/>
                <w:sz w:val="20"/>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Iauiue"/>
              <w:rPr>
                <w:lang w:val="ru-RU"/>
              </w:rPr>
            </w:pPr>
            <w:r w:rsidRPr="003B37D9">
              <w:rPr>
                <w:lang w:val="ru-RU"/>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служащих</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10-20</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numPr>
                <w:ilvl w:val="0"/>
                <w:numId w:val="24"/>
              </w:numPr>
              <w:rPr>
                <w:rFonts w:ascii="Times New Roman" w:hAnsi="Times New Roman" w:cs="Times New Roman"/>
                <w:b w:val="0"/>
                <w:sz w:val="20"/>
              </w:r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Iauiue"/>
              <w:rPr>
                <w:lang w:val="ru-RU"/>
              </w:rPr>
            </w:pPr>
            <w:r w:rsidRPr="003B37D9">
              <w:rPr>
                <w:lang w:val="ru-RU"/>
              </w:rPr>
              <w:t>Научно-исследовательские, проектные, конструкторские организации</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сотрудников</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10-15</w:t>
            </w:r>
          </w:p>
        </w:tc>
      </w:tr>
      <w:tr w:rsidR="00666A73" w:rsidRPr="003B37D9" w:rsidTr="00666A73">
        <w:trPr>
          <w:trHeight w:val="20"/>
        </w:trPr>
        <w:tc>
          <w:tcPr>
            <w:tcW w:w="64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Iauiue"/>
              <w:numPr>
                <w:ilvl w:val="0"/>
                <w:numId w:val="24"/>
              </w:numPr>
            </w:pPr>
          </w:p>
        </w:tc>
        <w:tc>
          <w:tcPr>
            <w:tcW w:w="507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Iauiue"/>
              <w:jc w:val="both"/>
              <w:rPr>
                <w:lang w:val="ru-RU"/>
              </w:rPr>
            </w:pPr>
            <w:r w:rsidRPr="003B37D9">
              <w:rPr>
                <w:lang w:val="ru-RU"/>
              </w:rPr>
              <w:t>Автовокзалы, железнодорожные вокзалы и станции</w:t>
            </w:r>
          </w:p>
        </w:tc>
        <w:tc>
          <w:tcPr>
            <w:tcW w:w="1955"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100 пассажиров в «час пик»</w:t>
            </w:r>
          </w:p>
        </w:tc>
        <w:tc>
          <w:tcPr>
            <w:tcW w:w="168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pStyle w:val="Heading"/>
              <w:rPr>
                <w:rFonts w:ascii="Times New Roman" w:hAnsi="Times New Roman" w:cs="Times New Roman"/>
                <w:b w:val="0"/>
                <w:sz w:val="20"/>
              </w:rPr>
            </w:pPr>
            <w:r w:rsidRPr="003B37D9">
              <w:rPr>
                <w:rFonts w:ascii="Times New Roman" w:hAnsi="Times New Roman" w:cs="Times New Roman"/>
                <w:b w:val="0"/>
                <w:sz w:val="20"/>
              </w:rPr>
              <w:t>10-15</w:t>
            </w:r>
          </w:p>
        </w:tc>
      </w:tr>
    </w:tbl>
    <w:p w:rsidR="00666A73" w:rsidRPr="003B37D9" w:rsidRDefault="00666A73" w:rsidP="00666A73">
      <w:pPr>
        <w:numPr>
          <w:ilvl w:val="1"/>
          <w:numId w:val="22"/>
        </w:numPr>
        <w:shd w:val="clear" w:color="auto" w:fill="FFFFFF"/>
        <w:tabs>
          <w:tab w:val="num" w:pos="709"/>
        </w:tabs>
        <w:spacing w:after="0" w:line="274" w:lineRule="exact"/>
        <w:ind w:left="538"/>
        <w:jc w:val="both"/>
        <w:rPr>
          <w:rFonts w:ascii="Times New Roman" w:hAnsi="Times New Roman" w:cs="Times New Roman"/>
        </w:rPr>
      </w:pPr>
      <w:r w:rsidRPr="003B37D9">
        <w:rPr>
          <w:rFonts w:ascii="Times New Roman" w:hAnsi="Times New Roman" w:cs="Times New Roman"/>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66A73" w:rsidRPr="003B37D9" w:rsidRDefault="00666A73" w:rsidP="00666A73">
      <w:pPr>
        <w:numPr>
          <w:ilvl w:val="1"/>
          <w:numId w:val="22"/>
        </w:numPr>
        <w:shd w:val="clear" w:color="auto" w:fill="FFFFFF"/>
        <w:tabs>
          <w:tab w:val="num" w:pos="709"/>
        </w:tabs>
        <w:spacing w:after="0" w:line="274" w:lineRule="exact"/>
        <w:ind w:left="538"/>
        <w:jc w:val="both"/>
        <w:rPr>
          <w:rFonts w:ascii="Times New Roman" w:hAnsi="Times New Roman" w:cs="Times New Roman"/>
        </w:rPr>
      </w:pPr>
      <w:r w:rsidRPr="003B37D9">
        <w:rPr>
          <w:rFonts w:ascii="Times New Roman" w:hAnsi="Times New Roman" w:cs="Times New Roman"/>
        </w:rPr>
        <w:t xml:space="preserve">В жилых зонах </w:t>
      </w:r>
      <w:r w:rsidRPr="003B37D9">
        <w:rPr>
          <w:rFonts w:ascii="Times New Roman" w:hAnsi="Times New Roman" w:cs="Times New Roman"/>
          <w:spacing w:val="-2"/>
        </w:rPr>
        <w:t>допускается</w:t>
      </w:r>
      <w:r w:rsidRPr="003B37D9">
        <w:rPr>
          <w:rFonts w:ascii="Times New Roman" w:hAnsi="Times New Roman" w:cs="Times New Roman"/>
        </w:rPr>
        <w:tab/>
      </w:r>
      <w:r w:rsidRPr="003B37D9">
        <w:rPr>
          <w:rFonts w:ascii="Times New Roman" w:hAnsi="Times New Roman" w:cs="Times New Roman"/>
          <w:spacing w:val="-2"/>
        </w:rPr>
        <w:t>размещать</w:t>
      </w:r>
      <w:r w:rsidRPr="003B37D9">
        <w:rPr>
          <w:rFonts w:ascii="Times New Roman" w:hAnsi="Times New Roman" w:cs="Times New Roman"/>
        </w:rPr>
        <w:tab/>
      </w:r>
      <w:r w:rsidRPr="003B37D9">
        <w:rPr>
          <w:rFonts w:ascii="Times New Roman" w:hAnsi="Times New Roman" w:cs="Times New Roman"/>
          <w:spacing w:val="-2"/>
        </w:rPr>
        <w:t>отдельные</w:t>
      </w:r>
      <w:r w:rsidRPr="003B37D9">
        <w:rPr>
          <w:rFonts w:ascii="Times New Roman" w:hAnsi="Times New Roman" w:cs="Times New Roman"/>
        </w:rPr>
        <w:tab/>
      </w:r>
      <w:r w:rsidRPr="003B37D9">
        <w:rPr>
          <w:rFonts w:ascii="Times New Roman" w:hAnsi="Times New Roman" w:cs="Times New Roman"/>
          <w:spacing w:val="-2"/>
        </w:rPr>
        <w:t>объекты</w:t>
      </w:r>
      <w:r w:rsidRPr="003B37D9">
        <w:rPr>
          <w:rFonts w:ascii="Times New Roman" w:hAnsi="Times New Roman" w:cs="Times New Roman"/>
        </w:rPr>
        <w:tab/>
      </w:r>
      <w:r w:rsidRPr="003B37D9">
        <w:rPr>
          <w:rFonts w:ascii="Times New Roman" w:hAnsi="Times New Roman" w:cs="Times New Roman"/>
          <w:spacing w:val="-2"/>
        </w:rPr>
        <w:t>общественно-делового</w:t>
      </w:r>
      <w:r w:rsidRPr="003B37D9">
        <w:rPr>
          <w:rFonts w:ascii="Times New Roman" w:hAnsi="Times New Roman" w:cs="Times New Roman"/>
        </w:rPr>
        <w:tab/>
        <w:t xml:space="preserve"> и коммунального назначения с площадью участка, как правило, не более </w:t>
      </w:r>
      <w:smartTag w:uri="urn:schemas-microsoft-com:office:smarttags" w:element="metricconverter">
        <w:smartTagPr>
          <w:attr w:name="ProductID" w:val="0,5 га"/>
        </w:smartTagPr>
        <w:r w:rsidRPr="003B37D9">
          <w:rPr>
            <w:rFonts w:ascii="Times New Roman" w:hAnsi="Times New Roman" w:cs="Times New Roman"/>
          </w:rPr>
          <w:t>0,5 га</w:t>
        </w:r>
      </w:smartTag>
      <w:r w:rsidRPr="003B37D9">
        <w:rPr>
          <w:rFonts w:ascii="Times New Roman" w:hAnsi="Times New Roman" w:cs="Times New Roman"/>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3B37D9">
          <w:rPr>
            <w:rFonts w:ascii="Times New Roman" w:hAnsi="Times New Roman" w:cs="Times New Roman"/>
          </w:rPr>
          <w:t>25 м</w:t>
        </w:r>
      </w:smartTag>
      <w:r w:rsidRPr="003B37D9">
        <w:rPr>
          <w:rFonts w:ascii="Times New Roman" w:hAnsi="Times New Roman" w:cs="Times New Roman"/>
        </w:rPr>
        <w:t>.</w:t>
      </w:r>
    </w:p>
    <w:p w:rsidR="00666A73" w:rsidRPr="003B37D9" w:rsidRDefault="00666A73" w:rsidP="00666A73">
      <w:pPr>
        <w:spacing w:after="0" w:line="240" w:lineRule="auto"/>
        <w:jc w:val="both"/>
        <w:rPr>
          <w:rFonts w:ascii="Times New Roman" w:hAnsi="Times New Roman" w:cs="Times New Roman"/>
          <w:b/>
          <w:u w:val="single"/>
        </w:rPr>
      </w:pPr>
    </w:p>
    <w:p w:rsidR="00666A73" w:rsidRPr="003B37D9" w:rsidRDefault="00666A73" w:rsidP="00666A73">
      <w:pPr>
        <w:spacing w:after="0"/>
        <w:rPr>
          <w:rFonts w:ascii="Times New Roman" w:hAnsi="Times New Roman" w:cs="Times New Roman"/>
          <w:b/>
          <w:u w:val="single"/>
        </w:rPr>
      </w:pPr>
      <w:bookmarkStart w:id="46" w:name="_Toc300562859"/>
      <w:r w:rsidRPr="003B37D9">
        <w:rPr>
          <w:rFonts w:ascii="Times New Roman" w:hAnsi="Times New Roman" w:cs="Times New Roman"/>
          <w:b/>
          <w:u w:val="single"/>
        </w:rPr>
        <w:t>ЖИЛЫЕ ЗОНЫ</w:t>
      </w:r>
      <w:bookmarkEnd w:id="46"/>
    </w:p>
    <w:p w:rsidR="00666A73" w:rsidRPr="003B37D9" w:rsidRDefault="00666A73" w:rsidP="00666A73">
      <w:pPr>
        <w:spacing w:after="0"/>
        <w:rPr>
          <w:rFonts w:ascii="Times New Roman" w:hAnsi="Times New Roman" w:cs="Times New Roman"/>
          <w:b/>
        </w:rPr>
      </w:pPr>
    </w:p>
    <w:p w:rsidR="00666A73" w:rsidRPr="003B37D9" w:rsidRDefault="00666A73" w:rsidP="00034CCB">
      <w:pPr>
        <w:spacing w:after="0"/>
        <w:jc w:val="center"/>
        <w:rPr>
          <w:rFonts w:ascii="Times New Roman" w:hAnsi="Times New Roman" w:cs="Times New Roman"/>
          <w:b/>
          <w:sz w:val="24"/>
          <w:szCs w:val="24"/>
        </w:rPr>
      </w:pPr>
      <w:bookmarkStart w:id="47" w:name="_Toc300562860"/>
      <w:r w:rsidRPr="003B37D9">
        <w:rPr>
          <w:rFonts w:ascii="Times New Roman" w:hAnsi="Times New Roman" w:cs="Times New Roman"/>
          <w:b/>
          <w:sz w:val="24"/>
          <w:szCs w:val="24"/>
        </w:rPr>
        <w:t xml:space="preserve">Ж1 </w:t>
      </w:r>
      <w:bookmarkEnd w:id="47"/>
      <w:r w:rsidRPr="003B37D9">
        <w:rPr>
          <w:rFonts w:ascii="Times New Roman" w:hAnsi="Times New Roman" w:cs="Times New Roman"/>
          <w:b/>
          <w:sz w:val="24"/>
          <w:szCs w:val="24"/>
        </w:rPr>
        <w:t>Зона застройки индивидуальными жилыми домами</w:t>
      </w:r>
    </w:p>
    <w:p w:rsidR="00666A73" w:rsidRPr="003B37D9" w:rsidRDefault="00666A73" w:rsidP="00666A73">
      <w:pPr>
        <w:spacing w:after="0" w:line="240" w:lineRule="auto"/>
        <w:jc w:val="both"/>
        <w:rPr>
          <w:rFonts w:ascii="Times New Roman" w:hAnsi="Times New Roman" w:cs="Times New Roman"/>
          <w:iCs/>
          <w:color w:val="1F497D"/>
          <w:lang w:eastAsia="ar-SA"/>
        </w:rPr>
      </w:pPr>
      <w:r w:rsidRPr="003B37D9">
        <w:rPr>
          <w:rFonts w:ascii="Times New Roman" w:hAnsi="Times New Roman" w:cs="Times New Roman"/>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36"/>
        <w:gridCol w:w="1800"/>
        <w:gridCol w:w="7"/>
      </w:tblGrid>
      <w:tr w:rsidR="00666A73" w:rsidRPr="003B37D9" w:rsidTr="005D3405">
        <w:trPr>
          <w:gridAfter w:val="1"/>
          <w:wAfter w:w="7" w:type="dxa"/>
          <w:tblHeader/>
        </w:trPr>
        <w:tc>
          <w:tcPr>
            <w:tcW w:w="3227" w:type="dxa"/>
            <w:tcBorders>
              <w:bottom w:val="single" w:sz="4" w:space="0" w:color="auto"/>
            </w:tcBorders>
            <w:shd w:val="clear" w:color="auto" w:fill="C6D9F1"/>
            <w:vAlign w:val="center"/>
          </w:tcPr>
          <w:p w:rsidR="00666A73" w:rsidRPr="003B37D9" w:rsidRDefault="00666A73" w:rsidP="00666A73">
            <w:pPr>
              <w:jc w:val="center"/>
              <w:rPr>
                <w:rFonts w:ascii="Times New Roman" w:hAnsi="Times New Roman" w:cs="Times New Roman"/>
                <w:b/>
                <w:sz w:val="18"/>
                <w:szCs w:val="18"/>
              </w:rPr>
            </w:pPr>
            <w:r w:rsidRPr="003B37D9">
              <w:rPr>
                <w:rFonts w:ascii="Times New Roman" w:hAnsi="Times New Roman" w:cs="Times New Roman"/>
                <w:b/>
                <w:sz w:val="18"/>
                <w:szCs w:val="18"/>
              </w:rPr>
              <w:t>Наименование вида разрешенного использования земельного участка</w:t>
            </w:r>
          </w:p>
        </w:tc>
        <w:tc>
          <w:tcPr>
            <w:tcW w:w="4536" w:type="dxa"/>
            <w:tcBorders>
              <w:bottom w:val="single" w:sz="4" w:space="0" w:color="auto"/>
            </w:tcBorders>
            <w:shd w:val="clear" w:color="auto" w:fill="C6D9F1"/>
            <w:vAlign w:val="center"/>
          </w:tcPr>
          <w:p w:rsidR="00666A73" w:rsidRPr="003B37D9" w:rsidRDefault="00666A73" w:rsidP="00666A73">
            <w:pPr>
              <w:jc w:val="center"/>
              <w:rPr>
                <w:rFonts w:ascii="Times New Roman" w:hAnsi="Times New Roman" w:cs="Times New Roman"/>
                <w:b/>
                <w:sz w:val="18"/>
                <w:szCs w:val="18"/>
              </w:rPr>
            </w:pPr>
            <w:r w:rsidRPr="003B37D9">
              <w:rPr>
                <w:rFonts w:ascii="Times New Roman" w:hAnsi="Times New Roman" w:cs="Times New Roman"/>
                <w:b/>
                <w:sz w:val="18"/>
                <w:szCs w:val="18"/>
              </w:rPr>
              <w:t>Описание вида разрешенного использования земельного участка</w:t>
            </w:r>
          </w:p>
        </w:tc>
        <w:tc>
          <w:tcPr>
            <w:tcW w:w="1800" w:type="dxa"/>
            <w:tcBorders>
              <w:bottom w:val="single" w:sz="4" w:space="0" w:color="auto"/>
            </w:tcBorders>
            <w:shd w:val="clear" w:color="auto" w:fill="C6D9F1"/>
            <w:vAlign w:val="center"/>
          </w:tcPr>
          <w:p w:rsidR="00666A73" w:rsidRPr="003B37D9" w:rsidRDefault="00666A73" w:rsidP="00666A73">
            <w:pPr>
              <w:pStyle w:val="af1"/>
              <w:rPr>
                <w:b/>
                <w:sz w:val="18"/>
                <w:szCs w:val="18"/>
              </w:rPr>
            </w:pPr>
            <w:r w:rsidRPr="003B37D9">
              <w:rPr>
                <w:b/>
                <w:sz w:val="18"/>
                <w:szCs w:val="18"/>
              </w:rPr>
              <w:t>Код разрешенного использования земельного участка</w:t>
            </w:r>
          </w:p>
        </w:tc>
      </w:tr>
      <w:tr w:rsidR="00666A73" w:rsidRPr="003B37D9" w:rsidTr="005D3405">
        <w:trPr>
          <w:gridAfter w:val="1"/>
          <w:wAfter w:w="7" w:type="dxa"/>
        </w:trPr>
        <w:tc>
          <w:tcPr>
            <w:tcW w:w="9563" w:type="dxa"/>
            <w:gridSpan w:val="3"/>
            <w:shd w:val="clear" w:color="auto" w:fill="C6D9F1" w:themeFill="text2" w:themeFillTint="33"/>
            <w:vAlign w:val="center"/>
          </w:tcPr>
          <w:p w:rsidR="00666A73" w:rsidRPr="003B37D9" w:rsidRDefault="00666A73" w:rsidP="00666A73">
            <w:pPr>
              <w:pStyle w:val="af1"/>
              <w:rPr>
                <w:b/>
                <w:sz w:val="22"/>
                <w:szCs w:val="22"/>
              </w:rPr>
            </w:pPr>
            <w:r w:rsidRPr="003B37D9">
              <w:rPr>
                <w:b/>
                <w:sz w:val="22"/>
              </w:rPr>
              <w:t>Основные виды разрешенного использования зоны Ж1</w:t>
            </w:r>
          </w:p>
        </w:tc>
      </w:tr>
      <w:tr w:rsidR="005D3405" w:rsidRPr="003B37D9" w:rsidTr="005D3405">
        <w:trPr>
          <w:gridAfter w:val="1"/>
          <w:wAfter w:w="7" w:type="dxa"/>
        </w:trPr>
        <w:tc>
          <w:tcPr>
            <w:tcW w:w="3227" w:type="dxa"/>
            <w:shd w:val="clear" w:color="auto" w:fill="auto"/>
            <w:vAlign w:val="center"/>
          </w:tcPr>
          <w:p w:rsidR="005D3405" w:rsidRPr="008B0828" w:rsidRDefault="005D3405" w:rsidP="005D3405">
            <w:pPr>
              <w:spacing w:after="0" w:line="240" w:lineRule="auto"/>
              <w:jc w:val="center"/>
              <w:rPr>
                <w:rFonts w:ascii="Times New Roman CYR" w:hAnsi="Times New Roman CYR" w:cs="Times New Roman CYR"/>
                <w:color w:val="FF0000"/>
                <w:sz w:val="18"/>
                <w:szCs w:val="18"/>
              </w:rPr>
            </w:pPr>
            <w:r w:rsidRPr="008B0828">
              <w:rPr>
                <w:rFonts w:ascii="Times New Roman CYR" w:hAnsi="Times New Roman CYR" w:cs="Times New Roman CYR"/>
                <w:color w:val="FF0000"/>
                <w:sz w:val="18"/>
                <w:szCs w:val="18"/>
              </w:rPr>
              <w:t>Для индивидуального жилищного строительства</w:t>
            </w:r>
          </w:p>
        </w:tc>
        <w:tc>
          <w:tcPr>
            <w:tcW w:w="4536" w:type="dxa"/>
            <w:shd w:val="clear" w:color="auto" w:fill="auto"/>
          </w:tcPr>
          <w:p w:rsidR="005D3405" w:rsidRPr="008B0828" w:rsidRDefault="005D3405" w:rsidP="005D3405">
            <w:pPr>
              <w:spacing w:after="0" w:line="240" w:lineRule="auto"/>
              <w:jc w:val="both"/>
              <w:rPr>
                <w:rFonts w:ascii="Times New Roman CYR" w:hAnsi="Times New Roman CYR" w:cs="Times New Roman CYR"/>
                <w:color w:val="FF0000"/>
                <w:sz w:val="18"/>
                <w:szCs w:val="18"/>
              </w:rPr>
            </w:pPr>
            <w:r w:rsidRPr="008B0828">
              <w:rPr>
                <w:rFonts w:ascii="Times New Roman CYR" w:hAnsi="Times New Roman CYR" w:cs="Times New Roman CYR"/>
                <w:color w:val="FF0000"/>
                <w:sz w:val="18"/>
                <w:szCs w:val="18"/>
              </w:rPr>
              <w:t>Размещение индивидуального жилого дома (дом, пригодный для постоянного проживания, высотой не выше трех надземных этажей);</w:t>
            </w:r>
            <w:r>
              <w:rPr>
                <w:rFonts w:ascii="Times New Roman CYR" w:hAnsi="Times New Roman CYR" w:cs="Times New Roman CYR"/>
                <w:color w:val="FF0000"/>
                <w:sz w:val="18"/>
                <w:szCs w:val="18"/>
              </w:rPr>
              <w:t xml:space="preserve"> </w:t>
            </w:r>
            <w:r w:rsidRPr="008B0828">
              <w:rPr>
                <w:rFonts w:ascii="Times New Roman CYR" w:hAnsi="Times New Roman CYR" w:cs="Times New Roman CYR"/>
                <w:color w:val="FF0000"/>
                <w:sz w:val="18"/>
                <w:szCs w:val="18"/>
              </w:rPr>
              <w:t>выращивание плодовых, ягодных, овощных, бахчевых или иных декоративных или сельскохозяйственных культур;</w:t>
            </w:r>
          </w:p>
          <w:p w:rsidR="005D3405" w:rsidRPr="008B0828" w:rsidRDefault="005D3405" w:rsidP="005D3405">
            <w:pPr>
              <w:spacing w:after="0" w:line="240" w:lineRule="auto"/>
              <w:jc w:val="both"/>
              <w:rPr>
                <w:rFonts w:ascii="Times New Roman CYR" w:hAnsi="Times New Roman CYR" w:cs="Times New Roman CYR"/>
                <w:color w:val="FF0000"/>
                <w:sz w:val="18"/>
                <w:szCs w:val="18"/>
              </w:rPr>
            </w:pPr>
            <w:r w:rsidRPr="008B0828">
              <w:rPr>
                <w:rFonts w:ascii="Times New Roman CYR" w:hAnsi="Times New Roman CYR" w:cs="Times New Roman CYR"/>
                <w:color w:val="FF0000"/>
                <w:sz w:val="18"/>
                <w:szCs w:val="18"/>
              </w:rPr>
              <w:t>размещение индивидуальных гаражей и подсобных сооружений</w:t>
            </w:r>
          </w:p>
        </w:tc>
        <w:tc>
          <w:tcPr>
            <w:tcW w:w="1800" w:type="dxa"/>
            <w:shd w:val="clear" w:color="auto" w:fill="auto"/>
            <w:vAlign w:val="center"/>
          </w:tcPr>
          <w:p w:rsidR="005D3405" w:rsidRPr="008B0828" w:rsidRDefault="005D3405" w:rsidP="005D3405">
            <w:pPr>
              <w:spacing w:after="0" w:line="240" w:lineRule="auto"/>
              <w:jc w:val="center"/>
              <w:rPr>
                <w:rFonts w:ascii="Times New Roman CYR" w:hAnsi="Times New Roman CYR" w:cs="Times New Roman CYR"/>
                <w:color w:val="FF0000"/>
                <w:sz w:val="18"/>
                <w:szCs w:val="18"/>
              </w:rPr>
            </w:pPr>
            <w:r w:rsidRPr="008B0828">
              <w:rPr>
                <w:rFonts w:ascii="Times New Roman CYR" w:hAnsi="Times New Roman CYR" w:cs="Times New Roman CYR"/>
                <w:color w:val="FF0000"/>
                <w:sz w:val="18"/>
                <w:szCs w:val="18"/>
              </w:rPr>
              <w:t>2.1</w:t>
            </w:r>
          </w:p>
        </w:tc>
      </w:tr>
      <w:tr w:rsidR="00934CC8" w:rsidRPr="003B37D9" w:rsidTr="005D3405">
        <w:trPr>
          <w:gridAfter w:val="1"/>
          <w:wAfter w:w="7" w:type="dxa"/>
        </w:trPr>
        <w:tc>
          <w:tcPr>
            <w:tcW w:w="3227" w:type="dxa"/>
            <w:shd w:val="clear" w:color="auto" w:fill="auto"/>
            <w:vAlign w:val="center"/>
          </w:tcPr>
          <w:p w:rsidR="00934CC8" w:rsidRPr="008B0828" w:rsidRDefault="00934CC8" w:rsidP="002767B0">
            <w:pPr>
              <w:jc w:val="center"/>
              <w:rPr>
                <w:rFonts w:ascii="Times New Roman" w:hAnsi="Times New Roman" w:cs="Times New Roman"/>
                <w:b/>
                <w:sz w:val="18"/>
                <w:szCs w:val="18"/>
              </w:rPr>
            </w:pPr>
            <w:r w:rsidRPr="008B0828">
              <w:rPr>
                <w:rFonts w:ascii="Times New Roman CYR" w:hAnsi="Times New Roman CYR" w:cs="Times New Roman CYR"/>
                <w:color w:val="FF0000"/>
                <w:sz w:val="18"/>
                <w:szCs w:val="18"/>
              </w:rPr>
              <w:t>Для ведения личного подсобного хозяйства</w:t>
            </w:r>
          </w:p>
        </w:tc>
        <w:tc>
          <w:tcPr>
            <w:tcW w:w="4536" w:type="dxa"/>
            <w:shd w:val="clear" w:color="auto" w:fill="auto"/>
          </w:tcPr>
          <w:p w:rsidR="00934CC8" w:rsidRPr="00E27C7E" w:rsidRDefault="00934CC8" w:rsidP="00934CC8">
            <w:pPr>
              <w:spacing w:after="0"/>
              <w:jc w:val="both"/>
              <w:rPr>
                <w:rFonts w:ascii="Times New Roman" w:eastAsia="Times New Roman" w:hAnsi="Times New Roman" w:cs="Times New Roman"/>
                <w:sz w:val="18"/>
                <w:szCs w:val="18"/>
                <w:lang w:eastAsia="ru-RU"/>
              </w:rPr>
            </w:pPr>
            <w:r w:rsidRPr="00E27C7E">
              <w:rPr>
                <w:rFonts w:ascii="Times New Roman" w:eastAsia="Times New Roman" w:hAnsi="Times New Roman" w:cs="Times New Roman"/>
                <w:sz w:val="18"/>
                <w:szCs w:val="18"/>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w:t>
            </w:r>
            <w:r>
              <w:rPr>
                <w:rFonts w:ascii="Times New Roman" w:eastAsia="Times New Roman" w:hAnsi="Times New Roman" w:cs="Times New Roman"/>
                <w:sz w:val="18"/>
                <w:szCs w:val="18"/>
                <w:lang w:eastAsia="ru-RU"/>
              </w:rPr>
              <w:t xml:space="preserve"> </w:t>
            </w:r>
            <w:r w:rsidRPr="00E27C7E">
              <w:rPr>
                <w:rFonts w:ascii="Times New Roman" w:eastAsia="Times New Roman" w:hAnsi="Times New Roman" w:cs="Times New Roman"/>
                <w:sz w:val="18"/>
                <w:szCs w:val="18"/>
                <w:lang w:eastAsia="ru-RU"/>
              </w:rPr>
              <w:t>содержание сельскохозяйственных животных</w:t>
            </w:r>
          </w:p>
        </w:tc>
        <w:tc>
          <w:tcPr>
            <w:tcW w:w="1800" w:type="dxa"/>
            <w:shd w:val="clear" w:color="auto" w:fill="auto"/>
            <w:vAlign w:val="center"/>
          </w:tcPr>
          <w:p w:rsidR="00934CC8" w:rsidRPr="00E27C7E" w:rsidRDefault="00934CC8" w:rsidP="002767B0">
            <w:pPr>
              <w:pStyle w:val="af1"/>
              <w:rPr>
                <w:sz w:val="18"/>
                <w:szCs w:val="18"/>
              </w:rPr>
            </w:pPr>
            <w:r w:rsidRPr="00E27C7E">
              <w:rPr>
                <w:sz w:val="18"/>
                <w:szCs w:val="18"/>
              </w:rPr>
              <w:t>2.2</w:t>
            </w:r>
          </w:p>
        </w:tc>
      </w:tr>
      <w:tr w:rsidR="005D3405" w:rsidRPr="003B37D9" w:rsidTr="00666A73">
        <w:trPr>
          <w:gridAfter w:val="1"/>
          <w:wAfter w:w="7" w:type="dxa"/>
        </w:trPr>
        <w:tc>
          <w:tcPr>
            <w:tcW w:w="3227" w:type="dxa"/>
            <w:shd w:val="clear" w:color="auto" w:fill="auto"/>
            <w:vAlign w:val="center"/>
          </w:tcPr>
          <w:p w:rsidR="005D3405" w:rsidRPr="003B37D9" w:rsidRDefault="005D3405" w:rsidP="00666A73">
            <w:pPr>
              <w:jc w:val="center"/>
              <w:rPr>
                <w:rFonts w:ascii="Times New Roman" w:hAnsi="Times New Roman" w:cs="Times New Roman"/>
                <w:sz w:val="18"/>
                <w:szCs w:val="18"/>
              </w:rPr>
            </w:pPr>
            <w:r w:rsidRPr="003B37D9">
              <w:rPr>
                <w:rFonts w:ascii="Times New Roman" w:hAnsi="Times New Roman" w:cs="Times New Roman"/>
                <w:sz w:val="18"/>
                <w:szCs w:val="18"/>
              </w:rPr>
              <w:t>Блокированная жилая застройка</w:t>
            </w:r>
          </w:p>
        </w:tc>
        <w:tc>
          <w:tcPr>
            <w:tcW w:w="4536" w:type="dxa"/>
            <w:shd w:val="clear" w:color="auto" w:fill="auto"/>
            <w:vAlign w:val="center"/>
          </w:tcPr>
          <w:p w:rsidR="005D3405" w:rsidRPr="005D3405" w:rsidRDefault="005D3405" w:rsidP="005D3405">
            <w:pPr>
              <w:spacing w:after="0" w:line="240" w:lineRule="auto"/>
              <w:jc w:val="both"/>
              <w:rPr>
                <w:sz w:val="18"/>
                <w:szCs w:val="18"/>
              </w:rPr>
            </w:pPr>
            <w:r w:rsidRPr="005D3405">
              <w:rPr>
                <w:rFonts w:ascii="Times New Roman CYR" w:hAnsi="Times New Roman CYR" w:cs="Times New Roman CYR"/>
                <w:color w:val="FF0000"/>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00" w:type="dxa"/>
            <w:shd w:val="clear" w:color="auto" w:fill="auto"/>
            <w:vAlign w:val="center"/>
          </w:tcPr>
          <w:p w:rsidR="005D3405" w:rsidRPr="003B37D9" w:rsidRDefault="005D3405" w:rsidP="00666A73">
            <w:pPr>
              <w:pStyle w:val="af1"/>
              <w:rPr>
                <w:sz w:val="18"/>
                <w:szCs w:val="18"/>
              </w:rPr>
            </w:pPr>
            <w:r w:rsidRPr="003B37D9">
              <w:rPr>
                <w:sz w:val="18"/>
                <w:szCs w:val="18"/>
              </w:rPr>
              <w:t>2.3</w:t>
            </w:r>
          </w:p>
        </w:tc>
      </w:tr>
      <w:tr w:rsidR="005D3405" w:rsidRPr="003B37D9" w:rsidTr="00666A73">
        <w:trPr>
          <w:gridAfter w:val="1"/>
          <w:wAfter w:w="7" w:type="dxa"/>
        </w:trPr>
        <w:tc>
          <w:tcPr>
            <w:tcW w:w="3227" w:type="dxa"/>
            <w:shd w:val="clear" w:color="auto" w:fill="auto"/>
            <w:vAlign w:val="center"/>
          </w:tcPr>
          <w:p w:rsidR="005D3405" w:rsidRPr="005D3405" w:rsidRDefault="005D3405" w:rsidP="005D3405">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Малоэтажная многоквартирная жилая застройка</w:t>
            </w:r>
          </w:p>
        </w:tc>
        <w:tc>
          <w:tcPr>
            <w:tcW w:w="4536" w:type="dxa"/>
            <w:shd w:val="clear" w:color="auto" w:fill="auto"/>
            <w:vAlign w:val="center"/>
          </w:tcPr>
          <w:p w:rsidR="005D3405" w:rsidRPr="005D3405" w:rsidRDefault="005D3405" w:rsidP="005D3405">
            <w:pPr>
              <w:spacing w:after="0" w:line="240" w:lineRule="auto"/>
              <w:jc w:val="both"/>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00" w:type="dxa"/>
            <w:shd w:val="clear" w:color="auto" w:fill="auto"/>
            <w:vAlign w:val="center"/>
          </w:tcPr>
          <w:p w:rsidR="005D3405" w:rsidRPr="005D3405" w:rsidRDefault="005D3405" w:rsidP="005D3405">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2.1.1</w:t>
            </w:r>
          </w:p>
        </w:tc>
      </w:tr>
      <w:tr w:rsidR="005D3405" w:rsidRPr="003B37D9" w:rsidTr="00666A73">
        <w:trPr>
          <w:gridAfter w:val="1"/>
          <w:wAfter w:w="7" w:type="dxa"/>
        </w:trPr>
        <w:tc>
          <w:tcPr>
            <w:tcW w:w="3227" w:type="dxa"/>
            <w:shd w:val="clear" w:color="auto" w:fill="auto"/>
            <w:vAlign w:val="center"/>
          </w:tcPr>
          <w:p w:rsidR="005D3405" w:rsidRPr="005D3405" w:rsidRDefault="005D3405" w:rsidP="005D3405">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Ведение огородничества</w:t>
            </w:r>
          </w:p>
        </w:tc>
        <w:tc>
          <w:tcPr>
            <w:tcW w:w="4536" w:type="dxa"/>
            <w:shd w:val="clear" w:color="auto" w:fill="auto"/>
          </w:tcPr>
          <w:p w:rsidR="005D3405" w:rsidRPr="005D3405" w:rsidRDefault="005D3405" w:rsidP="005D3405">
            <w:pPr>
              <w:spacing w:after="0" w:line="240" w:lineRule="auto"/>
              <w:jc w:val="both"/>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00" w:type="dxa"/>
            <w:shd w:val="clear" w:color="auto" w:fill="auto"/>
            <w:vAlign w:val="center"/>
          </w:tcPr>
          <w:p w:rsidR="005D3405" w:rsidRPr="005D3405" w:rsidRDefault="005D3405" w:rsidP="005D3405">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13.1</w:t>
            </w:r>
          </w:p>
        </w:tc>
      </w:tr>
      <w:tr w:rsidR="005D3405" w:rsidRPr="003B37D9" w:rsidTr="00666A73">
        <w:trPr>
          <w:gridAfter w:val="1"/>
          <w:wAfter w:w="7" w:type="dxa"/>
        </w:trPr>
        <w:tc>
          <w:tcPr>
            <w:tcW w:w="3227" w:type="dxa"/>
            <w:shd w:val="clear" w:color="auto" w:fill="auto"/>
            <w:vAlign w:val="center"/>
          </w:tcPr>
          <w:p w:rsidR="005D3405" w:rsidRPr="003B37D9" w:rsidRDefault="005D3405" w:rsidP="00666A73">
            <w:pPr>
              <w:pStyle w:val="af0"/>
              <w:jc w:val="center"/>
              <w:rPr>
                <w:rFonts w:eastAsia="Calibri"/>
                <w:sz w:val="18"/>
                <w:szCs w:val="18"/>
                <w:lang w:eastAsia="en-US"/>
              </w:rPr>
            </w:pPr>
            <w:r w:rsidRPr="003B37D9">
              <w:rPr>
                <w:rFonts w:eastAsia="Calibri"/>
                <w:sz w:val="18"/>
                <w:szCs w:val="18"/>
                <w:lang w:eastAsia="en-US"/>
              </w:rPr>
              <w:t>Обслуживание жилой застройки</w:t>
            </w:r>
          </w:p>
        </w:tc>
        <w:tc>
          <w:tcPr>
            <w:tcW w:w="4536" w:type="dxa"/>
            <w:shd w:val="clear" w:color="auto" w:fill="auto"/>
            <w:vAlign w:val="center"/>
          </w:tcPr>
          <w:p w:rsidR="005D3405" w:rsidRPr="005D3405" w:rsidRDefault="005D3405" w:rsidP="005D3405">
            <w:pPr>
              <w:pStyle w:val="af0"/>
              <w:rPr>
                <w:sz w:val="18"/>
                <w:szCs w:val="18"/>
              </w:rPr>
            </w:pPr>
            <w:r w:rsidRPr="005D3405">
              <w:rPr>
                <w:rFonts w:ascii="Times New Roman CYR" w:hAnsi="Times New Roman CYR" w:cs="Times New Roman CYR"/>
                <w:color w:val="FF0000"/>
                <w:sz w:val="18"/>
                <w:szCs w:val="1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800" w:type="dxa"/>
            <w:shd w:val="clear" w:color="auto" w:fill="auto"/>
            <w:vAlign w:val="center"/>
          </w:tcPr>
          <w:p w:rsidR="005D3405" w:rsidRPr="003B37D9" w:rsidRDefault="005D3405" w:rsidP="00666A73">
            <w:pPr>
              <w:pStyle w:val="af1"/>
              <w:rPr>
                <w:sz w:val="18"/>
                <w:szCs w:val="18"/>
              </w:rPr>
            </w:pPr>
            <w:r w:rsidRPr="003B37D9">
              <w:rPr>
                <w:sz w:val="18"/>
                <w:szCs w:val="18"/>
              </w:rPr>
              <w:t>2.7</w:t>
            </w:r>
          </w:p>
        </w:tc>
      </w:tr>
      <w:tr w:rsidR="005D3405" w:rsidRPr="003B37D9" w:rsidTr="005D3405">
        <w:trPr>
          <w:gridAfter w:val="1"/>
          <w:wAfter w:w="7" w:type="dxa"/>
        </w:trPr>
        <w:tc>
          <w:tcPr>
            <w:tcW w:w="3227" w:type="dxa"/>
            <w:shd w:val="clear" w:color="auto" w:fill="auto"/>
            <w:vAlign w:val="center"/>
          </w:tcPr>
          <w:p w:rsidR="005D3405" w:rsidRPr="005D3405" w:rsidRDefault="005D3405" w:rsidP="005D3405">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Земельные участки (территории) общего пользования</w:t>
            </w:r>
          </w:p>
        </w:tc>
        <w:tc>
          <w:tcPr>
            <w:tcW w:w="4536" w:type="dxa"/>
            <w:shd w:val="clear" w:color="auto" w:fill="auto"/>
            <w:vAlign w:val="center"/>
          </w:tcPr>
          <w:p w:rsidR="005D3405" w:rsidRPr="005D3405" w:rsidRDefault="005D3405" w:rsidP="005D3405">
            <w:pPr>
              <w:spacing w:after="0" w:line="240" w:lineRule="auto"/>
              <w:jc w:val="both"/>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shd w:val="clear" w:color="auto" w:fill="auto"/>
            <w:vAlign w:val="center"/>
          </w:tcPr>
          <w:p w:rsidR="005D3405" w:rsidRPr="005D3405" w:rsidRDefault="005D3405" w:rsidP="005D3405">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12.0</w:t>
            </w:r>
          </w:p>
        </w:tc>
      </w:tr>
      <w:tr w:rsidR="005D3405" w:rsidRPr="003B37D9" w:rsidTr="00666A73">
        <w:trPr>
          <w:gridAfter w:val="1"/>
          <w:wAfter w:w="7" w:type="dxa"/>
        </w:trPr>
        <w:tc>
          <w:tcPr>
            <w:tcW w:w="3227" w:type="dxa"/>
            <w:shd w:val="clear" w:color="auto" w:fill="auto"/>
            <w:vAlign w:val="center"/>
          </w:tcPr>
          <w:p w:rsidR="005D3405" w:rsidRPr="003B37D9" w:rsidRDefault="005D3405" w:rsidP="00666A73">
            <w:pPr>
              <w:pStyle w:val="af0"/>
              <w:jc w:val="center"/>
              <w:rPr>
                <w:rFonts w:eastAsia="Calibri"/>
                <w:sz w:val="18"/>
                <w:szCs w:val="18"/>
                <w:lang w:eastAsia="en-US"/>
              </w:rPr>
            </w:pPr>
            <w:r w:rsidRPr="003B37D9">
              <w:rPr>
                <w:rFonts w:eastAsia="Calibri"/>
                <w:sz w:val="18"/>
                <w:szCs w:val="18"/>
                <w:lang w:eastAsia="en-US"/>
              </w:rPr>
              <w:t>Здравоохранение</w:t>
            </w:r>
          </w:p>
        </w:tc>
        <w:tc>
          <w:tcPr>
            <w:tcW w:w="4536" w:type="dxa"/>
            <w:shd w:val="clear" w:color="auto" w:fill="auto"/>
          </w:tcPr>
          <w:p w:rsidR="005D3405" w:rsidRPr="005D3405" w:rsidRDefault="005D3405" w:rsidP="005D3405">
            <w:pPr>
              <w:spacing w:after="0" w:line="240" w:lineRule="auto"/>
              <w:jc w:val="both"/>
              <w:rPr>
                <w:rFonts w:ascii="Times New Roman" w:eastAsia="Times New Roman" w:hAnsi="Times New Roman" w:cs="Times New Roman"/>
                <w:sz w:val="18"/>
                <w:szCs w:val="18"/>
                <w:lang w:eastAsia="ru-RU"/>
              </w:rPr>
            </w:pPr>
            <w:r w:rsidRPr="005D3405">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0" w:type="dxa"/>
            <w:shd w:val="clear" w:color="auto" w:fill="auto"/>
            <w:vAlign w:val="center"/>
          </w:tcPr>
          <w:p w:rsidR="005D3405" w:rsidRPr="003B37D9" w:rsidRDefault="005D3405" w:rsidP="00666A73">
            <w:pPr>
              <w:pStyle w:val="af1"/>
              <w:rPr>
                <w:sz w:val="18"/>
                <w:szCs w:val="18"/>
              </w:rPr>
            </w:pPr>
            <w:r w:rsidRPr="003B37D9">
              <w:rPr>
                <w:sz w:val="18"/>
                <w:szCs w:val="18"/>
              </w:rPr>
              <w:t>3.4</w:t>
            </w:r>
          </w:p>
        </w:tc>
      </w:tr>
      <w:tr w:rsidR="005D3405" w:rsidRPr="003B37D9" w:rsidTr="00666A73">
        <w:trPr>
          <w:gridAfter w:val="1"/>
          <w:wAfter w:w="7" w:type="dxa"/>
          <w:trHeight w:val="2410"/>
        </w:trPr>
        <w:tc>
          <w:tcPr>
            <w:tcW w:w="3227" w:type="dxa"/>
            <w:shd w:val="clear" w:color="auto" w:fill="auto"/>
            <w:vAlign w:val="center"/>
          </w:tcPr>
          <w:p w:rsidR="005D3405" w:rsidRPr="003B37D9" w:rsidRDefault="005D3405" w:rsidP="00666A73">
            <w:pPr>
              <w:pStyle w:val="af0"/>
              <w:jc w:val="center"/>
              <w:rPr>
                <w:rFonts w:eastAsia="Calibri"/>
                <w:sz w:val="18"/>
                <w:szCs w:val="18"/>
                <w:lang w:eastAsia="en-US"/>
              </w:rPr>
            </w:pPr>
            <w:r w:rsidRPr="003B37D9">
              <w:rPr>
                <w:rFonts w:eastAsia="Calibri"/>
                <w:sz w:val="18"/>
                <w:szCs w:val="18"/>
                <w:lang w:eastAsia="en-US"/>
              </w:rPr>
              <w:t>Образование и просвещение</w:t>
            </w:r>
          </w:p>
        </w:tc>
        <w:tc>
          <w:tcPr>
            <w:tcW w:w="4536" w:type="dxa"/>
            <w:shd w:val="clear" w:color="auto" w:fill="auto"/>
          </w:tcPr>
          <w:p w:rsidR="005D3405" w:rsidRPr="005D3405" w:rsidRDefault="005D3405" w:rsidP="005D3405">
            <w:pPr>
              <w:spacing w:after="0" w:line="240" w:lineRule="auto"/>
              <w:jc w:val="both"/>
              <w:rPr>
                <w:rFonts w:ascii="Times New Roman" w:eastAsia="Times New Roman" w:hAnsi="Times New Roman" w:cs="Times New Roman"/>
                <w:sz w:val="18"/>
                <w:szCs w:val="18"/>
                <w:lang w:eastAsia="ru-RU"/>
              </w:rPr>
            </w:pPr>
            <w:r w:rsidRPr="005D3405">
              <w:rPr>
                <w:rFonts w:ascii="Times New Roman CYR" w:hAnsi="Times New Roman CYR" w:cs="Times New Roman CYR"/>
                <w:color w:val="FF0000"/>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800" w:type="dxa"/>
            <w:shd w:val="clear" w:color="auto" w:fill="auto"/>
            <w:vAlign w:val="center"/>
          </w:tcPr>
          <w:p w:rsidR="005D3405" w:rsidRPr="003B37D9" w:rsidRDefault="005D3405" w:rsidP="00666A73">
            <w:pPr>
              <w:pStyle w:val="af1"/>
              <w:rPr>
                <w:sz w:val="18"/>
                <w:szCs w:val="18"/>
              </w:rPr>
            </w:pPr>
            <w:r w:rsidRPr="003B37D9">
              <w:rPr>
                <w:sz w:val="18"/>
                <w:szCs w:val="18"/>
              </w:rPr>
              <w:t>3.5</w:t>
            </w:r>
          </w:p>
        </w:tc>
      </w:tr>
      <w:tr w:rsidR="005D3405" w:rsidRPr="003B37D9" w:rsidTr="005D3405">
        <w:trPr>
          <w:gridAfter w:val="1"/>
          <w:wAfter w:w="7" w:type="dxa"/>
        </w:trPr>
        <w:tc>
          <w:tcPr>
            <w:tcW w:w="3227" w:type="dxa"/>
            <w:shd w:val="clear" w:color="auto" w:fill="auto"/>
            <w:vAlign w:val="center"/>
          </w:tcPr>
          <w:p w:rsidR="005D3405" w:rsidRPr="005D3405" w:rsidRDefault="005D3405" w:rsidP="005D3405">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Объекты гаражного назначения</w:t>
            </w:r>
          </w:p>
        </w:tc>
        <w:tc>
          <w:tcPr>
            <w:tcW w:w="4536" w:type="dxa"/>
            <w:shd w:val="clear" w:color="auto" w:fill="auto"/>
            <w:vAlign w:val="center"/>
          </w:tcPr>
          <w:p w:rsidR="005D3405" w:rsidRPr="005D3405" w:rsidRDefault="005D3405" w:rsidP="005D3405">
            <w:pPr>
              <w:spacing w:after="0" w:line="240" w:lineRule="auto"/>
              <w:jc w:val="both"/>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0" w:type="dxa"/>
            <w:shd w:val="clear" w:color="auto" w:fill="auto"/>
            <w:vAlign w:val="center"/>
          </w:tcPr>
          <w:p w:rsidR="005D3405" w:rsidRPr="005D3405" w:rsidRDefault="005D3405" w:rsidP="005D3405">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2.7.1</w:t>
            </w:r>
          </w:p>
        </w:tc>
      </w:tr>
      <w:tr w:rsidR="00666A73" w:rsidRPr="005D3405" w:rsidTr="005D3405">
        <w:tc>
          <w:tcPr>
            <w:tcW w:w="9570" w:type="dxa"/>
            <w:gridSpan w:val="4"/>
            <w:shd w:val="clear" w:color="auto" w:fill="C6D9F1" w:themeFill="text2" w:themeFillTint="33"/>
          </w:tcPr>
          <w:p w:rsidR="00666A73" w:rsidRPr="005D3405" w:rsidRDefault="00666A73" w:rsidP="005D3405">
            <w:pPr>
              <w:spacing w:after="0" w:line="240" w:lineRule="auto"/>
              <w:jc w:val="center"/>
              <w:rPr>
                <w:rFonts w:ascii="Times New Roman" w:hAnsi="Times New Roman" w:cs="Times New Roman"/>
                <w:b/>
                <w:sz w:val="20"/>
                <w:szCs w:val="18"/>
              </w:rPr>
            </w:pPr>
            <w:r w:rsidRPr="005D3405">
              <w:rPr>
                <w:rFonts w:ascii="Times New Roman" w:hAnsi="Times New Roman" w:cs="Times New Roman"/>
                <w:b/>
                <w:sz w:val="20"/>
                <w:szCs w:val="18"/>
              </w:rPr>
              <w:t>Условно разрешенные виды разрешенного использования зоны Ж1</w:t>
            </w:r>
          </w:p>
        </w:tc>
      </w:tr>
      <w:tr w:rsidR="00666A73" w:rsidRPr="003B37D9" w:rsidTr="00666A73">
        <w:tc>
          <w:tcPr>
            <w:tcW w:w="9570" w:type="dxa"/>
            <w:gridSpan w:val="4"/>
            <w:shd w:val="clear" w:color="auto" w:fill="auto"/>
          </w:tcPr>
          <w:p w:rsidR="00666A73" w:rsidRPr="003B37D9" w:rsidRDefault="00666A73" w:rsidP="00666A73">
            <w:pPr>
              <w:numPr>
                <w:ilvl w:val="0"/>
                <w:numId w:val="9"/>
              </w:numPr>
              <w:spacing w:before="100" w:beforeAutospacing="1" w:after="0" w:line="240" w:lineRule="auto"/>
              <w:ind w:firstLine="0"/>
              <w:jc w:val="center"/>
              <w:rPr>
                <w:rFonts w:ascii="Times New Roman" w:hAnsi="Times New Roman" w:cs="Times New Roman"/>
                <w:color w:val="FF0000"/>
                <w:sz w:val="18"/>
                <w:szCs w:val="18"/>
              </w:rPr>
            </w:pPr>
            <w:r w:rsidRPr="003B37D9">
              <w:rPr>
                <w:rFonts w:ascii="Times New Roman" w:hAnsi="Times New Roman" w:cs="Times New Roman"/>
                <w:sz w:val="18"/>
                <w:szCs w:val="18"/>
              </w:rPr>
              <w:t>- основные разрешенные виды использования земельных участков, имеющие параметры более или менее указанных в требованиях к застройке;</w:t>
            </w:r>
          </w:p>
        </w:tc>
      </w:tr>
      <w:tr w:rsidR="00666A73" w:rsidRPr="003B37D9" w:rsidTr="005D3405">
        <w:trPr>
          <w:gridAfter w:val="1"/>
          <w:wAfter w:w="7" w:type="dxa"/>
        </w:trPr>
        <w:tc>
          <w:tcPr>
            <w:tcW w:w="3227" w:type="dxa"/>
            <w:shd w:val="clear" w:color="auto" w:fill="auto"/>
            <w:vAlign w:val="center"/>
          </w:tcPr>
          <w:p w:rsidR="00666A73" w:rsidRPr="003B37D9" w:rsidRDefault="00666A73" w:rsidP="005D3405">
            <w:pPr>
              <w:pStyle w:val="af0"/>
              <w:jc w:val="center"/>
              <w:rPr>
                <w:rFonts w:eastAsia="Calibri"/>
                <w:sz w:val="18"/>
                <w:szCs w:val="18"/>
                <w:lang w:eastAsia="en-US"/>
              </w:rPr>
            </w:pPr>
            <w:r w:rsidRPr="003B37D9">
              <w:rPr>
                <w:rFonts w:eastAsia="Calibri"/>
                <w:sz w:val="18"/>
                <w:szCs w:val="18"/>
                <w:lang w:eastAsia="en-US"/>
              </w:rPr>
              <w:t>Социальное обслуживание</w:t>
            </w:r>
          </w:p>
        </w:tc>
        <w:tc>
          <w:tcPr>
            <w:tcW w:w="4536" w:type="dxa"/>
            <w:shd w:val="clear" w:color="auto" w:fill="auto"/>
          </w:tcPr>
          <w:p w:rsidR="00666A73" w:rsidRPr="003B37D9" w:rsidRDefault="00666A73" w:rsidP="00666A73">
            <w:pPr>
              <w:pStyle w:val="af0"/>
              <w:rPr>
                <w:rFonts w:eastAsia="Calibri"/>
                <w:sz w:val="18"/>
                <w:szCs w:val="18"/>
                <w:lang w:eastAsia="en-US"/>
              </w:rPr>
            </w:pPr>
            <w:r w:rsidRPr="003B37D9">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800" w:type="dxa"/>
            <w:shd w:val="clear" w:color="auto" w:fill="auto"/>
            <w:vAlign w:val="center"/>
          </w:tcPr>
          <w:p w:rsidR="00666A73" w:rsidRPr="003B37D9" w:rsidRDefault="00666A73" w:rsidP="00666A73">
            <w:pPr>
              <w:pStyle w:val="af1"/>
              <w:rPr>
                <w:b/>
                <w:sz w:val="18"/>
                <w:szCs w:val="18"/>
              </w:rPr>
            </w:pPr>
            <w:r w:rsidRPr="003B37D9">
              <w:rPr>
                <w:sz w:val="18"/>
                <w:szCs w:val="18"/>
              </w:rPr>
              <w:t>3.2</w:t>
            </w:r>
          </w:p>
        </w:tc>
      </w:tr>
      <w:tr w:rsidR="005D3405" w:rsidRPr="003B37D9" w:rsidTr="005D3405">
        <w:trPr>
          <w:gridAfter w:val="1"/>
          <w:wAfter w:w="7" w:type="dxa"/>
        </w:trPr>
        <w:tc>
          <w:tcPr>
            <w:tcW w:w="3227" w:type="dxa"/>
            <w:shd w:val="clear" w:color="auto" w:fill="auto"/>
            <w:vAlign w:val="center"/>
          </w:tcPr>
          <w:p w:rsidR="005D3405" w:rsidRPr="003B37D9" w:rsidRDefault="005D3405" w:rsidP="005D3405">
            <w:pPr>
              <w:pStyle w:val="af0"/>
              <w:jc w:val="center"/>
              <w:rPr>
                <w:rFonts w:eastAsia="Calibri"/>
                <w:sz w:val="18"/>
                <w:szCs w:val="18"/>
                <w:lang w:eastAsia="en-US"/>
              </w:rPr>
            </w:pPr>
            <w:bookmarkStart w:id="48" w:name="sub_1033"/>
            <w:r w:rsidRPr="003B37D9">
              <w:rPr>
                <w:rFonts w:eastAsia="Calibri"/>
                <w:sz w:val="18"/>
                <w:szCs w:val="18"/>
                <w:lang w:eastAsia="en-US"/>
              </w:rPr>
              <w:t>Бытовое обслуживание</w:t>
            </w:r>
            <w:bookmarkEnd w:id="48"/>
          </w:p>
        </w:tc>
        <w:tc>
          <w:tcPr>
            <w:tcW w:w="4536" w:type="dxa"/>
            <w:shd w:val="clear" w:color="auto" w:fill="auto"/>
          </w:tcPr>
          <w:p w:rsidR="005D3405" w:rsidRPr="005D3405" w:rsidRDefault="005D3405" w:rsidP="005D3405">
            <w:pPr>
              <w:pStyle w:val="af0"/>
              <w:rPr>
                <w:sz w:val="18"/>
                <w:szCs w:val="18"/>
              </w:rPr>
            </w:pPr>
            <w:r w:rsidRPr="005D3405">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rsidRPr="005D3405">
              <w:rPr>
                <w:rFonts w:ascii="Times New Roman CYR" w:hAnsi="Times New Roman CYR" w:cs="Times New Roman CYR"/>
                <w:sz w:val="18"/>
                <w:szCs w:val="18"/>
              </w:rPr>
              <w:t xml:space="preserve"> </w:t>
            </w:r>
            <w:r w:rsidRPr="005D3405">
              <w:rPr>
                <w:rFonts w:ascii="Times New Roman CYR" w:hAnsi="Times New Roman CYR" w:cs="Times New Roman CYR"/>
                <w:color w:val="FF0000"/>
                <w:sz w:val="18"/>
                <w:szCs w:val="18"/>
              </w:rPr>
              <w:t>химчистки,</w:t>
            </w:r>
            <w:r w:rsidRPr="005D3405">
              <w:rPr>
                <w:sz w:val="18"/>
                <w:szCs w:val="18"/>
              </w:rPr>
              <w:t xml:space="preserve"> похоронные бюро)</w:t>
            </w:r>
          </w:p>
        </w:tc>
        <w:tc>
          <w:tcPr>
            <w:tcW w:w="1800" w:type="dxa"/>
            <w:shd w:val="clear" w:color="auto" w:fill="auto"/>
            <w:vAlign w:val="center"/>
          </w:tcPr>
          <w:p w:rsidR="005D3405" w:rsidRPr="003B37D9" w:rsidRDefault="005D3405" w:rsidP="00666A73">
            <w:pPr>
              <w:pStyle w:val="af1"/>
              <w:rPr>
                <w:sz w:val="18"/>
                <w:szCs w:val="18"/>
              </w:rPr>
            </w:pPr>
            <w:r w:rsidRPr="003B37D9">
              <w:rPr>
                <w:sz w:val="18"/>
                <w:szCs w:val="18"/>
              </w:rPr>
              <w:t>3.3</w:t>
            </w:r>
          </w:p>
        </w:tc>
      </w:tr>
      <w:tr w:rsidR="00666A73" w:rsidRPr="003B37D9" w:rsidTr="005D3405">
        <w:trPr>
          <w:gridAfter w:val="1"/>
          <w:wAfter w:w="7" w:type="dxa"/>
        </w:trPr>
        <w:tc>
          <w:tcPr>
            <w:tcW w:w="3227" w:type="dxa"/>
            <w:shd w:val="clear" w:color="auto" w:fill="auto"/>
            <w:vAlign w:val="center"/>
          </w:tcPr>
          <w:p w:rsidR="00666A73" w:rsidRPr="003B37D9" w:rsidRDefault="00666A73" w:rsidP="005D3405">
            <w:pPr>
              <w:pStyle w:val="af0"/>
              <w:jc w:val="center"/>
              <w:rPr>
                <w:rFonts w:eastAsia="Calibri"/>
                <w:sz w:val="18"/>
                <w:szCs w:val="18"/>
                <w:lang w:eastAsia="en-US"/>
              </w:rPr>
            </w:pPr>
            <w:r w:rsidRPr="003B37D9">
              <w:rPr>
                <w:rFonts w:eastAsia="Calibri"/>
                <w:sz w:val="18"/>
                <w:szCs w:val="18"/>
                <w:lang w:eastAsia="en-US"/>
              </w:rPr>
              <w:t>Магазины</w:t>
            </w:r>
          </w:p>
        </w:tc>
        <w:tc>
          <w:tcPr>
            <w:tcW w:w="4536" w:type="dxa"/>
            <w:shd w:val="clear" w:color="auto" w:fill="auto"/>
          </w:tcPr>
          <w:p w:rsidR="00666A73" w:rsidRPr="003B37D9" w:rsidRDefault="00666A73" w:rsidP="00666A73">
            <w:pPr>
              <w:pStyle w:val="af0"/>
              <w:rPr>
                <w:rFonts w:eastAsia="Calibri"/>
                <w:sz w:val="18"/>
                <w:szCs w:val="18"/>
                <w:lang w:eastAsia="en-US"/>
              </w:rPr>
            </w:pPr>
            <w:r w:rsidRPr="003B37D9">
              <w:rPr>
                <w:rFonts w:eastAsia="Calibr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0" w:type="dxa"/>
            <w:shd w:val="clear" w:color="auto" w:fill="auto"/>
            <w:vAlign w:val="center"/>
          </w:tcPr>
          <w:p w:rsidR="00666A73" w:rsidRPr="003B37D9" w:rsidRDefault="00666A73" w:rsidP="00666A73">
            <w:pPr>
              <w:pStyle w:val="af1"/>
              <w:rPr>
                <w:sz w:val="18"/>
                <w:szCs w:val="18"/>
              </w:rPr>
            </w:pPr>
            <w:r w:rsidRPr="003B37D9">
              <w:rPr>
                <w:sz w:val="18"/>
                <w:szCs w:val="18"/>
              </w:rPr>
              <w:t>4.4</w:t>
            </w:r>
          </w:p>
        </w:tc>
      </w:tr>
      <w:tr w:rsidR="00CF19FF" w:rsidRPr="003B37D9" w:rsidTr="005D3405">
        <w:trPr>
          <w:gridAfter w:val="1"/>
          <w:wAfter w:w="7" w:type="dxa"/>
        </w:trPr>
        <w:tc>
          <w:tcPr>
            <w:tcW w:w="3227" w:type="dxa"/>
            <w:shd w:val="clear" w:color="auto" w:fill="auto"/>
            <w:vAlign w:val="center"/>
          </w:tcPr>
          <w:p w:rsidR="00CF19FF" w:rsidRPr="003B37D9" w:rsidRDefault="00CF19FF" w:rsidP="005D3405">
            <w:pPr>
              <w:pStyle w:val="af0"/>
              <w:jc w:val="center"/>
              <w:rPr>
                <w:rFonts w:eastAsia="Calibri"/>
                <w:sz w:val="18"/>
                <w:szCs w:val="18"/>
                <w:lang w:eastAsia="en-US"/>
              </w:rPr>
            </w:pPr>
            <w:r w:rsidRPr="003B37D9">
              <w:rPr>
                <w:rFonts w:eastAsia="Calibri"/>
                <w:sz w:val="18"/>
                <w:szCs w:val="18"/>
                <w:lang w:eastAsia="en-US"/>
              </w:rPr>
              <w:t>Общественное питание</w:t>
            </w:r>
          </w:p>
        </w:tc>
        <w:tc>
          <w:tcPr>
            <w:tcW w:w="4536" w:type="dxa"/>
            <w:shd w:val="clear" w:color="auto" w:fill="auto"/>
          </w:tcPr>
          <w:p w:rsidR="00CF19FF" w:rsidRPr="00CF19FF" w:rsidRDefault="00CF19FF" w:rsidP="00CB7393">
            <w:pPr>
              <w:pStyle w:val="af0"/>
              <w:rPr>
                <w:color w:val="FF0000"/>
                <w:sz w:val="18"/>
                <w:szCs w:val="18"/>
              </w:rPr>
            </w:pPr>
            <w:r w:rsidRPr="00CF19FF">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0" w:type="dxa"/>
            <w:shd w:val="clear" w:color="auto" w:fill="auto"/>
            <w:vAlign w:val="center"/>
          </w:tcPr>
          <w:p w:rsidR="00CF19FF" w:rsidRPr="003B37D9" w:rsidRDefault="00CF19FF" w:rsidP="00666A73">
            <w:pPr>
              <w:pStyle w:val="af1"/>
              <w:rPr>
                <w:sz w:val="18"/>
                <w:szCs w:val="18"/>
              </w:rPr>
            </w:pPr>
            <w:r w:rsidRPr="003B37D9">
              <w:rPr>
                <w:sz w:val="18"/>
                <w:szCs w:val="18"/>
              </w:rPr>
              <w:t>4.6</w:t>
            </w:r>
          </w:p>
        </w:tc>
      </w:tr>
    </w:tbl>
    <w:p w:rsidR="00666A73" w:rsidRPr="003B37D9" w:rsidRDefault="00666A73" w:rsidP="00666A73">
      <w:pPr>
        <w:spacing w:after="0" w:line="240" w:lineRule="auto"/>
        <w:ind w:firstLine="709"/>
        <w:jc w:val="both"/>
        <w:rPr>
          <w:rFonts w:ascii="Times New Roman" w:hAnsi="Times New Roman" w:cs="Times New Roman"/>
          <w:u w:val="single"/>
        </w:rPr>
      </w:pPr>
    </w:p>
    <w:p w:rsidR="006A0353" w:rsidRPr="00337FC0" w:rsidRDefault="00666A73" w:rsidP="006A0353">
      <w:pPr>
        <w:keepNext/>
        <w:spacing w:after="0" w:line="240" w:lineRule="auto"/>
        <w:jc w:val="both"/>
        <w:rPr>
          <w:rFonts w:ascii="Times New Roman" w:hAnsi="Times New Roman" w:cs="Times New Roman"/>
          <w:b/>
          <w:sz w:val="20"/>
        </w:rPr>
      </w:pPr>
      <w:r w:rsidRPr="003B37D9">
        <w:rPr>
          <w:rFonts w:ascii="Times New Roman" w:hAnsi="Times New Roman" w:cs="Times New Roman"/>
          <w:b/>
        </w:rPr>
        <w:t xml:space="preserve">         </w:t>
      </w:r>
      <w:r w:rsidR="006A0353"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sidR="006A0353">
        <w:rPr>
          <w:rFonts w:ascii="Times New Roman" w:hAnsi="Times New Roman" w:cs="Times New Roman"/>
          <w:b/>
          <w:sz w:val="20"/>
        </w:rPr>
        <w:t>приложением</w:t>
      </w:r>
      <w:r w:rsidR="006A0353"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tabs>
          <w:tab w:val="left" w:pos="218"/>
        </w:tabs>
        <w:spacing w:after="0" w:line="240" w:lineRule="auto"/>
        <w:rPr>
          <w:rFonts w:ascii="Times New Roman" w:hAnsi="Times New Roman" w:cs="Times New Roman"/>
        </w:rPr>
      </w:pPr>
      <w:r w:rsidRPr="003B37D9">
        <w:rPr>
          <w:rFonts w:ascii="Times New Roman" w:hAnsi="Times New Roman" w:cs="Times New Roman"/>
        </w:rPr>
        <w:t xml:space="preserve"> </w:t>
      </w:r>
    </w:p>
    <w:p w:rsidR="00666A73" w:rsidRPr="003B37D9" w:rsidRDefault="00666A73" w:rsidP="00666A73">
      <w:pPr>
        <w:tabs>
          <w:tab w:val="left" w:pos="218"/>
        </w:tabs>
        <w:spacing w:after="0" w:line="240" w:lineRule="auto"/>
        <w:rPr>
          <w:rFonts w:ascii="Times New Roman" w:hAnsi="Times New Roman" w:cs="Times New Roman"/>
        </w:rPr>
      </w:pPr>
      <w:r w:rsidRPr="003B37D9">
        <w:rPr>
          <w:rFonts w:ascii="Times New Roman" w:hAnsi="Times New Roman" w:cs="Times New Roman"/>
        </w:rPr>
        <w:t>Предельная этажность для зоны Ж-1 – 3 этажа</w:t>
      </w:r>
    </w:p>
    <w:p w:rsidR="00666A73" w:rsidRPr="003B37D9" w:rsidRDefault="00666A73" w:rsidP="00666A73">
      <w:pPr>
        <w:tabs>
          <w:tab w:val="decimal" w:pos="426"/>
        </w:tabs>
        <w:spacing w:after="0" w:line="240" w:lineRule="auto"/>
        <w:jc w:val="both"/>
        <w:rPr>
          <w:rFonts w:ascii="Times New Roman" w:hAnsi="Times New Roman" w:cs="Times New Roman"/>
        </w:rPr>
      </w:pPr>
    </w:p>
    <w:p w:rsidR="00666A73" w:rsidRPr="003B37D9" w:rsidRDefault="00666A73" w:rsidP="00666A73">
      <w:pPr>
        <w:tabs>
          <w:tab w:val="decimal" w:pos="426"/>
        </w:tabs>
        <w:spacing w:after="0" w:line="240" w:lineRule="auto"/>
        <w:jc w:val="both"/>
        <w:rPr>
          <w:rFonts w:ascii="Times New Roman" w:hAnsi="Times New Roman" w:cs="Times New Roman"/>
        </w:rPr>
      </w:pPr>
      <w:r w:rsidRPr="003B37D9">
        <w:rPr>
          <w:rFonts w:ascii="Times New Roman" w:hAnsi="Times New Roman" w:cs="Times New Roman"/>
        </w:rPr>
        <w:t>Вид разрешенного использования - Обслуживание автотранспорта – для зоны Ж1применяется только под гаражи и стоянки.</w:t>
      </w:r>
    </w:p>
    <w:p w:rsidR="00666A73" w:rsidRPr="003B37D9" w:rsidRDefault="00666A73" w:rsidP="00666A73">
      <w:pPr>
        <w:spacing w:after="0" w:line="240" w:lineRule="auto"/>
        <w:ind w:firstLine="709"/>
        <w:jc w:val="both"/>
        <w:rPr>
          <w:rFonts w:ascii="Times New Roman" w:hAnsi="Times New Roman" w:cs="Times New Roman"/>
          <w:u w:val="single"/>
        </w:rPr>
      </w:pPr>
    </w:p>
    <w:p w:rsidR="00666A73" w:rsidRPr="003B37D9" w:rsidRDefault="00666A73" w:rsidP="00666A73">
      <w:pPr>
        <w:keepNext/>
        <w:spacing w:after="0" w:line="240" w:lineRule="auto"/>
        <w:jc w:val="both"/>
        <w:rPr>
          <w:rFonts w:ascii="Times New Roman" w:hAnsi="Times New Roman" w:cs="Times New Roman"/>
          <w:u w:val="single"/>
        </w:rPr>
      </w:pPr>
      <w:r w:rsidRPr="003B37D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p w:rsidR="00666A73" w:rsidRPr="003B37D9" w:rsidRDefault="00666A73" w:rsidP="00666A73">
      <w:pPr>
        <w:spacing w:after="0" w:line="240" w:lineRule="auto"/>
        <w:ind w:firstLine="709"/>
        <w:rPr>
          <w:rFonts w:ascii="Times New Roman" w:hAnsi="Times New Roman" w:cs="Times New Roman"/>
        </w:rPr>
      </w:pPr>
      <w:r w:rsidRPr="003B37D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Свод правил 42.13330.2011 «СНиП 2.07.01-89*. Градостроительство. Планировка и застройка городских и сельских поселений»;</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СНиП 2.08.01-89* «Жилые здания»;</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СП 30-102-99 «Планировка и застройка территорий малоэтажного жилищного строительства»;</w:t>
      </w:r>
    </w:p>
    <w:p w:rsidR="00666A73" w:rsidRPr="003B37D9" w:rsidRDefault="00666A73" w:rsidP="00666A73">
      <w:pPr>
        <w:numPr>
          <w:ilvl w:val="0"/>
          <w:numId w:val="19"/>
        </w:numPr>
        <w:autoSpaceDE w:val="0"/>
        <w:autoSpaceDN w:val="0"/>
        <w:adjustRightInd w:val="0"/>
        <w:spacing w:after="0" w:line="240" w:lineRule="auto"/>
        <w:jc w:val="both"/>
        <w:rPr>
          <w:rFonts w:ascii="Times New Roman" w:hAnsi="Times New Roman" w:cs="Times New Roman"/>
        </w:rPr>
      </w:pPr>
      <w:r w:rsidRPr="003B37D9">
        <w:rPr>
          <w:rFonts w:ascii="Times New Roman" w:hAnsi="Times New Roman" w:cs="Times New Roman"/>
        </w:rPr>
        <w:t>Федеральный закон от 22.07.2008 N 123-ФЗ "Технический регламент о требованиях пожарной безопасности";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Региональные нормативы градостроительного проектирования Тверской области;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другие действующие нормативы и технические регламенты</w:t>
      </w:r>
    </w:p>
    <w:p w:rsidR="00666A73" w:rsidRPr="003B37D9" w:rsidRDefault="00666A73" w:rsidP="00666A73">
      <w:pPr>
        <w:spacing w:after="0" w:line="240" w:lineRule="auto"/>
        <w:rPr>
          <w:rFonts w:ascii="Times New Roman" w:hAnsi="Times New Roman" w:cs="Times New Roman"/>
        </w:rPr>
      </w:pPr>
    </w:p>
    <w:tbl>
      <w:tblPr>
        <w:tblW w:w="95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8"/>
        <w:gridCol w:w="850"/>
        <w:gridCol w:w="901"/>
      </w:tblGrid>
      <w:tr w:rsidR="00666A73" w:rsidRPr="003B37D9" w:rsidTr="00034CCB">
        <w:trPr>
          <w:jc w:val="center"/>
        </w:trPr>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8"/>
              </w:numPr>
              <w:spacing w:after="0" w:line="240" w:lineRule="auto"/>
              <w:ind w:firstLine="0"/>
              <w:jc w:val="both"/>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Минимальный отступ жилых зданий от красной линии улиц</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0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5</w:t>
            </w:r>
          </w:p>
        </w:tc>
      </w:tr>
      <w:tr w:rsidR="00666A73" w:rsidRPr="003B37D9" w:rsidTr="00034CCB">
        <w:trPr>
          <w:jc w:val="center"/>
        </w:trPr>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8"/>
              </w:numPr>
              <w:spacing w:after="0" w:line="240" w:lineRule="auto"/>
              <w:ind w:firstLine="0"/>
              <w:jc w:val="both"/>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Минимальный отступ жилых зданий от красной линии проездов</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0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3</w:t>
            </w:r>
          </w:p>
        </w:tc>
      </w:tr>
      <w:tr w:rsidR="00666A73" w:rsidRPr="003B37D9" w:rsidTr="00034CCB">
        <w:trPr>
          <w:jc w:val="center"/>
        </w:trPr>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8"/>
              </w:numPr>
              <w:spacing w:after="0" w:line="240" w:lineRule="auto"/>
              <w:ind w:firstLine="0"/>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Минимальное расстояние от хозяйственных построек до красных линий улиц</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0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5</w:t>
            </w:r>
          </w:p>
        </w:tc>
      </w:tr>
      <w:tr w:rsidR="00666A73" w:rsidRPr="003B37D9" w:rsidTr="00034CCB">
        <w:trPr>
          <w:jc w:val="center"/>
        </w:trPr>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8"/>
              </w:numPr>
              <w:spacing w:after="0" w:line="240" w:lineRule="auto"/>
              <w:ind w:firstLine="0"/>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Минимальное расстояние от окон жилых помещений до стен дома и хозяйственных построек на соседних земельных участках</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0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6</w:t>
            </w:r>
          </w:p>
        </w:tc>
      </w:tr>
      <w:tr w:rsidR="00666A73" w:rsidRPr="003B37D9" w:rsidTr="00034CCB">
        <w:trPr>
          <w:jc w:val="center"/>
        </w:trPr>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8"/>
              </w:numPr>
              <w:spacing w:after="0" w:line="240" w:lineRule="auto"/>
              <w:ind w:firstLine="0"/>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Минимальное расстояние от границы участка до стены жилого дома</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0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3</w:t>
            </w:r>
          </w:p>
        </w:tc>
      </w:tr>
      <w:tr w:rsidR="00666A73" w:rsidRPr="003B37D9" w:rsidTr="00034CCB">
        <w:trPr>
          <w:jc w:val="center"/>
        </w:trPr>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8"/>
              </w:numPr>
              <w:spacing w:after="0" w:line="240" w:lineRule="auto"/>
              <w:ind w:firstLine="0"/>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Минимальное расстояние от границы участка до постройки для содержания скота и птицы</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0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4</w:t>
            </w:r>
          </w:p>
        </w:tc>
      </w:tr>
      <w:tr w:rsidR="00666A73" w:rsidRPr="003B37D9" w:rsidTr="00034CCB">
        <w:trPr>
          <w:jc w:val="center"/>
        </w:trPr>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8"/>
              </w:numPr>
              <w:spacing w:after="0" w:line="240" w:lineRule="auto"/>
              <w:ind w:firstLine="0"/>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Минимальное расстояние от границы участка до хозяйственных построек</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0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3</w:t>
            </w:r>
          </w:p>
        </w:tc>
      </w:tr>
      <w:tr w:rsidR="00666A73" w:rsidRPr="003B37D9" w:rsidTr="00034CCB">
        <w:trPr>
          <w:jc w:val="center"/>
        </w:trPr>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8"/>
              </w:numPr>
              <w:spacing w:after="0" w:line="240" w:lineRule="auto"/>
              <w:ind w:firstLine="0"/>
              <w:jc w:val="both"/>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color w:val="FF0000"/>
              </w:rPr>
            </w:pPr>
            <w:r w:rsidRPr="003B37D9">
              <w:rPr>
                <w:rFonts w:ascii="Times New Roman" w:hAnsi="Times New Roman" w:cs="Times New Roman"/>
                <w:color w:val="FF0000"/>
              </w:rPr>
              <w:t>Минимальный размер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color w:val="FF0000"/>
              </w:rPr>
            </w:pPr>
            <w:r w:rsidRPr="003B37D9">
              <w:rPr>
                <w:rFonts w:ascii="Times New Roman" w:hAnsi="Times New Roman" w:cs="Times New Roman"/>
                <w:color w:val="FF0000"/>
              </w:rPr>
              <w:t>га</w:t>
            </w:r>
          </w:p>
        </w:tc>
        <w:tc>
          <w:tcPr>
            <w:tcW w:w="90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color w:val="FF0000"/>
              </w:rPr>
            </w:pPr>
            <w:r w:rsidRPr="003B37D9">
              <w:rPr>
                <w:rFonts w:ascii="Times New Roman" w:hAnsi="Times New Roman" w:cs="Times New Roman"/>
                <w:color w:val="FF0000"/>
              </w:rPr>
              <w:t>0,06</w:t>
            </w:r>
          </w:p>
        </w:tc>
      </w:tr>
      <w:tr w:rsidR="00666A73" w:rsidRPr="003B37D9" w:rsidTr="00034CCB">
        <w:trPr>
          <w:jc w:val="center"/>
        </w:trPr>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8"/>
              </w:numPr>
              <w:spacing w:after="0" w:line="240" w:lineRule="auto"/>
              <w:ind w:firstLine="0"/>
              <w:jc w:val="both"/>
              <w:rPr>
                <w:rFonts w:ascii="Times New Roma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color w:val="FF0000"/>
              </w:rPr>
            </w:pPr>
            <w:r w:rsidRPr="003B37D9">
              <w:rPr>
                <w:rFonts w:ascii="Times New Roman" w:hAnsi="Times New Roman" w:cs="Times New Roman"/>
                <w:color w:val="FF0000"/>
              </w:rPr>
              <w:t>Максимальный размер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color w:val="FF0000"/>
              </w:rPr>
            </w:pPr>
            <w:r w:rsidRPr="003B37D9">
              <w:rPr>
                <w:rFonts w:ascii="Times New Roman" w:hAnsi="Times New Roman" w:cs="Times New Roman"/>
                <w:color w:val="FF0000"/>
              </w:rPr>
              <w:t>га</w:t>
            </w:r>
          </w:p>
        </w:tc>
        <w:tc>
          <w:tcPr>
            <w:tcW w:w="90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color w:val="FF0000"/>
              </w:rPr>
            </w:pPr>
            <w:r w:rsidRPr="003B37D9">
              <w:rPr>
                <w:rFonts w:ascii="Times New Roman" w:hAnsi="Times New Roman" w:cs="Times New Roman"/>
                <w:color w:val="FF0000"/>
              </w:rPr>
              <w:t>0,1</w:t>
            </w:r>
          </w:p>
        </w:tc>
      </w:tr>
    </w:tbl>
    <w:p w:rsidR="00666A73" w:rsidRPr="003B37D9" w:rsidRDefault="00666A73" w:rsidP="00666A73">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0"/>
      </w:tblGrid>
      <w:tr w:rsidR="00666A73" w:rsidRPr="003B37D9" w:rsidTr="00666A73">
        <w:tc>
          <w:tcPr>
            <w:tcW w:w="3190" w:type="dxa"/>
            <w:shd w:val="clear" w:color="auto" w:fill="auto"/>
            <w:vAlign w:val="center"/>
          </w:tcPr>
          <w:p w:rsidR="00666A73" w:rsidRPr="003B37D9" w:rsidRDefault="00666A73" w:rsidP="00666A73">
            <w:pPr>
              <w:spacing w:before="48"/>
              <w:jc w:val="center"/>
              <w:rPr>
                <w:rFonts w:ascii="Times New Roman" w:hAnsi="Times New Roman" w:cs="Times New Roman"/>
                <w:b/>
                <w:bCs/>
              </w:rPr>
            </w:pPr>
            <w:r w:rsidRPr="003B37D9">
              <w:rPr>
                <w:rFonts w:ascii="Times New Roman" w:hAnsi="Times New Roman" w:cs="Times New Roman"/>
                <w:b/>
                <w:bCs/>
              </w:rPr>
              <w:t>Предельные (минимальные) размеры земельных участков с учетом застройки</w:t>
            </w:r>
          </w:p>
        </w:tc>
        <w:tc>
          <w:tcPr>
            <w:tcW w:w="3190" w:type="dxa"/>
            <w:shd w:val="clear" w:color="auto" w:fill="auto"/>
            <w:vAlign w:val="center"/>
          </w:tcPr>
          <w:p w:rsidR="00666A73" w:rsidRPr="003B37D9" w:rsidRDefault="00666A73" w:rsidP="00666A73">
            <w:pPr>
              <w:rPr>
                <w:rFonts w:ascii="Times New Roman" w:hAnsi="Times New Roman" w:cs="Times New Roman"/>
                <w:b/>
              </w:rPr>
            </w:pPr>
            <w:r w:rsidRPr="003B37D9">
              <w:rPr>
                <w:rFonts w:ascii="Times New Roman" w:hAnsi="Times New Roman" w:cs="Times New Roman"/>
                <w:b/>
              </w:rPr>
              <w:t>Минимальная площадь земельного участка, кв.м.</w:t>
            </w:r>
          </w:p>
        </w:tc>
        <w:tc>
          <w:tcPr>
            <w:tcW w:w="3190" w:type="dxa"/>
            <w:shd w:val="clear" w:color="auto" w:fill="auto"/>
            <w:vAlign w:val="center"/>
          </w:tcPr>
          <w:p w:rsidR="00666A73" w:rsidRPr="003B37D9" w:rsidRDefault="00666A73" w:rsidP="00666A73">
            <w:pPr>
              <w:rPr>
                <w:rFonts w:ascii="Times New Roman" w:hAnsi="Times New Roman" w:cs="Times New Roman"/>
                <w:b/>
              </w:rPr>
            </w:pPr>
            <w:r w:rsidRPr="003B37D9">
              <w:rPr>
                <w:rFonts w:ascii="Times New Roman" w:hAnsi="Times New Roman" w:cs="Times New Roman"/>
                <w:b/>
              </w:rPr>
              <w:t>Максимальная площадь земельного участка, кв.м.</w:t>
            </w:r>
          </w:p>
        </w:tc>
      </w:tr>
      <w:tr w:rsidR="00666A73" w:rsidRPr="003B37D9" w:rsidTr="00666A73">
        <w:tc>
          <w:tcPr>
            <w:tcW w:w="3190" w:type="dxa"/>
            <w:shd w:val="clear" w:color="auto" w:fill="auto"/>
            <w:vAlign w:val="center"/>
          </w:tcPr>
          <w:p w:rsidR="00666A73" w:rsidRPr="00CF19FF" w:rsidRDefault="00CF19FF" w:rsidP="00666A73">
            <w:pPr>
              <w:pStyle w:val="af0"/>
              <w:jc w:val="center"/>
              <w:rPr>
                <w:rFonts w:eastAsia="Arial"/>
                <w:color w:val="FF0000"/>
                <w:sz w:val="22"/>
                <w:szCs w:val="22"/>
                <w:lang w:eastAsia="ar-SA"/>
              </w:rPr>
            </w:pPr>
            <w:r w:rsidRPr="00CF19FF">
              <w:rPr>
                <w:rFonts w:eastAsia="Arial"/>
                <w:color w:val="FF0000"/>
                <w:sz w:val="22"/>
                <w:szCs w:val="22"/>
                <w:lang w:eastAsia="ar-SA"/>
              </w:rPr>
              <w:t>Для индивидуального жилищного строительства</w:t>
            </w:r>
          </w:p>
        </w:tc>
        <w:tc>
          <w:tcPr>
            <w:tcW w:w="3190" w:type="dxa"/>
            <w:shd w:val="clear" w:color="auto" w:fill="auto"/>
            <w:vAlign w:val="center"/>
          </w:tcPr>
          <w:p w:rsidR="00666A73" w:rsidRPr="003B37D9" w:rsidRDefault="00934CC8" w:rsidP="00666A73">
            <w:pPr>
              <w:spacing w:before="48"/>
              <w:jc w:val="center"/>
              <w:rPr>
                <w:rFonts w:ascii="Times New Roman" w:hAnsi="Times New Roman" w:cs="Times New Roman"/>
              </w:rPr>
            </w:pPr>
            <w:r>
              <w:rPr>
                <w:rFonts w:ascii="Times New Roman" w:hAnsi="Times New Roman" w:cs="Times New Roman"/>
              </w:rPr>
              <w:t>400</w:t>
            </w:r>
          </w:p>
        </w:tc>
        <w:tc>
          <w:tcPr>
            <w:tcW w:w="3190" w:type="dxa"/>
            <w:shd w:val="clear" w:color="auto" w:fill="auto"/>
            <w:vAlign w:val="center"/>
          </w:tcPr>
          <w:p w:rsidR="00666A73" w:rsidRPr="003B37D9" w:rsidRDefault="00666A73" w:rsidP="00934CC8">
            <w:pPr>
              <w:spacing w:before="48"/>
              <w:jc w:val="center"/>
              <w:rPr>
                <w:rFonts w:ascii="Times New Roman" w:hAnsi="Times New Roman" w:cs="Times New Roman"/>
                <w:lang w:val="en-US"/>
              </w:rPr>
            </w:pPr>
            <w:r w:rsidRPr="003B37D9">
              <w:rPr>
                <w:rFonts w:ascii="Times New Roman" w:hAnsi="Times New Roman" w:cs="Times New Roman"/>
              </w:rPr>
              <w:t>1</w:t>
            </w:r>
            <w:r w:rsidR="00934CC8">
              <w:rPr>
                <w:rFonts w:ascii="Times New Roman" w:hAnsi="Times New Roman" w:cs="Times New Roman"/>
              </w:rPr>
              <w:t>500</w:t>
            </w:r>
          </w:p>
        </w:tc>
      </w:tr>
      <w:tr w:rsidR="00934CC8" w:rsidRPr="003B37D9" w:rsidTr="00666A73">
        <w:tc>
          <w:tcPr>
            <w:tcW w:w="3190" w:type="dxa"/>
            <w:shd w:val="clear" w:color="auto" w:fill="auto"/>
            <w:vAlign w:val="center"/>
          </w:tcPr>
          <w:p w:rsidR="00934CC8" w:rsidRPr="00CF19FF" w:rsidRDefault="00934CC8" w:rsidP="00666A73">
            <w:pPr>
              <w:pStyle w:val="af0"/>
              <w:jc w:val="center"/>
              <w:rPr>
                <w:rFonts w:eastAsia="Arial"/>
                <w:color w:val="FF0000"/>
                <w:sz w:val="22"/>
                <w:szCs w:val="22"/>
                <w:lang w:eastAsia="ar-SA"/>
              </w:rPr>
            </w:pPr>
            <w:r w:rsidRPr="00934CC8">
              <w:rPr>
                <w:rFonts w:eastAsia="Arial"/>
                <w:color w:val="FF0000"/>
                <w:sz w:val="22"/>
                <w:szCs w:val="22"/>
                <w:lang w:eastAsia="ar-SA"/>
              </w:rPr>
              <w:t>Для ведения личного подсобного хозяйства</w:t>
            </w:r>
          </w:p>
        </w:tc>
        <w:tc>
          <w:tcPr>
            <w:tcW w:w="3190" w:type="dxa"/>
            <w:shd w:val="clear" w:color="auto" w:fill="auto"/>
            <w:vAlign w:val="center"/>
          </w:tcPr>
          <w:p w:rsidR="00934CC8" w:rsidRDefault="00934CC8" w:rsidP="00666A73">
            <w:pPr>
              <w:spacing w:before="48"/>
              <w:jc w:val="center"/>
              <w:rPr>
                <w:rFonts w:ascii="Times New Roman" w:hAnsi="Times New Roman" w:cs="Times New Roman"/>
              </w:rPr>
            </w:pPr>
            <w:r>
              <w:rPr>
                <w:rFonts w:ascii="Times New Roman" w:hAnsi="Times New Roman" w:cs="Times New Roman"/>
              </w:rPr>
              <w:t>400</w:t>
            </w:r>
          </w:p>
        </w:tc>
        <w:tc>
          <w:tcPr>
            <w:tcW w:w="3190" w:type="dxa"/>
            <w:shd w:val="clear" w:color="auto" w:fill="auto"/>
            <w:vAlign w:val="center"/>
          </w:tcPr>
          <w:p w:rsidR="00934CC8" w:rsidRPr="003B37D9" w:rsidRDefault="00934CC8" w:rsidP="00934CC8">
            <w:pPr>
              <w:spacing w:before="48"/>
              <w:jc w:val="center"/>
              <w:rPr>
                <w:rFonts w:ascii="Times New Roman" w:hAnsi="Times New Roman" w:cs="Times New Roman"/>
              </w:rPr>
            </w:pPr>
            <w:r>
              <w:rPr>
                <w:rFonts w:ascii="Times New Roman" w:hAnsi="Times New Roman" w:cs="Times New Roman"/>
              </w:rPr>
              <w:t>4000</w:t>
            </w:r>
          </w:p>
        </w:tc>
      </w:tr>
      <w:tr w:rsidR="00666A73" w:rsidRPr="003B37D9" w:rsidTr="00666A73">
        <w:tc>
          <w:tcPr>
            <w:tcW w:w="3190" w:type="dxa"/>
            <w:shd w:val="clear" w:color="auto" w:fill="auto"/>
            <w:vAlign w:val="center"/>
          </w:tcPr>
          <w:p w:rsidR="00666A73" w:rsidRPr="00CF19FF" w:rsidRDefault="00CF19FF" w:rsidP="00666A73">
            <w:pPr>
              <w:pStyle w:val="af0"/>
              <w:jc w:val="center"/>
              <w:rPr>
                <w:rFonts w:eastAsia="Arial"/>
                <w:color w:val="FF0000"/>
                <w:sz w:val="22"/>
                <w:szCs w:val="22"/>
                <w:lang w:eastAsia="ar-SA"/>
              </w:rPr>
            </w:pPr>
            <w:r w:rsidRPr="00CF19FF">
              <w:rPr>
                <w:rFonts w:eastAsia="Arial"/>
                <w:color w:val="FF0000"/>
                <w:sz w:val="22"/>
                <w:szCs w:val="22"/>
                <w:lang w:eastAsia="ar-SA"/>
              </w:rPr>
              <w:t>Ведение огородничества</w:t>
            </w:r>
          </w:p>
        </w:tc>
        <w:tc>
          <w:tcPr>
            <w:tcW w:w="3190" w:type="dxa"/>
            <w:shd w:val="clear" w:color="auto" w:fill="auto"/>
            <w:vAlign w:val="center"/>
          </w:tcPr>
          <w:p w:rsidR="00666A73" w:rsidRPr="003B37D9" w:rsidRDefault="00666A73" w:rsidP="00666A73">
            <w:pPr>
              <w:spacing w:before="48"/>
              <w:jc w:val="center"/>
              <w:rPr>
                <w:rFonts w:ascii="Times New Roman" w:hAnsi="Times New Roman" w:cs="Times New Roman"/>
              </w:rPr>
            </w:pPr>
            <w:r w:rsidRPr="003B37D9">
              <w:rPr>
                <w:rFonts w:ascii="Times New Roman" w:hAnsi="Times New Roman" w:cs="Times New Roman"/>
              </w:rPr>
              <w:t>100</w:t>
            </w:r>
          </w:p>
        </w:tc>
        <w:tc>
          <w:tcPr>
            <w:tcW w:w="3190" w:type="dxa"/>
            <w:shd w:val="clear" w:color="auto" w:fill="auto"/>
            <w:vAlign w:val="center"/>
          </w:tcPr>
          <w:p w:rsidR="00666A73" w:rsidRPr="003B37D9" w:rsidRDefault="00666A73" w:rsidP="00666A73">
            <w:pPr>
              <w:spacing w:before="48"/>
              <w:jc w:val="center"/>
              <w:rPr>
                <w:rFonts w:ascii="Times New Roman" w:hAnsi="Times New Roman" w:cs="Times New Roman"/>
              </w:rPr>
            </w:pPr>
            <w:r w:rsidRPr="003B37D9">
              <w:rPr>
                <w:rFonts w:ascii="Times New Roman" w:hAnsi="Times New Roman" w:cs="Times New Roman"/>
              </w:rPr>
              <w:t>600</w:t>
            </w:r>
          </w:p>
        </w:tc>
      </w:tr>
      <w:tr w:rsidR="00666A73" w:rsidRPr="003B37D9" w:rsidTr="00666A73">
        <w:tc>
          <w:tcPr>
            <w:tcW w:w="3190" w:type="dxa"/>
            <w:shd w:val="clear" w:color="auto" w:fill="auto"/>
            <w:vAlign w:val="center"/>
          </w:tcPr>
          <w:p w:rsidR="00666A73" w:rsidRPr="003B37D9" w:rsidRDefault="00666A73" w:rsidP="00666A73">
            <w:pPr>
              <w:pStyle w:val="0"/>
              <w:ind w:firstLine="0"/>
              <w:jc w:val="center"/>
              <w:rPr>
                <w:b/>
                <w:i w:val="0"/>
                <w:sz w:val="22"/>
                <w:szCs w:val="22"/>
              </w:rPr>
            </w:pPr>
            <w:r w:rsidRPr="003B37D9">
              <w:rPr>
                <w:i w:val="0"/>
                <w:sz w:val="22"/>
                <w:szCs w:val="22"/>
              </w:rPr>
              <w:t>Блокированная жилая застройка (на 1 блок)</w:t>
            </w:r>
          </w:p>
        </w:tc>
        <w:tc>
          <w:tcPr>
            <w:tcW w:w="3190" w:type="dxa"/>
            <w:shd w:val="clear" w:color="auto" w:fill="auto"/>
            <w:vAlign w:val="center"/>
          </w:tcPr>
          <w:p w:rsidR="00666A73" w:rsidRPr="003B37D9" w:rsidRDefault="00666A73" w:rsidP="00666A73">
            <w:pPr>
              <w:spacing w:before="48"/>
              <w:jc w:val="center"/>
              <w:rPr>
                <w:rFonts w:ascii="Times New Roman" w:hAnsi="Times New Roman" w:cs="Times New Roman"/>
              </w:rPr>
            </w:pPr>
            <w:r w:rsidRPr="003B37D9">
              <w:rPr>
                <w:rFonts w:ascii="Times New Roman" w:hAnsi="Times New Roman" w:cs="Times New Roman"/>
              </w:rPr>
              <w:t>200</w:t>
            </w:r>
          </w:p>
        </w:tc>
        <w:tc>
          <w:tcPr>
            <w:tcW w:w="3190" w:type="dxa"/>
            <w:shd w:val="clear" w:color="auto" w:fill="auto"/>
            <w:vAlign w:val="center"/>
          </w:tcPr>
          <w:p w:rsidR="00666A73" w:rsidRPr="003B37D9" w:rsidRDefault="00666A73" w:rsidP="00666A73">
            <w:pPr>
              <w:spacing w:before="48"/>
              <w:jc w:val="center"/>
              <w:rPr>
                <w:rFonts w:ascii="Times New Roman" w:hAnsi="Times New Roman" w:cs="Times New Roman"/>
              </w:rPr>
            </w:pPr>
            <w:r w:rsidRPr="003B37D9">
              <w:rPr>
                <w:rFonts w:ascii="Times New Roman" w:hAnsi="Times New Roman" w:cs="Times New Roman"/>
              </w:rPr>
              <w:t>-</w:t>
            </w:r>
          </w:p>
        </w:tc>
      </w:tr>
      <w:tr w:rsidR="00666A73" w:rsidRPr="003B37D9" w:rsidTr="00666A73">
        <w:tc>
          <w:tcPr>
            <w:tcW w:w="3190" w:type="dxa"/>
            <w:shd w:val="clear" w:color="auto" w:fill="auto"/>
            <w:vAlign w:val="center"/>
          </w:tcPr>
          <w:p w:rsidR="00666A73" w:rsidRPr="003B37D9" w:rsidRDefault="00666A73" w:rsidP="00666A73">
            <w:pPr>
              <w:pStyle w:val="0"/>
              <w:ind w:firstLine="0"/>
              <w:jc w:val="center"/>
              <w:rPr>
                <w:i w:val="0"/>
                <w:sz w:val="22"/>
                <w:szCs w:val="22"/>
              </w:rPr>
            </w:pPr>
            <w:r w:rsidRPr="003B37D9">
              <w:rPr>
                <w:i w:val="0"/>
                <w:sz w:val="22"/>
                <w:szCs w:val="22"/>
              </w:rPr>
              <w:t>Обслуживание автотранспорта</w:t>
            </w:r>
          </w:p>
        </w:tc>
        <w:tc>
          <w:tcPr>
            <w:tcW w:w="3190" w:type="dxa"/>
            <w:shd w:val="clear" w:color="auto" w:fill="auto"/>
            <w:vAlign w:val="center"/>
          </w:tcPr>
          <w:p w:rsidR="00666A73" w:rsidRPr="003B37D9" w:rsidRDefault="00666A73" w:rsidP="00666A73">
            <w:pPr>
              <w:spacing w:before="48"/>
              <w:jc w:val="center"/>
              <w:rPr>
                <w:rFonts w:ascii="Times New Roman" w:hAnsi="Times New Roman" w:cs="Times New Roman"/>
              </w:rPr>
            </w:pPr>
            <w:r w:rsidRPr="003B37D9">
              <w:rPr>
                <w:rFonts w:ascii="Times New Roman" w:hAnsi="Times New Roman" w:cs="Times New Roman"/>
              </w:rPr>
              <w:t>30</w:t>
            </w:r>
          </w:p>
        </w:tc>
        <w:tc>
          <w:tcPr>
            <w:tcW w:w="3190" w:type="dxa"/>
            <w:shd w:val="clear" w:color="auto" w:fill="auto"/>
            <w:vAlign w:val="center"/>
          </w:tcPr>
          <w:p w:rsidR="00666A73" w:rsidRPr="003B37D9" w:rsidRDefault="00666A73" w:rsidP="00666A73">
            <w:pPr>
              <w:pStyle w:val="0"/>
              <w:ind w:firstLine="0"/>
              <w:jc w:val="center"/>
              <w:rPr>
                <w:i w:val="0"/>
                <w:sz w:val="22"/>
                <w:szCs w:val="22"/>
              </w:rPr>
            </w:pPr>
            <w:r w:rsidRPr="003B37D9">
              <w:rPr>
                <w:i w:val="0"/>
                <w:sz w:val="22"/>
                <w:szCs w:val="22"/>
              </w:rPr>
              <w:t>-</w:t>
            </w:r>
          </w:p>
        </w:tc>
      </w:tr>
      <w:tr w:rsidR="00666A73" w:rsidRPr="003B37D9" w:rsidTr="00666A73">
        <w:tc>
          <w:tcPr>
            <w:tcW w:w="3190" w:type="dxa"/>
            <w:shd w:val="clear" w:color="auto" w:fill="auto"/>
            <w:vAlign w:val="center"/>
          </w:tcPr>
          <w:p w:rsidR="00666A73" w:rsidRPr="003B37D9" w:rsidRDefault="00666A73" w:rsidP="00666A73">
            <w:pPr>
              <w:pStyle w:val="af0"/>
              <w:jc w:val="center"/>
              <w:rPr>
                <w:sz w:val="22"/>
                <w:szCs w:val="22"/>
              </w:rPr>
            </w:pPr>
            <w:r w:rsidRPr="003B37D9">
              <w:rPr>
                <w:rFonts w:eastAsia="Calibri"/>
                <w:sz w:val="22"/>
                <w:szCs w:val="22"/>
                <w:lang w:eastAsia="en-US"/>
              </w:rPr>
              <w:t>Магазины</w:t>
            </w:r>
          </w:p>
        </w:tc>
        <w:tc>
          <w:tcPr>
            <w:tcW w:w="3190" w:type="dxa"/>
            <w:shd w:val="clear" w:color="auto" w:fill="auto"/>
            <w:vAlign w:val="center"/>
          </w:tcPr>
          <w:p w:rsidR="00666A73" w:rsidRPr="003B37D9" w:rsidRDefault="00666A73" w:rsidP="00666A73">
            <w:pPr>
              <w:spacing w:before="48"/>
              <w:jc w:val="center"/>
              <w:rPr>
                <w:rFonts w:ascii="Times New Roman" w:hAnsi="Times New Roman" w:cs="Times New Roman"/>
              </w:rPr>
            </w:pPr>
            <w:r w:rsidRPr="003B37D9">
              <w:rPr>
                <w:rFonts w:ascii="Times New Roman" w:hAnsi="Times New Roman" w:cs="Times New Roman"/>
              </w:rPr>
              <w:t>По заданию на проектирование</w:t>
            </w:r>
          </w:p>
        </w:tc>
        <w:tc>
          <w:tcPr>
            <w:tcW w:w="3190" w:type="dxa"/>
            <w:shd w:val="clear" w:color="auto" w:fill="auto"/>
            <w:vAlign w:val="center"/>
          </w:tcPr>
          <w:p w:rsidR="00666A73" w:rsidRPr="003B37D9" w:rsidRDefault="00666A73" w:rsidP="00666A73">
            <w:pPr>
              <w:pStyle w:val="af0"/>
              <w:jc w:val="center"/>
              <w:rPr>
                <w:sz w:val="22"/>
                <w:szCs w:val="22"/>
              </w:rPr>
            </w:pPr>
            <w:r w:rsidRPr="003B37D9">
              <w:rPr>
                <w:sz w:val="22"/>
                <w:szCs w:val="22"/>
              </w:rPr>
              <w:t>По заданию на проектирование</w:t>
            </w:r>
          </w:p>
        </w:tc>
      </w:tr>
    </w:tbl>
    <w:p w:rsidR="00666A73" w:rsidRPr="003B37D9" w:rsidRDefault="00666A73" w:rsidP="00666A73">
      <w:pPr>
        <w:spacing w:after="0" w:line="240" w:lineRule="auto"/>
        <w:jc w:val="both"/>
        <w:rPr>
          <w:rFonts w:ascii="Times New Roman" w:hAnsi="Times New Roman" w:cs="Times New Roman"/>
        </w:rPr>
      </w:pPr>
    </w:p>
    <w:p w:rsidR="00666A73" w:rsidRPr="003B37D9" w:rsidRDefault="00666A73" w:rsidP="00034CCB">
      <w:pPr>
        <w:spacing w:after="0"/>
        <w:jc w:val="center"/>
        <w:rPr>
          <w:rFonts w:ascii="Times New Roman" w:hAnsi="Times New Roman" w:cs="Times New Roman"/>
          <w:b/>
        </w:rPr>
      </w:pPr>
      <w:bookmarkStart w:id="49" w:name="_Toc300562880"/>
      <w:r w:rsidRPr="003B37D9">
        <w:rPr>
          <w:rFonts w:ascii="Times New Roman" w:hAnsi="Times New Roman" w:cs="Times New Roman"/>
          <w:b/>
        </w:rPr>
        <w:t>Ж2 ЗОНА   ЗАСТРОЙКИ МНОГОКВАРТИРНЫМИ ЖИЛЫМИ ДОМАМИ</w:t>
      </w: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Зона предназначена  для застройки м</w:t>
      </w:r>
      <w:r w:rsidR="00034CCB">
        <w:rPr>
          <w:rFonts w:ascii="Times New Roman" w:hAnsi="Times New Roman" w:cs="Times New Roman"/>
        </w:rPr>
        <w:t>ногоквартирными (</w:t>
      </w:r>
      <w:r w:rsidRPr="003B37D9">
        <w:rPr>
          <w:rFonts w:ascii="Times New Roman" w:hAnsi="Times New Roman" w:cs="Times New Roman"/>
        </w:rPr>
        <w:t>до 5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666A73" w:rsidRPr="003B37D9" w:rsidRDefault="00666A73" w:rsidP="00666A7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36"/>
        <w:gridCol w:w="1800"/>
        <w:gridCol w:w="7"/>
      </w:tblGrid>
      <w:tr w:rsidR="00666A73" w:rsidRPr="003B37D9" w:rsidTr="00034CCB">
        <w:trPr>
          <w:gridAfter w:val="1"/>
          <w:wAfter w:w="7" w:type="dxa"/>
          <w:tblHeader/>
        </w:trPr>
        <w:tc>
          <w:tcPr>
            <w:tcW w:w="3227" w:type="dxa"/>
            <w:tcBorders>
              <w:bottom w:val="single" w:sz="4" w:space="0" w:color="auto"/>
            </w:tcBorders>
            <w:shd w:val="clear" w:color="auto" w:fill="C6D9F1"/>
            <w:vAlign w:val="center"/>
          </w:tcPr>
          <w:p w:rsidR="00666A73" w:rsidRPr="003B37D9" w:rsidRDefault="00666A73" w:rsidP="00034CCB">
            <w:pPr>
              <w:spacing w:after="0" w:line="240" w:lineRule="auto"/>
              <w:jc w:val="center"/>
              <w:rPr>
                <w:rFonts w:ascii="Times New Roman" w:hAnsi="Times New Roman" w:cs="Times New Roman"/>
                <w:b/>
                <w:sz w:val="18"/>
                <w:szCs w:val="18"/>
              </w:rPr>
            </w:pPr>
            <w:r w:rsidRPr="003B37D9">
              <w:rPr>
                <w:rFonts w:ascii="Times New Roman" w:hAnsi="Times New Roman" w:cs="Times New Roman"/>
                <w:b/>
                <w:sz w:val="18"/>
                <w:szCs w:val="18"/>
              </w:rPr>
              <w:t>Наименование вида разрешенного использования земельного участка</w:t>
            </w:r>
          </w:p>
        </w:tc>
        <w:tc>
          <w:tcPr>
            <w:tcW w:w="4536" w:type="dxa"/>
            <w:tcBorders>
              <w:bottom w:val="single" w:sz="4" w:space="0" w:color="auto"/>
            </w:tcBorders>
            <w:shd w:val="clear" w:color="auto" w:fill="C6D9F1"/>
            <w:vAlign w:val="center"/>
          </w:tcPr>
          <w:p w:rsidR="00666A73" w:rsidRPr="003B37D9" w:rsidRDefault="00666A73" w:rsidP="00034CCB">
            <w:pPr>
              <w:spacing w:after="0" w:line="240" w:lineRule="auto"/>
              <w:jc w:val="center"/>
              <w:rPr>
                <w:rFonts w:ascii="Times New Roman" w:hAnsi="Times New Roman" w:cs="Times New Roman"/>
                <w:b/>
                <w:sz w:val="18"/>
                <w:szCs w:val="18"/>
              </w:rPr>
            </w:pPr>
            <w:r w:rsidRPr="003B37D9">
              <w:rPr>
                <w:rFonts w:ascii="Times New Roman" w:hAnsi="Times New Roman" w:cs="Times New Roman"/>
                <w:b/>
                <w:sz w:val="18"/>
                <w:szCs w:val="18"/>
              </w:rPr>
              <w:t>Описание вида разрешенного использования земельного участка</w:t>
            </w:r>
          </w:p>
        </w:tc>
        <w:tc>
          <w:tcPr>
            <w:tcW w:w="1800" w:type="dxa"/>
            <w:tcBorders>
              <w:bottom w:val="single" w:sz="4" w:space="0" w:color="auto"/>
            </w:tcBorders>
            <w:shd w:val="clear" w:color="auto" w:fill="C6D9F1"/>
            <w:vAlign w:val="center"/>
          </w:tcPr>
          <w:p w:rsidR="00666A73" w:rsidRPr="003B37D9" w:rsidRDefault="00666A73" w:rsidP="00034CCB">
            <w:pPr>
              <w:pStyle w:val="af1"/>
              <w:rPr>
                <w:b/>
                <w:sz w:val="18"/>
                <w:szCs w:val="18"/>
              </w:rPr>
            </w:pPr>
            <w:r w:rsidRPr="003B37D9">
              <w:rPr>
                <w:b/>
                <w:sz w:val="18"/>
                <w:szCs w:val="18"/>
              </w:rPr>
              <w:t>Код разрешенного использования земельного участка</w:t>
            </w:r>
          </w:p>
        </w:tc>
      </w:tr>
      <w:tr w:rsidR="00666A73" w:rsidRPr="003B37D9" w:rsidTr="00034CCB">
        <w:trPr>
          <w:gridAfter w:val="1"/>
          <w:wAfter w:w="7" w:type="dxa"/>
        </w:trPr>
        <w:tc>
          <w:tcPr>
            <w:tcW w:w="9563" w:type="dxa"/>
            <w:gridSpan w:val="3"/>
            <w:shd w:val="clear" w:color="auto" w:fill="C6D9F1" w:themeFill="text2" w:themeFillTint="33"/>
            <w:vAlign w:val="center"/>
          </w:tcPr>
          <w:p w:rsidR="00666A73" w:rsidRPr="003B37D9" w:rsidRDefault="00666A73" w:rsidP="00034CCB">
            <w:pPr>
              <w:pStyle w:val="af1"/>
              <w:rPr>
                <w:b/>
                <w:sz w:val="22"/>
                <w:szCs w:val="22"/>
              </w:rPr>
            </w:pPr>
            <w:r w:rsidRPr="003B37D9">
              <w:rPr>
                <w:b/>
                <w:sz w:val="22"/>
              </w:rPr>
              <w:t>Основные виды разрешенного использования зоны Ж2</w:t>
            </w:r>
          </w:p>
        </w:tc>
      </w:tr>
      <w:tr w:rsidR="00666A73" w:rsidRPr="003B37D9" w:rsidTr="00666A73">
        <w:trPr>
          <w:gridAfter w:val="1"/>
          <w:wAfter w:w="7" w:type="dxa"/>
        </w:trPr>
        <w:tc>
          <w:tcPr>
            <w:tcW w:w="3227" w:type="dxa"/>
            <w:shd w:val="clear" w:color="auto" w:fill="auto"/>
            <w:vAlign w:val="center"/>
          </w:tcPr>
          <w:p w:rsidR="00666A73" w:rsidRPr="003B37D9" w:rsidRDefault="00666A73" w:rsidP="00034CCB">
            <w:pPr>
              <w:pStyle w:val="af0"/>
              <w:jc w:val="center"/>
              <w:rPr>
                <w:color w:val="000000"/>
                <w:sz w:val="18"/>
                <w:szCs w:val="18"/>
              </w:rPr>
            </w:pPr>
            <w:bookmarkStart w:id="50" w:name="sub_1025"/>
            <w:r w:rsidRPr="003B37D9">
              <w:rPr>
                <w:color w:val="000000"/>
                <w:sz w:val="18"/>
                <w:szCs w:val="18"/>
              </w:rPr>
              <w:t>Среднеэтажная жилая застройка</w:t>
            </w:r>
            <w:bookmarkEnd w:id="50"/>
          </w:p>
        </w:tc>
        <w:tc>
          <w:tcPr>
            <w:tcW w:w="4536" w:type="dxa"/>
            <w:shd w:val="clear" w:color="auto" w:fill="auto"/>
            <w:vAlign w:val="center"/>
          </w:tcPr>
          <w:p w:rsidR="00666A73" w:rsidRPr="003B37D9" w:rsidRDefault="00666A73" w:rsidP="00034CCB">
            <w:pPr>
              <w:pStyle w:val="af0"/>
              <w:rPr>
                <w:color w:val="000000"/>
                <w:sz w:val="18"/>
                <w:szCs w:val="18"/>
              </w:rPr>
            </w:pPr>
            <w:r w:rsidRPr="003B37D9">
              <w:rPr>
                <w:color w:val="000000"/>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00034CCB">
              <w:rPr>
                <w:color w:val="000000"/>
                <w:sz w:val="18"/>
                <w:szCs w:val="18"/>
              </w:rPr>
              <w:t xml:space="preserve"> </w:t>
            </w:r>
            <w:r w:rsidRPr="003B37D9">
              <w:rPr>
                <w:color w:val="000000"/>
                <w:sz w:val="18"/>
                <w:szCs w:val="18"/>
              </w:rPr>
              <w:t>благоустройство и озеленение;</w:t>
            </w:r>
          </w:p>
          <w:p w:rsidR="00666A73" w:rsidRPr="003B37D9" w:rsidRDefault="00666A73" w:rsidP="00034CCB">
            <w:pPr>
              <w:pStyle w:val="af0"/>
              <w:rPr>
                <w:color w:val="000000"/>
                <w:sz w:val="18"/>
                <w:szCs w:val="18"/>
              </w:rPr>
            </w:pPr>
            <w:r w:rsidRPr="003B37D9">
              <w:rPr>
                <w:color w:val="000000"/>
                <w:sz w:val="18"/>
                <w:szCs w:val="18"/>
              </w:rPr>
              <w:t>размещение подземных гаражей и автостоянок;</w:t>
            </w:r>
            <w:r w:rsidR="00034CCB">
              <w:rPr>
                <w:color w:val="000000"/>
                <w:sz w:val="18"/>
                <w:szCs w:val="18"/>
              </w:rPr>
              <w:t xml:space="preserve"> </w:t>
            </w:r>
            <w:r w:rsidRPr="003B37D9">
              <w:rPr>
                <w:color w:val="000000"/>
                <w:sz w:val="18"/>
                <w:szCs w:val="18"/>
              </w:rPr>
              <w:t>обустройство спортивных и детских площадок, площадок отдыха;</w:t>
            </w:r>
            <w:r w:rsidR="00034CCB">
              <w:rPr>
                <w:color w:val="000000"/>
                <w:sz w:val="18"/>
                <w:szCs w:val="18"/>
              </w:rPr>
              <w:t xml:space="preserve"> </w:t>
            </w:r>
            <w:r w:rsidRPr="003B37D9">
              <w:rPr>
                <w:color w:val="000000"/>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00" w:type="dxa"/>
            <w:shd w:val="clear" w:color="auto" w:fill="auto"/>
            <w:vAlign w:val="center"/>
          </w:tcPr>
          <w:p w:rsidR="00666A73" w:rsidRPr="003B37D9" w:rsidRDefault="00666A73" w:rsidP="00034CCB">
            <w:pPr>
              <w:pStyle w:val="af1"/>
              <w:rPr>
                <w:color w:val="000000"/>
                <w:sz w:val="18"/>
                <w:szCs w:val="18"/>
              </w:rPr>
            </w:pPr>
            <w:r w:rsidRPr="003B37D9">
              <w:rPr>
                <w:color w:val="000000"/>
                <w:sz w:val="18"/>
                <w:szCs w:val="18"/>
              </w:rPr>
              <w:t>2.5</w:t>
            </w:r>
          </w:p>
        </w:tc>
      </w:tr>
      <w:tr w:rsidR="00034CCB" w:rsidRPr="003B37D9" w:rsidTr="00034CCB">
        <w:trPr>
          <w:gridAfter w:val="1"/>
          <w:wAfter w:w="7" w:type="dxa"/>
        </w:trPr>
        <w:tc>
          <w:tcPr>
            <w:tcW w:w="3227" w:type="dxa"/>
            <w:shd w:val="clear" w:color="auto" w:fill="auto"/>
            <w:vAlign w:val="center"/>
          </w:tcPr>
          <w:p w:rsidR="00034CCB" w:rsidRPr="0020673A" w:rsidRDefault="00034CCB" w:rsidP="00034CCB">
            <w:pPr>
              <w:spacing w:after="0" w:line="240" w:lineRule="auto"/>
              <w:jc w:val="center"/>
              <w:rPr>
                <w:rFonts w:ascii="Times New Roman CYR" w:hAnsi="Times New Roman CYR" w:cs="Times New Roman CYR"/>
                <w:color w:val="FF0000"/>
                <w:sz w:val="18"/>
                <w:szCs w:val="18"/>
              </w:rPr>
            </w:pPr>
            <w:r w:rsidRPr="0020673A">
              <w:rPr>
                <w:rFonts w:ascii="Times New Roman CYR" w:hAnsi="Times New Roman CYR" w:cs="Times New Roman CYR"/>
                <w:color w:val="FF0000"/>
                <w:sz w:val="18"/>
                <w:szCs w:val="18"/>
              </w:rPr>
              <w:t>Малоэтажная многоквартирная жилая застройка</w:t>
            </w:r>
          </w:p>
        </w:tc>
        <w:tc>
          <w:tcPr>
            <w:tcW w:w="4536" w:type="dxa"/>
            <w:shd w:val="clear" w:color="auto" w:fill="auto"/>
            <w:vAlign w:val="center"/>
          </w:tcPr>
          <w:p w:rsidR="00034CCB" w:rsidRPr="0020673A" w:rsidRDefault="00034CCB" w:rsidP="00034CCB">
            <w:pPr>
              <w:spacing w:after="0" w:line="240" w:lineRule="auto"/>
              <w:jc w:val="both"/>
              <w:rPr>
                <w:rFonts w:ascii="Times New Roman CYR" w:hAnsi="Times New Roman CYR" w:cs="Times New Roman CYR"/>
                <w:color w:val="FF0000"/>
                <w:sz w:val="18"/>
                <w:szCs w:val="18"/>
              </w:rPr>
            </w:pPr>
            <w:r w:rsidRPr="0020673A">
              <w:rPr>
                <w:rFonts w:ascii="Times New Roman CYR" w:hAnsi="Times New Roman CYR" w:cs="Times New Roman CYR"/>
                <w:color w:val="FF0000"/>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CYR" w:hAnsi="Times New Roman CYR" w:cs="Times New Roman CYR"/>
                <w:color w:val="FF0000"/>
                <w:sz w:val="18"/>
                <w:szCs w:val="18"/>
              </w:rPr>
              <w:t xml:space="preserve"> </w:t>
            </w:r>
            <w:r w:rsidRPr="0020673A">
              <w:rPr>
                <w:rFonts w:ascii="Times New Roman CYR" w:hAnsi="Times New Roman CYR" w:cs="Times New Roman CYR"/>
                <w:color w:val="FF0000"/>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00" w:type="dxa"/>
            <w:shd w:val="clear" w:color="auto" w:fill="auto"/>
            <w:vAlign w:val="center"/>
          </w:tcPr>
          <w:p w:rsidR="00034CCB" w:rsidRPr="0020673A" w:rsidRDefault="00034CCB" w:rsidP="00034CCB">
            <w:pPr>
              <w:spacing w:after="0" w:line="240" w:lineRule="auto"/>
              <w:jc w:val="center"/>
              <w:rPr>
                <w:rFonts w:ascii="Times New Roman CYR" w:hAnsi="Times New Roman CYR" w:cs="Times New Roman CYR"/>
                <w:color w:val="FF0000"/>
                <w:sz w:val="18"/>
                <w:szCs w:val="18"/>
              </w:rPr>
            </w:pPr>
            <w:r w:rsidRPr="0020673A">
              <w:rPr>
                <w:rFonts w:ascii="Times New Roman CYR" w:hAnsi="Times New Roman CYR" w:cs="Times New Roman CYR"/>
                <w:color w:val="FF0000"/>
                <w:sz w:val="18"/>
                <w:szCs w:val="18"/>
              </w:rPr>
              <w:t>2.1.1</w:t>
            </w:r>
          </w:p>
        </w:tc>
      </w:tr>
      <w:tr w:rsidR="00034CCB" w:rsidRPr="003B37D9" w:rsidTr="00034CCB">
        <w:trPr>
          <w:gridAfter w:val="1"/>
          <w:wAfter w:w="7" w:type="dxa"/>
        </w:trPr>
        <w:tc>
          <w:tcPr>
            <w:tcW w:w="3227" w:type="dxa"/>
            <w:shd w:val="clear" w:color="auto" w:fill="auto"/>
          </w:tcPr>
          <w:p w:rsidR="00034CCB" w:rsidRPr="0020673A" w:rsidRDefault="00034CCB" w:rsidP="00034CCB">
            <w:pPr>
              <w:spacing w:after="0" w:line="240" w:lineRule="auto"/>
              <w:jc w:val="both"/>
              <w:rPr>
                <w:rFonts w:ascii="Times New Roman CYR" w:hAnsi="Times New Roman CYR" w:cs="Times New Roman CYR"/>
                <w:color w:val="FF0000"/>
                <w:sz w:val="18"/>
                <w:szCs w:val="18"/>
              </w:rPr>
            </w:pPr>
            <w:r w:rsidRPr="0020673A">
              <w:rPr>
                <w:rFonts w:ascii="Times New Roman CYR" w:hAnsi="Times New Roman CYR" w:cs="Times New Roman CYR"/>
                <w:color w:val="FF0000"/>
                <w:sz w:val="18"/>
                <w:szCs w:val="18"/>
              </w:rPr>
              <w:t>Блокированная жилая застройка</w:t>
            </w:r>
          </w:p>
        </w:tc>
        <w:tc>
          <w:tcPr>
            <w:tcW w:w="4536" w:type="dxa"/>
            <w:shd w:val="clear" w:color="auto" w:fill="auto"/>
          </w:tcPr>
          <w:p w:rsidR="00034CCB" w:rsidRPr="0020673A" w:rsidRDefault="00034CCB" w:rsidP="00034CCB">
            <w:pPr>
              <w:spacing w:after="0" w:line="240" w:lineRule="auto"/>
              <w:jc w:val="both"/>
              <w:rPr>
                <w:rFonts w:ascii="Times New Roman CYR" w:hAnsi="Times New Roman CYR" w:cs="Times New Roman CYR"/>
                <w:color w:val="FF0000"/>
                <w:sz w:val="18"/>
                <w:szCs w:val="18"/>
              </w:rPr>
            </w:pPr>
            <w:r w:rsidRPr="0020673A">
              <w:rPr>
                <w:rFonts w:ascii="Times New Roman CYR" w:hAnsi="Times New Roman CYR" w:cs="Times New Roman CYR"/>
                <w:color w:val="FF0000"/>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CYR" w:hAnsi="Times New Roman CYR" w:cs="Times New Roman CYR"/>
                <w:color w:val="FF0000"/>
                <w:sz w:val="18"/>
                <w:szCs w:val="18"/>
              </w:rPr>
              <w:t xml:space="preserve"> </w:t>
            </w:r>
            <w:r w:rsidRPr="0020673A">
              <w:rPr>
                <w:rFonts w:ascii="Times New Roman CYR" w:hAnsi="Times New Roman CYR" w:cs="Times New Roman CYR"/>
                <w:color w:val="FF0000"/>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00" w:type="dxa"/>
            <w:shd w:val="clear" w:color="auto" w:fill="auto"/>
            <w:vAlign w:val="center"/>
          </w:tcPr>
          <w:p w:rsidR="00034CCB" w:rsidRPr="0020673A" w:rsidRDefault="00034CCB" w:rsidP="00034CCB">
            <w:pPr>
              <w:spacing w:after="0" w:line="240" w:lineRule="auto"/>
              <w:jc w:val="center"/>
              <w:rPr>
                <w:rFonts w:ascii="Times New Roman CYR" w:hAnsi="Times New Roman CYR" w:cs="Times New Roman CYR"/>
                <w:color w:val="FF0000"/>
                <w:sz w:val="18"/>
                <w:szCs w:val="18"/>
              </w:rPr>
            </w:pPr>
            <w:r w:rsidRPr="0020673A">
              <w:rPr>
                <w:rFonts w:ascii="Times New Roman CYR" w:hAnsi="Times New Roman CYR" w:cs="Times New Roman CYR"/>
                <w:color w:val="FF0000"/>
                <w:sz w:val="18"/>
                <w:szCs w:val="18"/>
              </w:rPr>
              <w:t>2.3</w:t>
            </w:r>
          </w:p>
        </w:tc>
      </w:tr>
      <w:tr w:rsidR="00034CCB" w:rsidRPr="003B37D9" w:rsidTr="00CB7393">
        <w:trPr>
          <w:gridAfter w:val="1"/>
          <w:wAfter w:w="7" w:type="dxa"/>
        </w:trPr>
        <w:tc>
          <w:tcPr>
            <w:tcW w:w="3227" w:type="dxa"/>
            <w:shd w:val="clear" w:color="auto" w:fill="auto"/>
            <w:vAlign w:val="center"/>
          </w:tcPr>
          <w:p w:rsidR="00034CCB" w:rsidRPr="003B37D9" w:rsidRDefault="00034CCB" w:rsidP="00034CCB">
            <w:pPr>
              <w:pStyle w:val="af0"/>
              <w:jc w:val="center"/>
              <w:rPr>
                <w:rFonts w:eastAsia="Calibri"/>
                <w:sz w:val="18"/>
                <w:szCs w:val="18"/>
                <w:lang w:eastAsia="en-US"/>
              </w:rPr>
            </w:pPr>
            <w:r w:rsidRPr="003B37D9">
              <w:rPr>
                <w:rFonts w:eastAsia="Calibri"/>
                <w:sz w:val="18"/>
                <w:szCs w:val="18"/>
                <w:lang w:eastAsia="en-US"/>
              </w:rPr>
              <w:t>Обслуживание жилой застройки</w:t>
            </w:r>
          </w:p>
        </w:tc>
        <w:tc>
          <w:tcPr>
            <w:tcW w:w="4536" w:type="dxa"/>
            <w:shd w:val="clear" w:color="auto" w:fill="auto"/>
          </w:tcPr>
          <w:p w:rsidR="00034CCB" w:rsidRPr="0020673A" w:rsidRDefault="00034CCB" w:rsidP="00034CCB">
            <w:pPr>
              <w:spacing w:after="0" w:line="240" w:lineRule="auto"/>
              <w:jc w:val="both"/>
              <w:rPr>
                <w:rFonts w:ascii="Times New Roman" w:eastAsia="Times New Roman" w:hAnsi="Times New Roman" w:cs="Times New Roman"/>
                <w:sz w:val="18"/>
                <w:szCs w:val="18"/>
                <w:lang w:eastAsia="ru-RU"/>
              </w:rPr>
            </w:pPr>
            <w:r w:rsidRPr="0020673A">
              <w:rPr>
                <w:rFonts w:ascii="Times New Roman CYR" w:hAnsi="Times New Roman CYR" w:cs="Times New Roman CYR"/>
                <w:color w:val="FF0000"/>
                <w:sz w:val="18"/>
                <w:szCs w:val="1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800" w:type="dxa"/>
            <w:shd w:val="clear" w:color="auto" w:fill="auto"/>
            <w:vAlign w:val="center"/>
          </w:tcPr>
          <w:p w:rsidR="00034CCB" w:rsidRPr="003B37D9" w:rsidRDefault="00034CCB" w:rsidP="00034CCB">
            <w:pPr>
              <w:pStyle w:val="af1"/>
              <w:rPr>
                <w:sz w:val="18"/>
                <w:szCs w:val="18"/>
              </w:rPr>
            </w:pPr>
            <w:r w:rsidRPr="003B37D9">
              <w:rPr>
                <w:sz w:val="18"/>
                <w:szCs w:val="18"/>
              </w:rPr>
              <w:t>2.7</w:t>
            </w:r>
          </w:p>
        </w:tc>
      </w:tr>
      <w:tr w:rsidR="00034CCB" w:rsidRPr="003B37D9" w:rsidTr="00CB7393">
        <w:trPr>
          <w:gridAfter w:val="1"/>
          <w:wAfter w:w="7" w:type="dxa"/>
        </w:trPr>
        <w:tc>
          <w:tcPr>
            <w:tcW w:w="3227" w:type="dxa"/>
            <w:shd w:val="clear" w:color="auto" w:fill="auto"/>
            <w:vAlign w:val="center"/>
          </w:tcPr>
          <w:p w:rsidR="00034CCB" w:rsidRPr="005D3405" w:rsidRDefault="00034CCB" w:rsidP="00CB7393">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Земельные участки (территории) общего пользования</w:t>
            </w:r>
          </w:p>
        </w:tc>
        <w:tc>
          <w:tcPr>
            <w:tcW w:w="4536" w:type="dxa"/>
            <w:shd w:val="clear" w:color="auto" w:fill="auto"/>
            <w:vAlign w:val="center"/>
          </w:tcPr>
          <w:p w:rsidR="00034CCB" w:rsidRPr="005D3405" w:rsidRDefault="00034CCB" w:rsidP="00CB7393">
            <w:pPr>
              <w:spacing w:after="0" w:line="240" w:lineRule="auto"/>
              <w:jc w:val="both"/>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shd w:val="clear" w:color="auto" w:fill="auto"/>
            <w:vAlign w:val="center"/>
          </w:tcPr>
          <w:p w:rsidR="00034CCB" w:rsidRPr="005D3405" w:rsidRDefault="00034CCB" w:rsidP="00CB7393">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12.0</w:t>
            </w:r>
          </w:p>
        </w:tc>
      </w:tr>
      <w:tr w:rsidR="00034CCB" w:rsidRPr="003B37D9" w:rsidTr="00666A73">
        <w:trPr>
          <w:gridAfter w:val="1"/>
          <w:wAfter w:w="7" w:type="dxa"/>
        </w:trPr>
        <w:tc>
          <w:tcPr>
            <w:tcW w:w="3227" w:type="dxa"/>
            <w:shd w:val="clear" w:color="auto" w:fill="auto"/>
            <w:vAlign w:val="center"/>
          </w:tcPr>
          <w:p w:rsidR="00034CCB" w:rsidRPr="003B37D9" w:rsidRDefault="00034CCB" w:rsidP="00034CCB">
            <w:pPr>
              <w:pStyle w:val="af0"/>
              <w:jc w:val="center"/>
              <w:rPr>
                <w:rFonts w:eastAsia="Calibri"/>
                <w:sz w:val="18"/>
                <w:szCs w:val="18"/>
                <w:lang w:eastAsia="en-US"/>
              </w:rPr>
            </w:pPr>
            <w:r w:rsidRPr="003B37D9">
              <w:rPr>
                <w:rFonts w:eastAsia="Calibri"/>
                <w:sz w:val="18"/>
                <w:szCs w:val="18"/>
                <w:lang w:eastAsia="en-US"/>
              </w:rPr>
              <w:t>Здравоохранение</w:t>
            </w:r>
          </w:p>
        </w:tc>
        <w:tc>
          <w:tcPr>
            <w:tcW w:w="4536" w:type="dxa"/>
            <w:shd w:val="clear" w:color="auto" w:fill="auto"/>
          </w:tcPr>
          <w:p w:rsidR="00034CCB" w:rsidRPr="005D3405" w:rsidRDefault="00034CCB" w:rsidP="00CB7393">
            <w:pPr>
              <w:spacing w:after="0" w:line="240" w:lineRule="auto"/>
              <w:jc w:val="both"/>
              <w:rPr>
                <w:rFonts w:ascii="Times New Roman" w:eastAsia="Times New Roman" w:hAnsi="Times New Roman" w:cs="Times New Roman"/>
                <w:sz w:val="18"/>
                <w:szCs w:val="18"/>
                <w:lang w:eastAsia="ru-RU"/>
              </w:rPr>
            </w:pPr>
            <w:r w:rsidRPr="005D3405">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0" w:type="dxa"/>
            <w:shd w:val="clear" w:color="auto" w:fill="auto"/>
            <w:vAlign w:val="center"/>
          </w:tcPr>
          <w:p w:rsidR="00034CCB" w:rsidRPr="003B37D9" w:rsidRDefault="00034CCB" w:rsidP="00034CCB">
            <w:pPr>
              <w:pStyle w:val="af1"/>
              <w:rPr>
                <w:sz w:val="18"/>
                <w:szCs w:val="18"/>
              </w:rPr>
            </w:pPr>
            <w:r w:rsidRPr="003B37D9">
              <w:rPr>
                <w:sz w:val="18"/>
                <w:szCs w:val="18"/>
              </w:rPr>
              <w:t>3.4</w:t>
            </w:r>
          </w:p>
        </w:tc>
      </w:tr>
      <w:tr w:rsidR="00034CCB" w:rsidRPr="003B37D9" w:rsidTr="00666A73">
        <w:trPr>
          <w:gridAfter w:val="1"/>
          <w:wAfter w:w="7" w:type="dxa"/>
          <w:trHeight w:val="2410"/>
        </w:trPr>
        <w:tc>
          <w:tcPr>
            <w:tcW w:w="3227" w:type="dxa"/>
            <w:shd w:val="clear" w:color="auto" w:fill="auto"/>
            <w:vAlign w:val="center"/>
          </w:tcPr>
          <w:p w:rsidR="00034CCB" w:rsidRPr="003B37D9" w:rsidRDefault="00034CCB" w:rsidP="00034CCB">
            <w:pPr>
              <w:pStyle w:val="af0"/>
              <w:jc w:val="center"/>
              <w:rPr>
                <w:rFonts w:eastAsia="Calibri"/>
                <w:sz w:val="18"/>
                <w:szCs w:val="18"/>
                <w:lang w:eastAsia="en-US"/>
              </w:rPr>
            </w:pPr>
            <w:r w:rsidRPr="003B37D9">
              <w:rPr>
                <w:rFonts w:eastAsia="Calibri"/>
                <w:sz w:val="18"/>
                <w:szCs w:val="18"/>
                <w:lang w:eastAsia="en-US"/>
              </w:rPr>
              <w:t>Образование и просвещение</w:t>
            </w:r>
          </w:p>
        </w:tc>
        <w:tc>
          <w:tcPr>
            <w:tcW w:w="4536" w:type="dxa"/>
            <w:shd w:val="clear" w:color="auto" w:fill="auto"/>
          </w:tcPr>
          <w:p w:rsidR="00034CCB" w:rsidRPr="005D3405" w:rsidRDefault="00034CCB" w:rsidP="00CB7393">
            <w:pPr>
              <w:spacing w:after="0" w:line="240" w:lineRule="auto"/>
              <w:jc w:val="both"/>
              <w:rPr>
                <w:rFonts w:ascii="Times New Roman" w:eastAsia="Times New Roman" w:hAnsi="Times New Roman" w:cs="Times New Roman"/>
                <w:sz w:val="18"/>
                <w:szCs w:val="18"/>
                <w:lang w:eastAsia="ru-RU"/>
              </w:rPr>
            </w:pPr>
            <w:r w:rsidRPr="005D3405">
              <w:rPr>
                <w:rFonts w:ascii="Times New Roman CYR" w:hAnsi="Times New Roman CYR" w:cs="Times New Roman CYR"/>
                <w:color w:val="FF0000"/>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800" w:type="dxa"/>
            <w:shd w:val="clear" w:color="auto" w:fill="auto"/>
            <w:vAlign w:val="center"/>
          </w:tcPr>
          <w:p w:rsidR="00034CCB" w:rsidRPr="003B37D9" w:rsidRDefault="00034CCB" w:rsidP="00034CCB">
            <w:pPr>
              <w:pStyle w:val="af1"/>
              <w:rPr>
                <w:sz w:val="18"/>
                <w:szCs w:val="18"/>
              </w:rPr>
            </w:pPr>
            <w:r w:rsidRPr="003B37D9">
              <w:rPr>
                <w:sz w:val="18"/>
                <w:szCs w:val="18"/>
              </w:rPr>
              <w:t>3.5</w:t>
            </w:r>
          </w:p>
        </w:tc>
      </w:tr>
      <w:tr w:rsidR="00034CCB" w:rsidRPr="003B37D9" w:rsidTr="00034CCB">
        <w:trPr>
          <w:gridAfter w:val="1"/>
          <w:wAfter w:w="7" w:type="dxa"/>
        </w:trPr>
        <w:tc>
          <w:tcPr>
            <w:tcW w:w="3227" w:type="dxa"/>
            <w:shd w:val="clear" w:color="auto" w:fill="auto"/>
            <w:vAlign w:val="center"/>
          </w:tcPr>
          <w:p w:rsidR="00034CCB" w:rsidRPr="0020673A" w:rsidRDefault="00034CCB" w:rsidP="00034CCB">
            <w:pPr>
              <w:spacing w:after="0" w:line="240" w:lineRule="auto"/>
              <w:jc w:val="center"/>
              <w:rPr>
                <w:rFonts w:ascii="Times New Roman CYR" w:hAnsi="Times New Roman CYR" w:cs="Times New Roman CYR"/>
                <w:color w:val="FF0000"/>
                <w:sz w:val="18"/>
                <w:szCs w:val="18"/>
              </w:rPr>
            </w:pPr>
            <w:r w:rsidRPr="0020673A">
              <w:rPr>
                <w:rFonts w:ascii="Times New Roman CYR" w:hAnsi="Times New Roman CYR" w:cs="Times New Roman CYR"/>
                <w:color w:val="FF0000"/>
                <w:sz w:val="18"/>
                <w:szCs w:val="18"/>
              </w:rPr>
              <w:t>Объекты гаражного назначения</w:t>
            </w:r>
          </w:p>
        </w:tc>
        <w:tc>
          <w:tcPr>
            <w:tcW w:w="4536" w:type="dxa"/>
            <w:shd w:val="clear" w:color="auto" w:fill="auto"/>
            <w:vAlign w:val="center"/>
          </w:tcPr>
          <w:p w:rsidR="00034CCB" w:rsidRPr="0020673A" w:rsidRDefault="00034CCB" w:rsidP="00034CCB">
            <w:pPr>
              <w:spacing w:after="0" w:line="240" w:lineRule="auto"/>
              <w:jc w:val="both"/>
              <w:rPr>
                <w:rFonts w:ascii="Times New Roman CYR" w:hAnsi="Times New Roman CYR" w:cs="Times New Roman CYR"/>
                <w:color w:val="FF0000"/>
                <w:sz w:val="18"/>
                <w:szCs w:val="18"/>
              </w:rPr>
            </w:pPr>
            <w:r w:rsidRPr="0020673A">
              <w:rPr>
                <w:rFonts w:ascii="Times New Roman CYR" w:hAnsi="Times New Roman CYR" w:cs="Times New Roman CYR"/>
                <w:color w:val="FF0000"/>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0" w:type="dxa"/>
            <w:shd w:val="clear" w:color="auto" w:fill="auto"/>
            <w:vAlign w:val="center"/>
          </w:tcPr>
          <w:p w:rsidR="00034CCB" w:rsidRPr="0020673A" w:rsidRDefault="00034CCB" w:rsidP="00034CCB">
            <w:pPr>
              <w:spacing w:after="0" w:line="240" w:lineRule="auto"/>
              <w:jc w:val="center"/>
              <w:rPr>
                <w:rFonts w:ascii="Times New Roman CYR" w:hAnsi="Times New Roman CYR" w:cs="Times New Roman CYR"/>
                <w:color w:val="FF0000"/>
                <w:sz w:val="18"/>
                <w:szCs w:val="18"/>
              </w:rPr>
            </w:pPr>
            <w:r w:rsidRPr="0020673A">
              <w:rPr>
                <w:rFonts w:ascii="Times New Roman CYR" w:hAnsi="Times New Roman CYR" w:cs="Times New Roman CYR"/>
                <w:color w:val="FF0000"/>
                <w:sz w:val="18"/>
                <w:szCs w:val="18"/>
              </w:rPr>
              <w:t>2.7.1</w:t>
            </w:r>
          </w:p>
        </w:tc>
      </w:tr>
      <w:tr w:rsidR="00666A73" w:rsidRPr="003B37D9" w:rsidTr="00034CCB">
        <w:tc>
          <w:tcPr>
            <w:tcW w:w="9570" w:type="dxa"/>
            <w:gridSpan w:val="4"/>
            <w:shd w:val="clear" w:color="auto" w:fill="C6D9F1" w:themeFill="text2" w:themeFillTint="33"/>
          </w:tcPr>
          <w:p w:rsidR="00666A73" w:rsidRPr="00034CCB" w:rsidRDefault="00666A73" w:rsidP="00034CCB">
            <w:pPr>
              <w:spacing w:after="0" w:line="240" w:lineRule="auto"/>
              <w:jc w:val="center"/>
              <w:rPr>
                <w:rFonts w:ascii="Times New Roman" w:hAnsi="Times New Roman" w:cs="Times New Roman"/>
                <w:b/>
                <w:szCs w:val="18"/>
              </w:rPr>
            </w:pPr>
            <w:r w:rsidRPr="00034CCB">
              <w:rPr>
                <w:rFonts w:ascii="Times New Roman" w:hAnsi="Times New Roman" w:cs="Times New Roman"/>
                <w:b/>
                <w:szCs w:val="18"/>
              </w:rPr>
              <w:t>Условно разрешенные виды разрешенного использования зоны Ж2</w:t>
            </w:r>
          </w:p>
        </w:tc>
      </w:tr>
      <w:tr w:rsidR="00666A73" w:rsidRPr="003B37D9" w:rsidTr="00666A73">
        <w:tc>
          <w:tcPr>
            <w:tcW w:w="9570" w:type="dxa"/>
            <w:gridSpan w:val="4"/>
            <w:shd w:val="clear" w:color="auto" w:fill="auto"/>
          </w:tcPr>
          <w:p w:rsidR="00666A73" w:rsidRPr="003B37D9" w:rsidRDefault="00666A73" w:rsidP="00034CCB">
            <w:pPr>
              <w:numPr>
                <w:ilvl w:val="0"/>
                <w:numId w:val="9"/>
              </w:numPr>
              <w:spacing w:after="0" w:line="240" w:lineRule="auto"/>
              <w:ind w:firstLine="0"/>
              <w:jc w:val="center"/>
              <w:rPr>
                <w:rFonts w:ascii="Times New Roman" w:hAnsi="Times New Roman" w:cs="Times New Roman"/>
                <w:color w:val="FF0000"/>
                <w:sz w:val="18"/>
                <w:szCs w:val="18"/>
              </w:rPr>
            </w:pPr>
            <w:r w:rsidRPr="003B37D9">
              <w:rPr>
                <w:rFonts w:ascii="Times New Roman" w:hAnsi="Times New Roman" w:cs="Times New Roman"/>
                <w:sz w:val="18"/>
                <w:szCs w:val="18"/>
              </w:rPr>
              <w:t>- основные разрешенные виды использования земельных участков, имеющие параметры более или менее указанных в требованиях к застройке;</w:t>
            </w:r>
          </w:p>
        </w:tc>
      </w:tr>
      <w:tr w:rsidR="00666A73" w:rsidRPr="003B37D9" w:rsidTr="00034CCB">
        <w:trPr>
          <w:gridAfter w:val="1"/>
          <w:wAfter w:w="7" w:type="dxa"/>
        </w:trPr>
        <w:tc>
          <w:tcPr>
            <w:tcW w:w="3227" w:type="dxa"/>
            <w:shd w:val="clear" w:color="auto" w:fill="auto"/>
            <w:vAlign w:val="center"/>
          </w:tcPr>
          <w:p w:rsidR="00666A73" w:rsidRPr="003B37D9" w:rsidRDefault="00666A73" w:rsidP="00034CCB">
            <w:pPr>
              <w:pStyle w:val="af0"/>
              <w:jc w:val="center"/>
              <w:rPr>
                <w:rFonts w:eastAsia="Calibri"/>
                <w:sz w:val="18"/>
                <w:szCs w:val="18"/>
                <w:lang w:eastAsia="en-US"/>
              </w:rPr>
            </w:pPr>
            <w:r w:rsidRPr="003B37D9">
              <w:rPr>
                <w:rFonts w:eastAsia="Calibri"/>
                <w:sz w:val="18"/>
                <w:szCs w:val="18"/>
                <w:lang w:eastAsia="en-US"/>
              </w:rPr>
              <w:t>Социальное обслуживание</w:t>
            </w:r>
          </w:p>
        </w:tc>
        <w:tc>
          <w:tcPr>
            <w:tcW w:w="4536" w:type="dxa"/>
            <w:shd w:val="clear" w:color="auto" w:fill="auto"/>
          </w:tcPr>
          <w:p w:rsidR="00666A73" w:rsidRPr="003B37D9" w:rsidRDefault="00666A73" w:rsidP="00034CCB">
            <w:pPr>
              <w:pStyle w:val="af0"/>
              <w:rPr>
                <w:rFonts w:eastAsia="Calibri"/>
                <w:sz w:val="18"/>
                <w:szCs w:val="18"/>
                <w:lang w:eastAsia="en-US"/>
              </w:rPr>
            </w:pPr>
            <w:r w:rsidRPr="003B37D9">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800" w:type="dxa"/>
            <w:shd w:val="clear" w:color="auto" w:fill="auto"/>
            <w:vAlign w:val="center"/>
          </w:tcPr>
          <w:p w:rsidR="00666A73" w:rsidRPr="003B37D9" w:rsidRDefault="00666A73" w:rsidP="00034CCB">
            <w:pPr>
              <w:pStyle w:val="af1"/>
              <w:rPr>
                <w:b/>
                <w:sz w:val="18"/>
                <w:szCs w:val="18"/>
              </w:rPr>
            </w:pPr>
            <w:r w:rsidRPr="003B37D9">
              <w:rPr>
                <w:sz w:val="18"/>
                <w:szCs w:val="18"/>
              </w:rPr>
              <w:t>3.2</w:t>
            </w:r>
          </w:p>
        </w:tc>
      </w:tr>
      <w:tr w:rsidR="00034CCB" w:rsidRPr="003B37D9" w:rsidTr="00F108DC">
        <w:trPr>
          <w:gridAfter w:val="1"/>
          <w:wAfter w:w="7" w:type="dxa"/>
        </w:trPr>
        <w:tc>
          <w:tcPr>
            <w:tcW w:w="3227" w:type="dxa"/>
            <w:shd w:val="clear" w:color="auto" w:fill="auto"/>
            <w:vAlign w:val="center"/>
          </w:tcPr>
          <w:p w:rsidR="00034CCB" w:rsidRPr="003B37D9" w:rsidRDefault="00034CCB" w:rsidP="00F108DC">
            <w:pPr>
              <w:pStyle w:val="af0"/>
              <w:jc w:val="center"/>
              <w:rPr>
                <w:rFonts w:eastAsia="Calibri"/>
                <w:sz w:val="18"/>
                <w:szCs w:val="18"/>
                <w:lang w:eastAsia="en-US"/>
              </w:rPr>
            </w:pPr>
            <w:r w:rsidRPr="003B37D9">
              <w:rPr>
                <w:rFonts w:eastAsia="Calibri"/>
                <w:sz w:val="18"/>
                <w:szCs w:val="18"/>
                <w:lang w:eastAsia="en-US"/>
              </w:rPr>
              <w:t>Бытовое обслуживание</w:t>
            </w:r>
          </w:p>
        </w:tc>
        <w:tc>
          <w:tcPr>
            <w:tcW w:w="4536" w:type="dxa"/>
            <w:shd w:val="clear" w:color="auto" w:fill="auto"/>
          </w:tcPr>
          <w:p w:rsidR="00034CCB" w:rsidRPr="005D3405" w:rsidRDefault="00034CCB" w:rsidP="00CB7393">
            <w:pPr>
              <w:pStyle w:val="af0"/>
              <w:rPr>
                <w:sz w:val="18"/>
                <w:szCs w:val="18"/>
              </w:rPr>
            </w:pPr>
            <w:r w:rsidRPr="005D3405">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rsidRPr="005D3405">
              <w:rPr>
                <w:rFonts w:ascii="Times New Roman CYR" w:hAnsi="Times New Roman CYR" w:cs="Times New Roman CYR"/>
                <w:sz w:val="18"/>
                <w:szCs w:val="18"/>
              </w:rPr>
              <w:t xml:space="preserve"> </w:t>
            </w:r>
            <w:r w:rsidRPr="005D3405">
              <w:rPr>
                <w:rFonts w:ascii="Times New Roman CYR" w:hAnsi="Times New Roman CYR" w:cs="Times New Roman CYR"/>
                <w:color w:val="FF0000"/>
                <w:sz w:val="18"/>
                <w:szCs w:val="18"/>
              </w:rPr>
              <w:t>химчистки,</w:t>
            </w:r>
            <w:r w:rsidRPr="005D3405">
              <w:rPr>
                <w:sz w:val="18"/>
                <w:szCs w:val="18"/>
              </w:rPr>
              <w:t xml:space="preserve"> похоронные бюро)</w:t>
            </w:r>
          </w:p>
        </w:tc>
        <w:tc>
          <w:tcPr>
            <w:tcW w:w="1800" w:type="dxa"/>
            <w:shd w:val="clear" w:color="auto" w:fill="auto"/>
            <w:vAlign w:val="center"/>
          </w:tcPr>
          <w:p w:rsidR="00034CCB" w:rsidRPr="003B37D9" w:rsidRDefault="00034CCB" w:rsidP="00034CCB">
            <w:pPr>
              <w:pStyle w:val="af1"/>
              <w:rPr>
                <w:sz w:val="18"/>
                <w:szCs w:val="18"/>
              </w:rPr>
            </w:pPr>
            <w:r w:rsidRPr="003B37D9">
              <w:rPr>
                <w:sz w:val="18"/>
                <w:szCs w:val="18"/>
              </w:rPr>
              <w:t>3.3</w:t>
            </w:r>
          </w:p>
        </w:tc>
      </w:tr>
      <w:tr w:rsidR="00034CCB" w:rsidRPr="003B37D9" w:rsidTr="00F108DC">
        <w:trPr>
          <w:gridAfter w:val="1"/>
          <w:wAfter w:w="7" w:type="dxa"/>
        </w:trPr>
        <w:tc>
          <w:tcPr>
            <w:tcW w:w="3227" w:type="dxa"/>
            <w:shd w:val="clear" w:color="auto" w:fill="auto"/>
            <w:vAlign w:val="center"/>
          </w:tcPr>
          <w:p w:rsidR="00034CCB" w:rsidRPr="003B37D9" w:rsidRDefault="00034CCB" w:rsidP="00F108DC">
            <w:pPr>
              <w:pStyle w:val="af0"/>
              <w:jc w:val="center"/>
              <w:rPr>
                <w:rFonts w:eastAsia="Calibri"/>
                <w:sz w:val="18"/>
                <w:szCs w:val="18"/>
                <w:lang w:eastAsia="en-US"/>
              </w:rPr>
            </w:pPr>
            <w:r w:rsidRPr="003B37D9">
              <w:rPr>
                <w:rFonts w:eastAsia="Calibri"/>
                <w:sz w:val="18"/>
                <w:szCs w:val="18"/>
                <w:lang w:eastAsia="en-US"/>
              </w:rPr>
              <w:t>Магазины</w:t>
            </w:r>
          </w:p>
        </w:tc>
        <w:tc>
          <w:tcPr>
            <w:tcW w:w="4536" w:type="dxa"/>
            <w:shd w:val="clear" w:color="auto" w:fill="auto"/>
          </w:tcPr>
          <w:p w:rsidR="00034CCB" w:rsidRPr="003B37D9" w:rsidRDefault="00034CCB" w:rsidP="00CB7393">
            <w:pPr>
              <w:pStyle w:val="af0"/>
              <w:rPr>
                <w:rFonts w:eastAsia="Calibri"/>
                <w:sz w:val="18"/>
                <w:szCs w:val="18"/>
                <w:lang w:eastAsia="en-US"/>
              </w:rPr>
            </w:pPr>
            <w:r w:rsidRPr="003B37D9">
              <w:rPr>
                <w:rFonts w:eastAsia="Calibr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0" w:type="dxa"/>
            <w:shd w:val="clear" w:color="auto" w:fill="auto"/>
            <w:vAlign w:val="center"/>
          </w:tcPr>
          <w:p w:rsidR="00034CCB" w:rsidRPr="003B37D9" w:rsidRDefault="00034CCB" w:rsidP="00034CCB">
            <w:pPr>
              <w:pStyle w:val="af1"/>
              <w:rPr>
                <w:sz w:val="18"/>
                <w:szCs w:val="18"/>
              </w:rPr>
            </w:pPr>
            <w:r w:rsidRPr="003B37D9">
              <w:rPr>
                <w:sz w:val="18"/>
                <w:szCs w:val="18"/>
              </w:rPr>
              <w:t>4.4</w:t>
            </w:r>
          </w:p>
        </w:tc>
      </w:tr>
      <w:tr w:rsidR="00034CCB" w:rsidRPr="003B37D9" w:rsidTr="00F108DC">
        <w:trPr>
          <w:gridAfter w:val="1"/>
          <w:wAfter w:w="7" w:type="dxa"/>
        </w:trPr>
        <w:tc>
          <w:tcPr>
            <w:tcW w:w="3227" w:type="dxa"/>
            <w:shd w:val="clear" w:color="auto" w:fill="auto"/>
            <w:vAlign w:val="center"/>
          </w:tcPr>
          <w:p w:rsidR="00034CCB" w:rsidRPr="003B37D9" w:rsidRDefault="00034CCB" w:rsidP="00F108DC">
            <w:pPr>
              <w:pStyle w:val="af0"/>
              <w:jc w:val="center"/>
              <w:rPr>
                <w:rFonts w:eastAsia="Calibri"/>
                <w:sz w:val="18"/>
                <w:szCs w:val="18"/>
                <w:lang w:eastAsia="en-US"/>
              </w:rPr>
            </w:pPr>
            <w:r w:rsidRPr="003B37D9">
              <w:rPr>
                <w:rFonts w:eastAsia="Calibri"/>
                <w:sz w:val="18"/>
                <w:szCs w:val="18"/>
                <w:lang w:eastAsia="en-US"/>
              </w:rPr>
              <w:t>Общественное питание</w:t>
            </w:r>
          </w:p>
        </w:tc>
        <w:tc>
          <w:tcPr>
            <w:tcW w:w="4536" w:type="dxa"/>
            <w:shd w:val="clear" w:color="auto" w:fill="auto"/>
          </w:tcPr>
          <w:p w:rsidR="00034CCB" w:rsidRPr="00CF19FF" w:rsidRDefault="00034CCB" w:rsidP="00CB7393">
            <w:pPr>
              <w:pStyle w:val="af0"/>
              <w:rPr>
                <w:color w:val="FF0000"/>
                <w:sz w:val="18"/>
                <w:szCs w:val="18"/>
              </w:rPr>
            </w:pPr>
            <w:r w:rsidRPr="00CF19FF">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0" w:type="dxa"/>
            <w:shd w:val="clear" w:color="auto" w:fill="auto"/>
            <w:vAlign w:val="center"/>
          </w:tcPr>
          <w:p w:rsidR="00034CCB" w:rsidRPr="003B37D9" w:rsidRDefault="00034CCB" w:rsidP="00034CCB">
            <w:pPr>
              <w:pStyle w:val="af1"/>
              <w:rPr>
                <w:sz w:val="18"/>
                <w:szCs w:val="18"/>
              </w:rPr>
            </w:pPr>
            <w:r w:rsidRPr="003B37D9">
              <w:rPr>
                <w:sz w:val="18"/>
                <w:szCs w:val="18"/>
              </w:rPr>
              <w:t>4.6</w:t>
            </w:r>
          </w:p>
        </w:tc>
      </w:tr>
    </w:tbl>
    <w:p w:rsidR="00666A73" w:rsidRPr="003B37D9" w:rsidRDefault="00666A73" w:rsidP="00666A73">
      <w:pPr>
        <w:spacing w:after="0" w:line="240" w:lineRule="auto"/>
        <w:jc w:val="both"/>
        <w:rPr>
          <w:rFonts w:ascii="Times New Roman" w:hAnsi="Times New Roman" w:cs="Times New Roman"/>
        </w:rPr>
      </w:pPr>
    </w:p>
    <w:p w:rsidR="006A0353" w:rsidRPr="00337FC0" w:rsidRDefault="00666A73" w:rsidP="006A0353">
      <w:pPr>
        <w:keepNext/>
        <w:spacing w:after="0" w:line="240" w:lineRule="auto"/>
        <w:jc w:val="both"/>
        <w:rPr>
          <w:rFonts w:ascii="Times New Roman" w:hAnsi="Times New Roman" w:cs="Times New Roman"/>
          <w:b/>
          <w:sz w:val="20"/>
        </w:rPr>
      </w:pPr>
      <w:r w:rsidRPr="003B37D9">
        <w:rPr>
          <w:rFonts w:ascii="Times New Roman" w:hAnsi="Times New Roman" w:cs="Times New Roman"/>
          <w:b/>
        </w:rPr>
        <w:t xml:space="preserve">         </w:t>
      </w:r>
      <w:r w:rsidR="006A0353"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sidR="006A0353">
        <w:rPr>
          <w:rFonts w:ascii="Times New Roman" w:hAnsi="Times New Roman" w:cs="Times New Roman"/>
          <w:b/>
          <w:sz w:val="20"/>
        </w:rPr>
        <w:t>приложением</w:t>
      </w:r>
      <w:r w:rsidR="006A0353"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034CCB">
      <w:pPr>
        <w:tabs>
          <w:tab w:val="left" w:pos="218"/>
        </w:tabs>
        <w:spacing w:after="0" w:line="240" w:lineRule="auto"/>
        <w:jc w:val="both"/>
        <w:rPr>
          <w:rFonts w:ascii="Times New Roman" w:hAnsi="Times New Roman" w:cs="Times New Roman"/>
          <w:b/>
        </w:rPr>
      </w:pPr>
    </w:p>
    <w:p w:rsidR="00666A73" w:rsidRPr="003B37D9" w:rsidRDefault="00666A73" w:rsidP="00666A73">
      <w:pPr>
        <w:tabs>
          <w:tab w:val="left" w:pos="218"/>
        </w:tabs>
        <w:spacing w:after="0" w:line="240" w:lineRule="auto"/>
        <w:rPr>
          <w:rFonts w:ascii="Times New Roman" w:hAnsi="Times New Roman" w:cs="Times New Roman"/>
        </w:rPr>
      </w:pPr>
      <w:r w:rsidRPr="003B37D9">
        <w:rPr>
          <w:rFonts w:ascii="Times New Roman" w:hAnsi="Times New Roman" w:cs="Times New Roman"/>
        </w:rPr>
        <w:t xml:space="preserve"> </w:t>
      </w:r>
    </w:p>
    <w:p w:rsidR="00666A73" w:rsidRPr="003B37D9" w:rsidRDefault="00666A73" w:rsidP="00666A73">
      <w:pPr>
        <w:tabs>
          <w:tab w:val="left" w:pos="218"/>
        </w:tabs>
        <w:spacing w:after="0" w:line="240" w:lineRule="auto"/>
        <w:rPr>
          <w:rFonts w:ascii="Times New Roman" w:hAnsi="Times New Roman" w:cs="Times New Roman"/>
        </w:rPr>
      </w:pPr>
      <w:r w:rsidRPr="003B37D9">
        <w:rPr>
          <w:rFonts w:ascii="Times New Roman" w:hAnsi="Times New Roman" w:cs="Times New Roman"/>
        </w:rPr>
        <w:t>Предельная этажность для зоны Ж-2 – 5 этажей</w:t>
      </w:r>
    </w:p>
    <w:p w:rsidR="00666A73" w:rsidRPr="003B37D9" w:rsidRDefault="00666A73" w:rsidP="00666A73">
      <w:pPr>
        <w:tabs>
          <w:tab w:val="decimal" w:pos="426"/>
        </w:tabs>
        <w:spacing w:after="0" w:line="240" w:lineRule="auto"/>
        <w:jc w:val="both"/>
        <w:rPr>
          <w:rFonts w:ascii="Times New Roman" w:hAnsi="Times New Roman" w:cs="Times New Roman"/>
        </w:rPr>
      </w:pPr>
    </w:p>
    <w:p w:rsidR="00666A73" w:rsidRPr="003B37D9" w:rsidRDefault="00666A73" w:rsidP="00666A73">
      <w:pPr>
        <w:tabs>
          <w:tab w:val="decimal" w:pos="426"/>
        </w:tabs>
        <w:spacing w:after="0" w:line="240" w:lineRule="auto"/>
        <w:jc w:val="both"/>
        <w:rPr>
          <w:rFonts w:ascii="Times New Roman" w:hAnsi="Times New Roman" w:cs="Times New Roman"/>
        </w:rPr>
      </w:pPr>
      <w:r w:rsidRPr="003B37D9">
        <w:rPr>
          <w:rFonts w:ascii="Times New Roman" w:hAnsi="Times New Roman" w:cs="Times New Roman"/>
        </w:rPr>
        <w:t>Вид разрешенного использования - Обслуживание автотранспорта – для зоны Ж2 применяется только под гаражи и стоянки.</w:t>
      </w:r>
    </w:p>
    <w:p w:rsidR="00666A73" w:rsidRPr="003B37D9" w:rsidRDefault="00666A73" w:rsidP="00666A73">
      <w:pPr>
        <w:spacing w:after="0" w:line="240" w:lineRule="auto"/>
        <w:jc w:val="both"/>
        <w:rPr>
          <w:rFonts w:ascii="Times New Roman" w:hAnsi="Times New Roman" w:cs="Times New Roman"/>
          <w:u w:val="single"/>
        </w:rPr>
      </w:pPr>
    </w:p>
    <w:p w:rsidR="00666A73" w:rsidRPr="003B37D9" w:rsidRDefault="00666A73" w:rsidP="00666A73">
      <w:pPr>
        <w:spacing w:after="0" w:line="240" w:lineRule="auto"/>
        <w:jc w:val="both"/>
        <w:rPr>
          <w:rFonts w:ascii="Times New Roman" w:hAnsi="Times New Roman" w:cs="Times New Roman"/>
          <w:u w:val="single"/>
        </w:rPr>
      </w:pPr>
    </w:p>
    <w:p w:rsidR="00666A73" w:rsidRPr="003B37D9" w:rsidRDefault="00666A73" w:rsidP="00666A73">
      <w:pPr>
        <w:keepNext/>
        <w:spacing w:after="0" w:line="240" w:lineRule="auto"/>
        <w:jc w:val="both"/>
        <w:rPr>
          <w:rFonts w:ascii="Times New Roman" w:hAnsi="Times New Roman" w:cs="Times New Roman"/>
          <w:u w:val="single"/>
        </w:rPr>
      </w:pPr>
      <w:r w:rsidRPr="003B37D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Ж2</w:t>
      </w:r>
    </w:p>
    <w:p w:rsidR="00666A73" w:rsidRPr="003B37D9" w:rsidRDefault="00666A73" w:rsidP="00666A73">
      <w:pPr>
        <w:spacing w:after="0" w:line="240" w:lineRule="auto"/>
        <w:ind w:firstLine="709"/>
        <w:rPr>
          <w:rFonts w:ascii="Times New Roman" w:hAnsi="Times New Roman" w:cs="Times New Roman"/>
        </w:rPr>
      </w:pPr>
      <w:r w:rsidRPr="003B37D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Свод правил 42.13330.2011 «СНиП 2.07.01-89*. Градостроительство. Планировка и застройка городских и сельских поселений»;</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СНиП 2.08.01-89* «Жилые здания»;</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СП 54.13330.2011 «СНиП 31-01-2003 Здания жилые многоквартирные»;</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666A73" w:rsidRPr="003B37D9" w:rsidRDefault="00666A73" w:rsidP="00666A73">
      <w:pPr>
        <w:numPr>
          <w:ilvl w:val="0"/>
          <w:numId w:val="19"/>
        </w:numPr>
        <w:autoSpaceDE w:val="0"/>
        <w:autoSpaceDN w:val="0"/>
        <w:adjustRightInd w:val="0"/>
        <w:spacing w:after="0" w:line="240" w:lineRule="auto"/>
        <w:jc w:val="both"/>
        <w:rPr>
          <w:rFonts w:ascii="Times New Roman" w:hAnsi="Times New Roman" w:cs="Times New Roman"/>
        </w:rPr>
      </w:pPr>
      <w:r w:rsidRPr="003B37D9">
        <w:rPr>
          <w:rFonts w:ascii="Times New Roman" w:hAnsi="Times New Roman" w:cs="Times New Roman"/>
        </w:rPr>
        <w:t>Федеральный закон от 22.07.2008 N 123-ФЗ "Технический регламент о требованиях пожарной безопасности";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Региональные нормативы градостроительного проектирования Тверской области;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другие действующие нормативы и технические регламенты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836"/>
        <w:gridCol w:w="830"/>
        <w:gridCol w:w="554"/>
      </w:tblGrid>
      <w:tr w:rsidR="00666A73" w:rsidRPr="003B37D9" w:rsidTr="00666A73">
        <w:tc>
          <w:tcPr>
            <w:tcW w:w="56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numPr>
                <w:ilvl w:val="0"/>
                <w:numId w:val="26"/>
              </w:numPr>
              <w:autoSpaceDE w:val="0"/>
              <w:autoSpaceDN w:val="0"/>
              <w:adjustRightInd w:val="0"/>
              <w:spacing w:after="0" w:line="240" w:lineRule="auto"/>
              <w:ind w:left="0" w:firstLine="0"/>
              <w:rPr>
                <w:rFonts w:ascii="Times New Roman" w:hAnsi="Times New Roman" w:cs="Times New Roman"/>
              </w:rPr>
            </w:pPr>
          </w:p>
        </w:tc>
        <w:tc>
          <w:tcPr>
            <w:tcW w:w="783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rPr>
                <w:rFonts w:ascii="Times New Roman" w:hAnsi="Times New Roman" w:cs="Times New Roman"/>
              </w:rPr>
            </w:pPr>
            <w:r w:rsidRPr="003B37D9">
              <w:rPr>
                <w:rFonts w:ascii="Times New Roman" w:hAnsi="Times New Roman" w:cs="Times New Roman"/>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83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м</w:t>
            </w:r>
          </w:p>
        </w:tc>
        <w:tc>
          <w:tcPr>
            <w:tcW w:w="55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w:t>
            </w:r>
          </w:p>
        </w:tc>
      </w:tr>
      <w:tr w:rsidR="00666A73" w:rsidRPr="003B37D9" w:rsidTr="00666A73">
        <w:tc>
          <w:tcPr>
            <w:tcW w:w="56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numPr>
                <w:ilvl w:val="0"/>
                <w:numId w:val="26"/>
              </w:numPr>
              <w:autoSpaceDE w:val="0"/>
              <w:autoSpaceDN w:val="0"/>
              <w:adjustRightInd w:val="0"/>
              <w:spacing w:after="0" w:line="240" w:lineRule="auto"/>
              <w:ind w:left="0" w:firstLine="0"/>
              <w:rPr>
                <w:rFonts w:ascii="Times New Roman" w:hAnsi="Times New Roman" w:cs="Times New Roman"/>
              </w:rPr>
            </w:pPr>
          </w:p>
        </w:tc>
        <w:tc>
          <w:tcPr>
            <w:tcW w:w="783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rPr>
                <w:rFonts w:ascii="Times New Roman" w:hAnsi="Times New Roman" w:cs="Times New Roman"/>
              </w:rPr>
            </w:pPr>
            <w:r w:rsidRPr="003B37D9">
              <w:rPr>
                <w:rFonts w:ascii="Times New Roman" w:hAnsi="Times New Roman" w:cs="Times New Roman"/>
              </w:rPr>
              <w:t xml:space="preserve">Минимальное расстояние от края основной проезжей части магистральных дорог до линии регулирования жилой застройки </w:t>
            </w:r>
          </w:p>
        </w:tc>
        <w:tc>
          <w:tcPr>
            <w:tcW w:w="83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м</w:t>
            </w:r>
          </w:p>
        </w:tc>
        <w:tc>
          <w:tcPr>
            <w:tcW w:w="55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50</w:t>
            </w:r>
          </w:p>
        </w:tc>
      </w:tr>
      <w:tr w:rsidR="00666A73" w:rsidRPr="003B37D9" w:rsidTr="00666A73">
        <w:tc>
          <w:tcPr>
            <w:tcW w:w="56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numPr>
                <w:ilvl w:val="0"/>
                <w:numId w:val="26"/>
              </w:numPr>
              <w:autoSpaceDE w:val="0"/>
              <w:autoSpaceDN w:val="0"/>
              <w:adjustRightInd w:val="0"/>
              <w:spacing w:after="0" w:line="240" w:lineRule="auto"/>
              <w:ind w:left="0" w:firstLine="0"/>
              <w:rPr>
                <w:rFonts w:ascii="Times New Roman" w:hAnsi="Times New Roman" w:cs="Times New Roman"/>
              </w:rPr>
            </w:pPr>
          </w:p>
        </w:tc>
        <w:tc>
          <w:tcPr>
            <w:tcW w:w="783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rPr>
                <w:rFonts w:ascii="Times New Roman" w:hAnsi="Times New Roman" w:cs="Times New Roman"/>
              </w:rPr>
            </w:pPr>
            <w:r w:rsidRPr="003B37D9">
              <w:rPr>
                <w:rFonts w:ascii="Times New Roman" w:hAnsi="Times New Roman" w:cs="Times New Roman"/>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II-12-77 </w:t>
            </w:r>
          </w:p>
        </w:tc>
        <w:tc>
          <w:tcPr>
            <w:tcW w:w="83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м</w:t>
            </w:r>
          </w:p>
        </w:tc>
        <w:tc>
          <w:tcPr>
            <w:tcW w:w="55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25</w:t>
            </w:r>
          </w:p>
        </w:tc>
      </w:tr>
      <w:tr w:rsidR="00666A73" w:rsidRPr="003B37D9" w:rsidTr="00666A73">
        <w:tc>
          <w:tcPr>
            <w:tcW w:w="56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numPr>
                <w:ilvl w:val="0"/>
                <w:numId w:val="26"/>
              </w:numPr>
              <w:autoSpaceDE w:val="0"/>
              <w:autoSpaceDN w:val="0"/>
              <w:adjustRightInd w:val="0"/>
              <w:spacing w:after="0" w:line="240" w:lineRule="auto"/>
              <w:ind w:left="0" w:firstLine="0"/>
              <w:rPr>
                <w:rFonts w:ascii="Times New Roman" w:hAnsi="Times New Roman" w:cs="Times New Roman"/>
              </w:rPr>
            </w:pPr>
          </w:p>
        </w:tc>
        <w:tc>
          <w:tcPr>
            <w:tcW w:w="783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rPr>
                <w:rFonts w:ascii="Times New Roman" w:hAnsi="Times New Roman" w:cs="Times New Roman"/>
              </w:rPr>
            </w:pPr>
            <w:r w:rsidRPr="003B37D9">
              <w:rPr>
                <w:rFonts w:ascii="Times New Roman" w:hAnsi="Times New Roman" w:cs="Times New Roman"/>
              </w:rPr>
              <w:t>Максимальное расстояние от края основной проезжей части  улиц, местных или боковых проездов до линии застройки</w:t>
            </w:r>
          </w:p>
        </w:tc>
        <w:tc>
          <w:tcPr>
            <w:tcW w:w="83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м</w:t>
            </w:r>
          </w:p>
        </w:tc>
        <w:tc>
          <w:tcPr>
            <w:tcW w:w="55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25</w:t>
            </w:r>
          </w:p>
        </w:tc>
      </w:tr>
      <w:tr w:rsidR="00666A73" w:rsidRPr="003B37D9" w:rsidTr="00666A73">
        <w:tc>
          <w:tcPr>
            <w:tcW w:w="56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numPr>
                <w:ilvl w:val="0"/>
                <w:numId w:val="26"/>
              </w:numPr>
              <w:autoSpaceDE w:val="0"/>
              <w:autoSpaceDN w:val="0"/>
              <w:adjustRightInd w:val="0"/>
              <w:spacing w:after="0" w:line="240" w:lineRule="auto"/>
              <w:ind w:left="0" w:firstLine="0"/>
              <w:rPr>
                <w:rFonts w:ascii="Times New Roman" w:hAnsi="Times New Roman" w:cs="Times New Roman"/>
              </w:rPr>
            </w:pPr>
          </w:p>
        </w:tc>
        <w:tc>
          <w:tcPr>
            <w:tcW w:w="783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rPr>
                <w:rFonts w:ascii="Times New Roman" w:hAnsi="Times New Roman" w:cs="Times New Roman"/>
              </w:rPr>
            </w:pPr>
            <w:r w:rsidRPr="003B37D9">
              <w:rPr>
                <w:rFonts w:ascii="Times New Roman" w:hAnsi="Times New Roman" w:cs="Times New Roman"/>
              </w:rPr>
              <w:t>Минимальный отступ жилых зданий от красной линии</w:t>
            </w:r>
          </w:p>
        </w:tc>
        <w:tc>
          <w:tcPr>
            <w:tcW w:w="83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м</w:t>
            </w:r>
          </w:p>
        </w:tc>
        <w:tc>
          <w:tcPr>
            <w:tcW w:w="55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3</w:t>
            </w:r>
          </w:p>
        </w:tc>
      </w:tr>
      <w:tr w:rsidR="00666A73" w:rsidRPr="003B37D9" w:rsidTr="00666A73">
        <w:tc>
          <w:tcPr>
            <w:tcW w:w="56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numPr>
                <w:ilvl w:val="0"/>
                <w:numId w:val="26"/>
              </w:numPr>
              <w:autoSpaceDE w:val="0"/>
              <w:autoSpaceDN w:val="0"/>
              <w:adjustRightInd w:val="0"/>
              <w:spacing w:after="0" w:line="240" w:lineRule="auto"/>
              <w:ind w:left="0" w:firstLine="0"/>
              <w:rPr>
                <w:rFonts w:ascii="Times New Roman" w:hAnsi="Times New Roman" w:cs="Times New Roman"/>
              </w:rPr>
            </w:pPr>
          </w:p>
        </w:tc>
        <w:tc>
          <w:tcPr>
            <w:tcW w:w="783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rPr>
                <w:rFonts w:ascii="Times New Roman" w:hAnsi="Times New Roman" w:cs="Times New Roman"/>
              </w:rPr>
            </w:pPr>
            <w:r w:rsidRPr="003B37D9">
              <w:rPr>
                <w:rFonts w:ascii="Times New Roman" w:hAnsi="Times New Roman" w:cs="Times New Roman"/>
              </w:rPr>
              <w:t xml:space="preserve">Минимальное расстояние от стен детских дошкольных учреждений и общеобразовательных школ до красных линий </w:t>
            </w:r>
          </w:p>
        </w:tc>
        <w:tc>
          <w:tcPr>
            <w:tcW w:w="83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м</w:t>
            </w:r>
          </w:p>
        </w:tc>
        <w:tc>
          <w:tcPr>
            <w:tcW w:w="55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25</w:t>
            </w:r>
          </w:p>
        </w:tc>
      </w:tr>
      <w:tr w:rsidR="00666A73" w:rsidRPr="003B37D9" w:rsidTr="00666A73">
        <w:tc>
          <w:tcPr>
            <w:tcW w:w="56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numPr>
                <w:ilvl w:val="0"/>
                <w:numId w:val="26"/>
              </w:numPr>
              <w:autoSpaceDE w:val="0"/>
              <w:autoSpaceDN w:val="0"/>
              <w:adjustRightInd w:val="0"/>
              <w:spacing w:after="0" w:line="240" w:lineRule="auto"/>
              <w:ind w:left="0" w:firstLine="0"/>
              <w:rPr>
                <w:rFonts w:ascii="Times New Roman" w:hAnsi="Times New Roman" w:cs="Times New Roman"/>
              </w:rPr>
            </w:pPr>
          </w:p>
        </w:tc>
        <w:tc>
          <w:tcPr>
            <w:tcW w:w="783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rPr>
                <w:rFonts w:ascii="Times New Roman" w:hAnsi="Times New Roman" w:cs="Times New Roman"/>
              </w:rPr>
            </w:pPr>
            <w:r w:rsidRPr="003B37D9">
              <w:rPr>
                <w:rFonts w:ascii="Times New Roman" w:hAnsi="Times New Roman" w:cs="Times New Roman"/>
              </w:rPr>
              <w:t>Минимальное расстояние между длинными сторонами зданий (для 5 –этажных зданий)</w:t>
            </w:r>
          </w:p>
        </w:tc>
        <w:tc>
          <w:tcPr>
            <w:tcW w:w="83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м</w:t>
            </w:r>
          </w:p>
        </w:tc>
        <w:tc>
          <w:tcPr>
            <w:tcW w:w="55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25</w:t>
            </w:r>
          </w:p>
        </w:tc>
      </w:tr>
      <w:tr w:rsidR="00666A73" w:rsidRPr="003B37D9" w:rsidTr="00666A73">
        <w:tc>
          <w:tcPr>
            <w:tcW w:w="56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numPr>
                <w:ilvl w:val="0"/>
                <w:numId w:val="26"/>
              </w:numPr>
              <w:autoSpaceDE w:val="0"/>
              <w:autoSpaceDN w:val="0"/>
              <w:adjustRightInd w:val="0"/>
              <w:spacing w:after="0" w:line="240" w:lineRule="auto"/>
              <w:ind w:left="0" w:firstLine="0"/>
              <w:rPr>
                <w:rFonts w:ascii="Times New Roman" w:hAnsi="Times New Roman" w:cs="Times New Roman"/>
              </w:rPr>
            </w:pPr>
          </w:p>
        </w:tc>
        <w:tc>
          <w:tcPr>
            <w:tcW w:w="783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rPr>
                <w:rFonts w:ascii="Times New Roman" w:hAnsi="Times New Roman" w:cs="Times New Roman"/>
              </w:rPr>
            </w:pPr>
            <w:r w:rsidRPr="003B37D9">
              <w:rPr>
                <w:rFonts w:ascii="Times New Roman" w:hAnsi="Times New Roman" w:cs="Times New Roman"/>
              </w:rPr>
              <w:t>Минимальные разрывы между стенами зданий без окон из жилых комнат</w:t>
            </w:r>
          </w:p>
        </w:tc>
        <w:tc>
          <w:tcPr>
            <w:tcW w:w="83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м</w:t>
            </w:r>
          </w:p>
        </w:tc>
        <w:tc>
          <w:tcPr>
            <w:tcW w:w="55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6</w:t>
            </w:r>
          </w:p>
        </w:tc>
      </w:tr>
      <w:tr w:rsidR="00666A73" w:rsidRPr="003B37D9" w:rsidTr="00666A73">
        <w:trPr>
          <w:trHeight w:val="449"/>
        </w:trPr>
        <w:tc>
          <w:tcPr>
            <w:tcW w:w="56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numPr>
                <w:ilvl w:val="0"/>
                <w:numId w:val="26"/>
              </w:numPr>
              <w:autoSpaceDE w:val="0"/>
              <w:autoSpaceDN w:val="0"/>
              <w:adjustRightInd w:val="0"/>
              <w:spacing w:after="0" w:line="240" w:lineRule="auto"/>
              <w:ind w:left="0" w:firstLine="0"/>
              <w:rPr>
                <w:rFonts w:ascii="Times New Roman" w:hAnsi="Times New Roman" w:cs="Times New Roman"/>
              </w:rPr>
            </w:pPr>
          </w:p>
        </w:tc>
        <w:tc>
          <w:tcPr>
            <w:tcW w:w="783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rPr>
                <w:rFonts w:ascii="Times New Roman" w:hAnsi="Times New Roman" w:cs="Times New Roman"/>
              </w:rPr>
            </w:pPr>
            <w:r w:rsidRPr="003B37D9">
              <w:rPr>
                <w:rFonts w:ascii="Times New Roman" w:hAnsi="Times New Roman" w:cs="Times New Roman"/>
              </w:rPr>
              <w:t>Максимальная высота здания</w:t>
            </w:r>
          </w:p>
        </w:tc>
        <w:tc>
          <w:tcPr>
            <w:tcW w:w="83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м</w:t>
            </w:r>
          </w:p>
        </w:tc>
        <w:tc>
          <w:tcPr>
            <w:tcW w:w="55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51</w:t>
            </w:r>
          </w:p>
        </w:tc>
      </w:tr>
      <w:tr w:rsidR="00666A73" w:rsidRPr="003B37D9" w:rsidTr="00666A73">
        <w:tc>
          <w:tcPr>
            <w:tcW w:w="561"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numPr>
                <w:ilvl w:val="0"/>
                <w:numId w:val="26"/>
              </w:numPr>
              <w:autoSpaceDE w:val="0"/>
              <w:autoSpaceDN w:val="0"/>
              <w:adjustRightInd w:val="0"/>
              <w:spacing w:after="0" w:line="240" w:lineRule="auto"/>
              <w:ind w:left="0" w:firstLine="0"/>
              <w:rPr>
                <w:rFonts w:ascii="Times New Roman" w:hAnsi="Times New Roman" w:cs="Times New Roman"/>
              </w:rPr>
            </w:pPr>
          </w:p>
        </w:tc>
        <w:tc>
          <w:tcPr>
            <w:tcW w:w="783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rPr>
                <w:rFonts w:ascii="Times New Roman" w:hAnsi="Times New Roman" w:cs="Times New Roman"/>
              </w:rPr>
            </w:pPr>
            <w:r w:rsidRPr="003B37D9">
              <w:rPr>
                <w:rFonts w:ascii="Times New Roman" w:hAnsi="Times New Roman" w:cs="Times New Roman"/>
              </w:rPr>
              <w:t>Максимальный процент застройки земельного участка</w:t>
            </w:r>
          </w:p>
        </w:tc>
        <w:tc>
          <w:tcPr>
            <w:tcW w:w="83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w:t>
            </w:r>
          </w:p>
        </w:tc>
        <w:tc>
          <w:tcPr>
            <w:tcW w:w="554"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widowControl w:val="0"/>
              <w:autoSpaceDE w:val="0"/>
              <w:autoSpaceDN w:val="0"/>
              <w:adjustRightInd w:val="0"/>
              <w:spacing w:after="0" w:line="240" w:lineRule="auto"/>
              <w:jc w:val="center"/>
              <w:rPr>
                <w:rFonts w:ascii="Times New Roman" w:hAnsi="Times New Roman" w:cs="Times New Roman"/>
              </w:rPr>
            </w:pPr>
            <w:r w:rsidRPr="003B37D9">
              <w:rPr>
                <w:rFonts w:ascii="Times New Roman" w:hAnsi="Times New Roman" w:cs="Times New Roman"/>
              </w:rPr>
              <w:t>27</w:t>
            </w:r>
          </w:p>
        </w:tc>
      </w:tr>
    </w:tbl>
    <w:p w:rsidR="00666A73" w:rsidRPr="003B37D9" w:rsidRDefault="00666A73" w:rsidP="00666A73">
      <w:pPr>
        <w:spacing w:after="0" w:line="240" w:lineRule="auto"/>
        <w:jc w:val="both"/>
        <w:rPr>
          <w:rFonts w:ascii="Times New Roman" w:hAnsi="Times New Roman" w:cs="Times New Roman"/>
          <w:b/>
        </w:rPr>
      </w:pPr>
    </w:p>
    <w:p w:rsidR="00666A73" w:rsidRPr="003B37D9" w:rsidRDefault="00666A73" w:rsidP="00666A73">
      <w:pPr>
        <w:spacing w:after="0"/>
        <w:rPr>
          <w:rFonts w:ascii="Times New Roman" w:hAnsi="Times New Roman" w:cs="Times New Roman"/>
          <w:b/>
          <w:u w:val="single"/>
        </w:rPr>
      </w:pPr>
      <w:r w:rsidRPr="003B37D9">
        <w:rPr>
          <w:rFonts w:ascii="Times New Roman" w:hAnsi="Times New Roman" w:cs="Times New Roman"/>
          <w:b/>
          <w:u w:val="single"/>
        </w:rPr>
        <w:t>ОБЩЕСТВЕННО- ДЕЛОВЫЕ ЗОНЫ</w:t>
      </w:r>
      <w:bookmarkEnd w:id="49"/>
      <w:r w:rsidRPr="003B37D9">
        <w:rPr>
          <w:rFonts w:ascii="Times New Roman" w:hAnsi="Times New Roman" w:cs="Times New Roman"/>
          <w:b/>
          <w:u w:val="single"/>
        </w:rPr>
        <w:t xml:space="preserve"> </w:t>
      </w:r>
    </w:p>
    <w:p w:rsidR="00666A73" w:rsidRPr="003B37D9" w:rsidRDefault="00666A73" w:rsidP="00666A73">
      <w:pPr>
        <w:spacing w:after="0" w:line="240" w:lineRule="auto"/>
        <w:rPr>
          <w:rFonts w:ascii="Times New Roman" w:hAnsi="Times New Roman" w:cs="Times New Roman"/>
          <w:b/>
        </w:rPr>
      </w:pPr>
    </w:p>
    <w:p w:rsidR="00666A73" w:rsidRPr="003B37D9" w:rsidRDefault="00666A73" w:rsidP="00034CCB">
      <w:pPr>
        <w:keepNext/>
        <w:spacing w:after="0" w:line="240" w:lineRule="auto"/>
        <w:jc w:val="center"/>
        <w:rPr>
          <w:rFonts w:ascii="Times New Roman" w:hAnsi="Times New Roman" w:cs="Times New Roman"/>
          <w:b/>
        </w:rPr>
      </w:pPr>
      <w:bookmarkStart w:id="51" w:name="_Toc300562885"/>
      <w:bookmarkStart w:id="52" w:name="_Toc300562881"/>
      <w:r w:rsidRPr="003B37D9">
        <w:rPr>
          <w:rFonts w:ascii="Times New Roman" w:hAnsi="Times New Roman" w:cs="Times New Roman"/>
          <w:b/>
        </w:rPr>
        <w:t>О1  ЗОНА  АДМИНИСТРАТИВНО-ДЕЛОВОГО  НАЗНАЧЕНИЯ</w:t>
      </w:r>
      <w:bookmarkEnd w:id="51"/>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Зона объектов обслуживания населения выделена для создания правовых условий формирования разнообразных объектов значения поселения,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666A73" w:rsidRPr="003B37D9" w:rsidRDefault="00666A73" w:rsidP="00666A73">
      <w:pPr>
        <w:spacing w:after="0" w:line="240" w:lineRule="auto"/>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36"/>
        <w:gridCol w:w="1800"/>
      </w:tblGrid>
      <w:tr w:rsidR="00666A73" w:rsidRPr="003B37D9" w:rsidTr="00034CCB">
        <w:trPr>
          <w:tblHeader/>
        </w:trPr>
        <w:tc>
          <w:tcPr>
            <w:tcW w:w="3227" w:type="dxa"/>
            <w:tcBorders>
              <w:bottom w:val="single" w:sz="4" w:space="0" w:color="auto"/>
            </w:tcBorders>
            <w:shd w:val="clear" w:color="auto" w:fill="C6D9F1"/>
            <w:vAlign w:val="center"/>
          </w:tcPr>
          <w:p w:rsidR="00666A73" w:rsidRPr="003B37D9" w:rsidRDefault="00666A73" w:rsidP="00666A73">
            <w:pPr>
              <w:jc w:val="center"/>
              <w:rPr>
                <w:rFonts w:ascii="Times New Roman" w:hAnsi="Times New Roman" w:cs="Times New Roman"/>
                <w:b/>
              </w:rPr>
            </w:pPr>
            <w:r w:rsidRPr="003B37D9">
              <w:rPr>
                <w:rFonts w:ascii="Times New Roman" w:hAnsi="Times New Roman" w:cs="Times New Roman"/>
                <w:b/>
              </w:rPr>
              <w:t>Наименование вида разрешенного использования земельного участка</w:t>
            </w:r>
          </w:p>
        </w:tc>
        <w:tc>
          <w:tcPr>
            <w:tcW w:w="4536" w:type="dxa"/>
            <w:tcBorders>
              <w:bottom w:val="single" w:sz="4" w:space="0" w:color="auto"/>
            </w:tcBorders>
            <w:shd w:val="clear" w:color="auto" w:fill="C6D9F1"/>
            <w:vAlign w:val="center"/>
          </w:tcPr>
          <w:p w:rsidR="00666A73" w:rsidRPr="003B37D9" w:rsidRDefault="00666A73" w:rsidP="00666A73">
            <w:pPr>
              <w:jc w:val="center"/>
              <w:rPr>
                <w:rFonts w:ascii="Times New Roman" w:hAnsi="Times New Roman" w:cs="Times New Roman"/>
                <w:b/>
              </w:rPr>
            </w:pPr>
            <w:r w:rsidRPr="003B37D9">
              <w:rPr>
                <w:rFonts w:ascii="Times New Roman" w:hAnsi="Times New Roman" w:cs="Times New Roman"/>
                <w:b/>
              </w:rPr>
              <w:t>Описание вида разрешенного использования земельного участка</w:t>
            </w:r>
          </w:p>
        </w:tc>
        <w:tc>
          <w:tcPr>
            <w:tcW w:w="1800" w:type="dxa"/>
            <w:tcBorders>
              <w:bottom w:val="single" w:sz="4" w:space="0" w:color="auto"/>
            </w:tcBorders>
            <w:shd w:val="clear" w:color="auto" w:fill="C6D9F1"/>
            <w:vAlign w:val="center"/>
          </w:tcPr>
          <w:p w:rsidR="00666A73" w:rsidRPr="003B37D9" w:rsidRDefault="00666A73" w:rsidP="00666A73">
            <w:pPr>
              <w:pStyle w:val="af1"/>
              <w:rPr>
                <w:b/>
                <w:sz w:val="22"/>
                <w:szCs w:val="22"/>
              </w:rPr>
            </w:pPr>
            <w:r w:rsidRPr="003B37D9">
              <w:rPr>
                <w:b/>
                <w:sz w:val="22"/>
                <w:szCs w:val="22"/>
              </w:rPr>
              <w:t>Код разрешенного использования земельного участка</w:t>
            </w:r>
          </w:p>
        </w:tc>
      </w:tr>
      <w:tr w:rsidR="00666A73" w:rsidRPr="003B37D9" w:rsidTr="00034CCB">
        <w:tc>
          <w:tcPr>
            <w:tcW w:w="9563" w:type="dxa"/>
            <w:gridSpan w:val="3"/>
            <w:shd w:val="clear" w:color="auto" w:fill="C6D9F1" w:themeFill="text2" w:themeFillTint="33"/>
            <w:vAlign w:val="center"/>
          </w:tcPr>
          <w:p w:rsidR="00666A73" w:rsidRPr="00034CCB" w:rsidRDefault="00666A73" w:rsidP="00666A73">
            <w:pPr>
              <w:pStyle w:val="af1"/>
              <w:rPr>
                <w:b/>
                <w:sz w:val="22"/>
                <w:szCs w:val="22"/>
              </w:rPr>
            </w:pPr>
            <w:r w:rsidRPr="00034CCB">
              <w:rPr>
                <w:b/>
                <w:sz w:val="22"/>
                <w:szCs w:val="22"/>
              </w:rPr>
              <w:t xml:space="preserve">Основные виды разрешенного использования зоны </w:t>
            </w:r>
            <w:r w:rsidRPr="00034CCB">
              <w:rPr>
                <w:rFonts w:eastAsia="Times New Roman CYR"/>
                <w:b/>
                <w:bCs/>
                <w:iCs/>
                <w:spacing w:val="-5"/>
                <w:sz w:val="22"/>
                <w:szCs w:val="22"/>
                <w:lang w:eastAsia="ar-SA"/>
              </w:rPr>
              <w:t>О1</w:t>
            </w:r>
          </w:p>
        </w:tc>
      </w:tr>
      <w:tr w:rsidR="00F108DC" w:rsidRPr="003B37D9" w:rsidTr="00034CCB">
        <w:tc>
          <w:tcPr>
            <w:tcW w:w="3227" w:type="dxa"/>
            <w:shd w:val="clear" w:color="auto" w:fill="auto"/>
            <w:vAlign w:val="center"/>
          </w:tcPr>
          <w:p w:rsidR="00F108DC" w:rsidRPr="003B37D9" w:rsidRDefault="00F108DC" w:rsidP="00034CCB">
            <w:pPr>
              <w:pStyle w:val="af0"/>
              <w:jc w:val="center"/>
              <w:rPr>
                <w:rFonts w:eastAsia="Calibri"/>
                <w:sz w:val="18"/>
                <w:szCs w:val="22"/>
                <w:lang w:eastAsia="en-US"/>
              </w:rPr>
            </w:pPr>
            <w:r w:rsidRPr="003B37D9">
              <w:rPr>
                <w:rFonts w:eastAsia="Calibri"/>
                <w:sz w:val="18"/>
                <w:szCs w:val="22"/>
                <w:lang w:eastAsia="en-US"/>
              </w:rPr>
              <w:t>Общественное управление</w:t>
            </w:r>
          </w:p>
        </w:tc>
        <w:tc>
          <w:tcPr>
            <w:tcW w:w="4536" w:type="dxa"/>
            <w:shd w:val="clear" w:color="auto" w:fill="auto"/>
          </w:tcPr>
          <w:p w:rsidR="00F108DC" w:rsidRPr="00DD03C9" w:rsidRDefault="00F108DC" w:rsidP="00F108DC">
            <w:pPr>
              <w:spacing w:after="0" w:line="240" w:lineRule="auto"/>
              <w:jc w:val="both"/>
              <w:rPr>
                <w:rFonts w:ascii="Times New Roman" w:eastAsia="Times New Roman" w:hAnsi="Times New Roman" w:cs="Times New Roman"/>
                <w:sz w:val="18"/>
                <w:szCs w:val="18"/>
                <w:lang w:eastAsia="ru-RU"/>
              </w:rPr>
            </w:pPr>
            <w:r w:rsidRPr="00DD03C9">
              <w:rPr>
                <w:rFonts w:ascii="Times New Roman" w:hAnsi="Times New Roman" w:cs="Times New Roman"/>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DD03C9">
              <w:rPr>
                <w:rFonts w:ascii="Times New Roman" w:hAnsi="Times New Roman" w:cs="Times New Roman"/>
                <w:color w:val="FF0000"/>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0" w:type="dxa"/>
            <w:shd w:val="clear" w:color="auto" w:fill="auto"/>
            <w:vAlign w:val="center"/>
          </w:tcPr>
          <w:p w:rsidR="00F108DC" w:rsidRPr="003B37D9" w:rsidRDefault="00F108DC" w:rsidP="00666A73">
            <w:pPr>
              <w:pStyle w:val="af1"/>
              <w:rPr>
                <w:sz w:val="22"/>
                <w:szCs w:val="22"/>
              </w:rPr>
            </w:pPr>
            <w:r w:rsidRPr="003B37D9">
              <w:rPr>
                <w:sz w:val="22"/>
                <w:szCs w:val="22"/>
              </w:rPr>
              <w:t>3.8</w:t>
            </w:r>
          </w:p>
        </w:tc>
      </w:tr>
      <w:tr w:rsidR="00F108DC" w:rsidRPr="003B37D9" w:rsidTr="00034CCB">
        <w:tc>
          <w:tcPr>
            <w:tcW w:w="3227" w:type="dxa"/>
            <w:shd w:val="clear" w:color="auto" w:fill="auto"/>
            <w:vAlign w:val="center"/>
          </w:tcPr>
          <w:p w:rsidR="00F108DC" w:rsidRPr="003B37D9" w:rsidRDefault="00F108DC" w:rsidP="00034CCB">
            <w:pPr>
              <w:pStyle w:val="af0"/>
              <w:jc w:val="center"/>
              <w:rPr>
                <w:rFonts w:eastAsia="Calibri"/>
                <w:sz w:val="18"/>
                <w:szCs w:val="22"/>
                <w:lang w:eastAsia="en-US"/>
              </w:rPr>
            </w:pPr>
            <w:r w:rsidRPr="003B37D9">
              <w:rPr>
                <w:rFonts w:eastAsia="Calibri"/>
                <w:sz w:val="18"/>
                <w:szCs w:val="22"/>
                <w:lang w:eastAsia="en-US"/>
              </w:rPr>
              <w:t>Деловое управление</w:t>
            </w:r>
          </w:p>
        </w:tc>
        <w:tc>
          <w:tcPr>
            <w:tcW w:w="4536" w:type="dxa"/>
            <w:shd w:val="clear" w:color="auto" w:fill="auto"/>
          </w:tcPr>
          <w:p w:rsidR="00F108DC" w:rsidRPr="00DD03C9" w:rsidRDefault="00F108DC" w:rsidP="00F108DC">
            <w:pPr>
              <w:spacing w:after="0" w:line="240" w:lineRule="auto"/>
              <w:jc w:val="both"/>
              <w:rPr>
                <w:rFonts w:ascii="Times New Roman" w:eastAsia="Times New Roman" w:hAnsi="Times New Roman" w:cs="Times New Roman"/>
                <w:sz w:val="18"/>
                <w:szCs w:val="18"/>
                <w:lang w:eastAsia="ru-RU"/>
              </w:rPr>
            </w:pPr>
            <w:r w:rsidRPr="00DD03C9">
              <w:rPr>
                <w:rFonts w:ascii="Times New Roman CYR" w:hAnsi="Times New Roman CYR" w:cs="Times New Roman CYR"/>
                <w:color w:val="FF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0" w:type="dxa"/>
            <w:shd w:val="clear" w:color="auto" w:fill="auto"/>
            <w:vAlign w:val="center"/>
          </w:tcPr>
          <w:p w:rsidR="00F108DC" w:rsidRPr="003B37D9" w:rsidRDefault="00F108DC" w:rsidP="00666A73">
            <w:pPr>
              <w:pStyle w:val="af1"/>
              <w:rPr>
                <w:sz w:val="22"/>
                <w:szCs w:val="22"/>
              </w:rPr>
            </w:pPr>
            <w:r w:rsidRPr="003B37D9">
              <w:rPr>
                <w:sz w:val="22"/>
                <w:szCs w:val="22"/>
              </w:rPr>
              <w:t>4.1</w:t>
            </w:r>
          </w:p>
        </w:tc>
      </w:tr>
      <w:tr w:rsidR="00F108DC" w:rsidRPr="003B37D9" w:rsidTr="00CB7393">
        <w:tc>
          <w:tcPr>
            <w:tcW w:w="3227" w:type="dxa"/>
            <w:tcBorders>
              <w:bottom w:val="single" w:sz="4" w:space="0" w:color="auto"/>
            </w:tcBorders>
            <w:shd w:val="clear" w:color="auto" w:fill="auto"/>
            <w:vAlign w:val="center"/>
          </w:tcPr>
          <w:p w:rsidR="00F108DC" w:rsidRPr="005D3405" w:rsidRDefault="00F108DC" w:rsidP="00CB7393">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Земельные участки (территории) общего пользования</w:t>
            </w:r>
          </w:p>
        </w:tc>
        <w:tc>
          <w:tcPr>
            <w:tcW w:w="4536" w:type="dxa"/>
            <w:tcBorders>
              <w:bottom w:val="single" w:sz="4" w:space="0" w:color="auto"/>
            </w:tcBorders>
            <w:shd w:val="clear" w:color="auto" w:fill="auto"/>
            <w:vAlign w:val="center"/>
          </w:tcPr>
          <w:p w:rsidR="00F108DC" w:rsidRDefault="00F108DC" w:rsidP="00CB7393">
            <w:pPr>
              <w:spacing w:after="0" w:line="240" w:lineRule="auto"/>
              <w:jc w:val="both"/>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108DC" w:rsidRDefault="00F108DC" w:rsidP="00CB7393">
            <w:pPr>
              <w:spacing w:after="0" w:line="240" w:lineRule="auto"/>
              <w:jc w:val="both"/>
              <w:rPr>
                <w:rFonts w:ascii="Times New Roman CYR" w:hAnsi="Times New Roman CYR" w:cs="Times New Roman CYR"/>
                <w:color w:val="FF0000"/>
                <w:sz w:val="18"/>
                <w:szCs w:val="18"/>
              </w:rPr>
            </w:pPr>
          </w:p>
          <w:p w:rsidR="00F108DC" w:rsidRDefault="00F108DC" w:rsidP="00CB7393">
            <w:pPr>
              <w:spacing w:after="0" w:line="240" w:lineRule="auto"/>
              <w:jc w:val="both"/>
              <w:rPr>
                <w:rFonts w:ascii="Times New Roman CYR" w:hAnsi="Times New Roman CYR" w:cs="Times New Roman CYR"/>
                <w:color w:val="FF0000"/>
                <w:sz w:val="18"/>
                <w:szCs w:val="18"/>
              </w:rPr>
            </w:pPr>
          </w:p>
          <w:p w:rsidR="00F108DC" w:rsidRPr="005D3405" w:rsidRDefault="00F108DC" w:rsidP="00CB7393">
            <w:pPr>
              <w:spacing w:after="0" w:line="240" w:lineRule="auto"/>
              <w:jc w:val="both"/>
              <w:rPr>
                <w:rFonts w:ascii="Times New Roman CYR" w:hAnsi="Times New Roman CYR" w:cs="Times New Roman CYR"/>
                <w:color w:val="FF0000"/>
                <w:sz w:val="18"/>
                <w:szCs w:val="18"/>
              </w:rPr>
            </w:pPr>
          </w:p>
        </w:tc>
        <w:tc>
          <w:tcPr>
            <w:tcW w:w="1800" w:type="dxa"/>
            <w:tcBorders>
              <w:bottom w:val="single" w:sz="4" w:space="0" w:color="auto"/>
            </w:tcBorders>
            <w:shd w:val="clear" w:color="auto" w:fill="auto"/>
            <w:vAlign w:val="center"/>
          </w:tcPr>
          <w:p w:rsidR="00F108DC" w:rsidRPr="005D3405" w:rsidRDefault="00F108DC" w:rsidP="00CB7393">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12.0</w:t>
            </w:r>
          </w:p>
        </w:tc>
      </w:tr>
      <w:tr w:rsidR="00666A73" w:rsidRPr="003B37D9" w:rsidTr="00034CCB">
        <w:tc>
          <w:tcPr>
            <w:tcW w:w="9563" w:type="dxa"/>
            <w:gridSpan w:val="3"/>
            <w:shd w:val="clear" w:color="auto" w:fill="C6D9F1" w:themeFill="text2" w:themeFillTint="33"/>
          </w:tcPr>
          <w:p w:rsidR="00666A73" w:rsidRPr="003B37D9" w:rsidRDefault="00666A73" w:rsidP="00034CCB">
            <w:pPr>
              <w:spacing w:after="0" w:line="240" w:lineRule="auto"/>
              <w:jc w:val="center"/>
              <w:rPr>
                <w:rFonts w:ascii="Times New Roman" w:hAnsi="Times New Roman" w:cs="Times New Roman"/>
                <w:b/>
              </w:rPr>
            </w:pPr>
            <w:r w:rsidRPr="003B37D9">
              <w:rPr>
                <w:rFonts w:ascii="Times New Roman" w:hAnsi="Times New Roman" w:cs="Times New Roman"/>
                <w:b/>
              </w:rPr>
              <w:t xml:space="preserve">Условно разрешенные виды разрешенного использования зоны </w:t>
            </w:r>
            <w:r w:rsidRPr="003B37D9">
              <w:rPr>
                <w:rFonts w:ascii="Times New Roman" w:eastAsia="Times New Roman CYR" w:hAnsi="Times New Roman" w:cs="Times New Roman"/>
                <w:b/>
                <w:bCs/>
                <w:iCs/>
                <w:spacing w:val="-5"/>
                <w:lang w:eastAsia="ar-SA"/>
              </w:rPr>
              <w:t>О1</w:t>
            </w:r>
          </w:p>
        </w:tc>
      </w:tr>
      <w:tr w:rsidR="00666A73" w:rsidRPr="003B37D9" w:rsidTr="00666A73">
        <w:tc>
          <w:tcPr>
            <w:tcW w:w="9563" w:type="dxa"/>
            <w:gridSpan w:val="3"/>
            <w:shd w:val="clear" w:color="auto" w:fill="auto"/>
          </w:tcPr>
          <w:p w:rsidR="00666A73" w:rsidRPr="003B37D9" w:rsidRDefault="00666A73" w:rsidP="00666A73">
            <w:pPr>
              <w:numPr>
                <w:ilvl w:val="0"/>
                <w:numId w:val="9"/>
              </w:numPr>
              <w:spacing w:before="100" w:beforeAutospacing="1" w:after="0" w:line="240" w:lineRule="auto"/>
              <w:jc w:val="center"/>
              <w:rPr>
                <w:rFonts w:ascii="Times New Roman" w:hAnsi="Times New Roman" w:cs="Times New Roman"/>
                <w:color w:val="FF0000"/>
                <w:sz w:val="18"/>
              </w:rPr>
            </w:pPr>
            <w:r w:rsidRPr="003B37D9">
              <w:rPr>
                <w:rFonts w:ascii="Times New Roman" w:hAnsi="Times New Roman" w:cs="Times New Roman"/>
                <w:sz w:val="18"/>
              </w:rPr>
              <w:t>- основные разрешенные виды использования земельных участков, имеющие параметры более или менее указанных в требованиях к застройке;</w:t>
            </w:r>
          </w:p>
        </w:tc>
      </w:tr>
      <w:tr w:rsidR="00666A73" w:rsidRPr="003B37D9" w:rsidTr="00F108DC">
        <w:tc>
          <w:tcPr>
            <w:tcW w:w="3227" w:type="dxa"/>
            <w:shd w:val="clear" w:color="auto" w:fill="auto"/>
            <w:vAlign w:val="center"/>
          </w:tcPr>
          <w:p w:rsidR="00666A73" w:rsidRPr="003B37D9" w:rsidRDefault="00666A73" w:rsidP="00F108DC">
            <w:pPr>
              <w:pStyle w:val="af0"/>
              <w:jc w:val="center"/>
              <w:rPr>
                <w:rFonts w:eastAsia="Calibri"/>
                <w:sz w:val="18"/>
                <w:szCs w:val="22"/>
                <w:lang w:eastAsia="en-US"/>
              </w:rPr>
            </w:pPr>
            <w:r w:rsidRPr="003B37D9">
              <w:rPr>
                <w:rFonts w:eastAsia="Calibri"/>
                <w:sz w:val="18"/>
                <w:szCs w:val="22"/>
                <w:lang w:eastAsia="en-US"/>
              </w:rPr>
              <w:t>Социальное обслуживание</w:t>
            </w:r>
          </w:p>
        </w:tc>
        <w:tc>
          <w:tcPr>
            <w:tcW w:w="4536" w:type="dxa"/>
            <w:shd w:val="clear" w:color="auto" w:fill="auto"/>
          </w:tcPr>
          <w:p w:rsidR="00666A73" w:rsidRPr="003B37D9" w:rsidRDefault="00666A73" w:rsidP="00666A73">
            <w:pPr>
              <w:pStyle w:val="af0"/>
              <w:rPr>
                <w:rFonts w:eastAsia="Calibri"/>
                <w:sz w:val="18"/>
                <w:szCs w:val="22"/>
                <w:lang w:eastAsia="en-US"/>
              </w:rPr>
            </w:pPr>
            <w:r w:rsidRPr="003B37D9">
              <w:rPr>
                <w:rFonts w:eastAsia="Calibri"/>
                <w:sz w:val="18"/>
                <w:szCs w:val="22"/>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800" w:type="dxa"/>
            <w:shd w:val="clear" w:color="auto" w:fill="auto"/>
            <w:vAlign w:val="center"/>
          </w:tcPr>
          <w:p w:rsidR="00666A73" w:rsidRPr="003B37D9" w:rsidRDefault="00666A73" w:rsidP="00666A73">
            <w:pPr>
              <w:pStyle w:val="af1"/>
              <w:rPr>
                <w:b/>
                <w:sz w:val="20"/>
                <w:szCs w:val="22"/>
              </w:rPr>
            </w:pPr>
            <w:r w:rsidRPr="003B37D9">
              <w:rPr>
                <w:sz w:val="22"/>
                <w:szCs w:val="22"/>
              </w:rPr>
              <w:t>3.2</w:t>
            </w:r>
          </w:p>
        </w:tc>
      </w:tr>
      <w:tr w:rsidR="00F108DC" w:rsidRPr="003B37D9" w:rsidTr="00CB7393">
        <w:tc>
          <w:tcPr>
            <w:tcW w:w="3227" w:type="dxa"/>
            <w:shd w:val="clear" w:color="auto" w:fill="auto"/>
            <w:vAlign w:val="center"/>
          </w:tcPr>
          <w:p w:rsidR="00F108DC" w:rsidRPr="003B37D9" w:rsidRDefault="00F108DC" w:rsidP="00666A73">
            <w:pPr>
              <w:pStyle w:val="af0"/>
              <w:jc w:val="center"/>
              <w:rPr>
                <w:sz w:val="18"/>
                <w:szCs w:val="18"/>
              </w:rPr>
            </w:pPr>
            <w:bookmarkStart w:id="53" w:name="sub_1040"/>
            <w:r w:rsidRPr="003B37D9">
              <w:rPr>
                <w:sz w:val="18"/>
                <w:szCs w:val="18"/>
              </w:rPr>
              <w:t>Предпринимательство</w:t>
            </w:r>
            <w:bookmarkEnd w:id="53"/>
          </w:p>
        </w:tc>
        <w:tc>
          <w:tcPr>
            <w:tcW w:w="4536" w:type="dxa"/>
            <w:shd w:val="clear" w:color="auto" w:fill="auto"/>
          </w:tcPr>
          <w:p w:rsidR="00F108DC" w:rsidRPr="00E27C7E" w:rsidRDefault="00F108DC" w:rsidP="00F108DC">
            <w:pPr>
              <w:spacing w:after="0" w:line="240" w:lineRule="auto"/>
              <w:jc w:val="both"/>
              <w:rPr>
                <w:rFonts w:ascii="Times New Roman" w:eastAsia="Times New Roman" w:hAnsi="Times New Roman" w:cs="Times New Roman"/>
                <w:sz w:val="18"/>
                <w:szCs w:val="18"/>
                <w:lang w:eastAsia="ru-RU"/>
              </w:rPr>
            </w:pPr>
            <w:r w:rsidRPr="00E27C7E">
              <w:rPr>
                <w:rFonts w:ascii="Times New Roman" w:eastAsia="Times New Roman" w:hAnsi="Times New Roman" w:cs="Times New Roman"/>
                <w:sz w:val="18"/>
                <w:szCs w:val="1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w:t>
            </w:r>
            <w:r w:rsidRPr="00DD03C9">
              <w:rPr>
                <w:rFonts w:ascii="Times New Roman" w:eastAsia="Times New Roman" w:hAnsi="Times New Roman" w:cs="Times New Roman"/>
                <w:sz w:val="18"/>
                <w:szCs w:val="18"/>
                <w:lang w:eastAsia="ru-RU"/>
              </w:rPr>
              <w:t xml:space="preserve">пользования, предусмотренных кодами </w:t>
            </w:r>
            <w:r w:rsidRPr="00DD03C9">
              <w:rPr>
                <w:color w:val="FF0000"/>
                <w:sz w:val="18"/>
                <w:szCs w:val="18"/>
              </w:rPr>
              <w:t>4.1-4.10</w:t>
            </w:r>
          </w:p>
        </w:tc>
        <w:tc>
          <w:tcPr>
            <w:tcW w:w="1800" w:type="dxa"/>
            <w:shd w:val="clear" w:color="auto" w:fill="auto"/>
            <w:vAlign w:val="center"/>
          </w:tcPr>
          <w:p w:rsidR="00F108DC" w:rsidRPr="003B37D9" w:rsidRDefault="00F108DC" w:rsidP="00666A73">
            <w:pPr>
              <w:pStyle w:val="af1"/>
              <w:rPr>
                <w:sz w:val="18"/>
                <w:szCs w:val="18"/>
              </w:rPr>
            </w:pPr>
            <w:r w:rsidRPr="003B37D9">
              <w:rPr>
                <w:sz w:val="18"/>
                <w:szCs w:val="18"/>
              </w:rPr>
              <w:t>4.0</w:t>
            </w:r>
          </w:p>
        </w:tc>
      </w:tr>
      <w:tr w:rsidR="00F108DC" w:rsidRPr="003B37D9" w:rsidTr="00F108DC">
        <w:tc>
          <w:tcPr>
            <w:tcW w:w="3227" w:type="dxa"/>
            <w:shd w:val="clear" w:color="auto" w:fill="auto"/>
            <w:vAlign w:val="center"/>
          </w:tcPr>
          <w:p w:rsidR="00F108DC" w:rsidRPr="003B37D9" w:rsidRDefault="00F108DC" w:rsidP="00F108DC">
            <w:pPr>
              <w:pStyle w:val="af0"/>
              <w:jc w:val="center"/>
              <w:rPr>
                <w:rFonts w:eastAsia="Calibri"/>
                <w:sz w:val="18"/>
                <w:szCs w:val="22"/>
                <w:lang w:eastAsia="en-US"/>
              </w:rPr>
            </w:pPr>
            <w:r w:rsidRPr="003B37D9">
              <w:rPr>
                <w:rFonts w:eastAsia="Calibri"/>
                <w:sz w:val="18"/>
                <w:szCs w:val="22"/>
                <w:lang w:eastAsia="en-US"/>
              </w:rPr>
              <w:t>Бытовое обслуживание</w:t>
            </w:r>
          </w:p>
        </w:tc>
        <w:tc>
          <w:tcPr>
            <w:tcW w:w="4536" w:type="dxa"/>
            <w:shd w:val="clear" w:color="auto" w:fill="auto"/>
          </w:tcPr>
          <w:p w:rsidR="00F108DC" w:rsidRPr="005D3405" w:rsidRDefault="00F108DC" w:rsidP="00CB7393">
            <w:pPr>
              <w:pStyle w:val="af0"/>
              <w:rPr>
                <w:sz w:val="18"/>
                <w:szCs w:val="18"/>
              </w:rPr>
            </w:pPr>
            <w:r w:rsidRPr="005D3405">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rsidRPr="005D3405">
              <w:rPr>
                <w:rFonts w:ascii="Times New Roman CYR" w:hAnsi="Times New Roman CYR" w:cs="Times New Roman CYR"/>
                <w:sz w:val="18"/>
                <w:szCs w:val="18"/>
              </w:rPr>
              <w:t xml:space="preserve"> </w:t>
            </w:r>
            <w:r w:rsidRPr="005D3405">
              <w:rPr>
                <w:rFonts w:ascii="Times New Roman CYR" w:hAnsi="Times New Roman CYR" w:cs="Times New Roman CYR"/>
                <w:color w:val="FF0000"/>
                <w:sz w:val="18"/>
                <w:szCs w:val="18"/>
              </w:rPr>
              <w:t>химчистки,</w:t>
            </w:r>
            <w:r w:rsidRPr="005D3405">
              <w:rPr>
                <w:sz w:val="18"/>
                <w:szCs w:val="18"/>
              </w:rPr>
              <w:t xml:space="preserve"> похоронные бюро)</w:t>
            </w:r>
          </w:p>
        </w:tc>
        <w:tc>
          <w:tcPr>
            <w:tcW w:w="1800" w:type="dxa"/>
            <w:shd w:val="clear" w:color="auto" w:fill="auto"/>
            <w:vAlign w:val="center"/>
          </w:tcPr>
          <w:p w:rsidR="00F108DC" w:rsidRPr="003B37D9" w:rsidRDefault="00F108DC" w:rsidP="00666A73">
            <w:pPr>
              <w:pStyle w:val="af1"/>
              <w:rPr>
                <w:sz w:val="22"/>
                <w:szCs w:val="22"/>
              </w:rPr>
            </w:pPr>
            <w:r w:rsidRPr="003B37D9">
              <w:rPr>
                <w:sz w:val="22"/>
                <w:szCs w:val="22"/>
              </w:rPr>
              <w:t>3.3</w:t>
            </w:r>
          </w:p>
        </w:tc>
      </w:tr>
      <w:tr w:rsidR="00F108DC" w:rsidRPr="003B37D9" w:rsidTr="00666A73">
        <w:tc>
          <w:tcPr>
            <w:tcW w:w="3227" w:type="dxa"/>
            <w:shd w:val="clear" w:color="auto" w:fill="auto"/>
            <w:vAlign w:val="center"/>
          </w:tcPr>
          <w:p w:rsidR="00F108DC" w:rsidRPr="003B37D9" w:rsidRDefault="00F108DC" w:rsidP="00666A73">
            <w:pPr>
              <w:pStyle w:val="af0"/>
              <w:jc w:val="center"/>
              <w:rPr>
                <w:rFonts w:eastAsia="Calibri"/>
                <w:sz w:val="18"/>
                <w:szCs w:val="22"/>
                <w:lang w:eastAsia="en-US"/>
              </w:rPr>
            </w:pPr>
            <w:r w:rsidRPr="003B37D9">
              <w:rPr>
                <w:rFonts w:eastAsia="Calibri"/>
                <w:sz w:val="18"/>
                <w:szCs w:val="22"/>
                <w:lang w:eastAsia="en-US"/>
              </w:rPr>
              <w:t>Здравоохранение</w:t>
            </w:r>
          </w:p>
        </w:tc>
        <w:tc>
          <w:tcPr>
            <w:tcW w:w="4536" w:type="dxa"/>
            <w:shd w:val="clear" w:color="auto" w:fill="auto"/>
          </w:tcPr>
          <w:p w:rsidR="00F108DC" w:rsidRPr="00C04677" w:rsidRDefault="00F108DC" w:rsidP="00CB7393">
            <w:pPr>
              <w:pStyle w:val="af0"/>
              <w:rPr>
                <w:color w:val="FF0000"/>
                <w:sz w:val="18"/>
                <w:szCs w:val="18"/>
              </w:rPr>
            </w:pPr>
            <w:r w:rsidRPr="00C04677">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0" w:type="dxa"/>
            <w:shd w:val="clear" w:color="auto" w:fill="auto"/>
            <w:vAlign w:val="center"/>
          </w:tcPr>
          <w:p w:rsidR="00F108DC" w:rsidRPr="003B37D9" w:rsidRDefault="00F108DC" w:rsidP="00666A73">
            <w:pPr>
              <w:pStyle w:val="af1"/>
              <w:rPr>
                <w:sz w:val="22"/>
                <w:szCs w:val="22"/>
              </w:rPr>
            </w:pPr>
            <w:r w:rsidRPr="003B37D9">
              <w:rPr>
                <w:sz w:val="22"/>
                <w:szCs w:val="22"/>
              </w:rPr>
              <w:t>3.4</w:t>
            </w:r>
          </w:p>
        </w:tc>
      </w:tr>
      <w:tr w:rsidR="00666A73" w:rsidRPr="003B37D9" w:rsidTr="00F108DC">
        <w:tc>
          <w:tcPr>
            <w:tcW w:w="3227" w:type="dxa"/>
            <w:shd w:val="clear" w:color="auto" w:fill="auto"/>
            <w:vAlign w:val="center"/>
          </w:tcPr>
          <w:p w:rsidR="00666A73" w:rsidRPr="003B37D9" w:rsidRDefault="00666A73" w:rsidP="00F108DC">
            <w:pPr>
              <w:pStyle w:val="af0"/>
              <w:jc w:val="center"/>
              <w:rPr>
                <w:rFonts w:eastAsia="Calibri"/>
                <w:sz w:val="18"/>
                <w:szCs w:val="22"/>
                <w:lang w:eastAsia="en-US"/>
              </w:rPr>
            </w:pPr>
            <w:r w:rsidRPr="003B37D9">
              <w:rPr>
                <w:rFonts w:eastAsia="Calibri"/>
                <w:sz w:val="18"/>
                <w:szCs w:val="22"/>
                <w:lang w:eastAsia="en-US"/>
              </w:rPr>
              <w:t>Магазины</w:t>
            </w:r>
          </w:p>
        </w:tc>
        <w:tc>
          <w:tcPr>
            <w:tcW w:w="4536" w:type="dxa"/>
            <w:shd w:val="clear" w:color="auto" w:fill="auto"/>
          </w:tcPr>
          <w:p w:rsidR="00666A73" w:rsidRPr="003B37D9" w:rsidRDefault="00666A73" w:rsidP="00666A73">
            <w:pPr>
              <w:pStyle w:val="af0"/>
              <w:rPr>
                <w:rFonts w:eastAsia="Calibri"/>
                <w:sz w:val="18"/>
                <w:szCs w:val="22"/>
                <w:lang w:eastAsia="en-US"/>
              </w:rPr>
            </w:pPr>
            <w:r w:rsidRPr="003B37D9">
              <w:rPr>
                <w:rFonts w:eastAsia="Calibri"/>
                <w:sz w:val="18"/>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0" w:type="dxa"/>
            <w:shd w:val="clear" w:color="auto" w:fill="auto"/>
            <w:vAlign w:val="center"/>
          </w:tcPr>
          <w:p w:rsidR="00666A73" w:rsidRPr="003B37D9" w:rsidRDefault="00666A73" w:rsidP="00666A73">
            <w:pPr>
              <w:pStyle w:val="af1"/>
              <w:rPr>
                <w:sz w:val="22"/>
                <w:szCs w:val="22"/>
              </w:rPr>
            </w:pPr>
            <w:r w:rsidRPr="003B37D9">
              <w:rPr>
                <w:sz w:val="22"/>
                <w:szCs w:val="22"/>
              </w:rPr>
              <w:t>4.4</w:t>
            </w:r>
          </w:p>
        </w:tc>
      </w:tr>
      <w:tr w:rsidR="00F108DC" w:rsidRPr="003B37D9" w:rsidTr="00F108DC">
        <w:tc>
          <w:tcPr>
            <w:tcW w:w="3227" w:type="dxa"/>
            <w:shd w:val="clear" w:color="auto" w:fill="auto"/>
            <w:vAlign w:val="center"/>
          </w:tcPr>
          <w:p w:rsidR="00F108DC" w:rsidRPr="003B37D9" w:rsidRDefault="00F108DC" w:rsidP="00F108DC">
            <w:pPr>
              <w:pStyle w:val="af0"/>
              <w:jc w:val="center"/>
              <w:rPr>
                <w:rFonts w:eastAsia="Calibri"/>
                <w:sz w:val="18"/>
                <w:szCs w:val="22"/>
                <w:lang w:eastAsia="en-US"/>
              </w:rPr>
            </w:pPr>
            <w:r w:rsidRPr="003B37D9">
              <w:rPr>
                <w:rFonts w:eastAsia="Calibri"/>
                <w:sz w:val="18"/>
                <w:szCs w:val="22"/>
                <w:lang w:eastAsia="en-US"/>
              </w:rPr>
              <w:t>Общественное питание</w:t>
            </w:r>
          </w:p>
        </w:tc>
        <w:tc>
          <w:tcPr>
            <w:tcW w:w="4536" w:type="dxa"/>
            <w:shd w:val="clear" w:color="auto" w:fill="auto"/>
          </w:tcPr>
          <w:p w:rsidR="00F108DC" w:rsidRPr="00C04677" w:rsidRDefault="00F108DC" w:rsidP="00CB7393">
            <w:pPr>
              <w:pStyle w:val="af0"/>
              <w:rPr>
                <w:color w:val="FF0000"/>
                <w:sz w:val="18"/>
                <w:szCs w:val="18"/>
              </w:rPr>
            </w:pPr>
            <w:r w:rsidRPr="00C04677">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0" w:type="dxa"/>
            <w:shd w:val="clear" w:color="auto" w:fill="auto"/>
            <w:vAlign w:val="center"/>
          </w:tcPr>
          <w:p w:rsidR="00F108DC" w:rsidRPr="003B37D9" w:rsidRDefault="00F108DC" w:rsidP="00666A73">
            <w:pPr>
              <w:pStyle w:val="af1"/>
              <w:rPr>
                <w:sz w:val="22"/>
                <w:szCs w:val="22"/>
              </w:rPr>
            </w:pPr>
            <w:r w:rsidRPr="003B37D9">
              <w:rPr>
                <w:sz w:val="22"/>
                <w:szCs w:val="22"/>
              </w:rPr>
              <w:t>4.6</w:t>
            </w:r>
          </w:p>
        </w:tc>
      </w:tr>
      <w:tr w:rsidR="00F108DC" w:rsidRPr="003B37D9" w:rsidTr="00F108DC">
        <w:tc>
          <w:tcPr>
            <w:tcW w:w="3227" w:type="dxa"/>
            <w:shd w:val="clear" w:color="auto" w:fill="auto"/>
            <w:vAlign w:val="center"/>
          </w:tcPr>
          <w:p w:rsidR="00F108DC" w:rsidRPr="003B37D9" w:rsidRDefault="00F108DC" w:rsidP="00F108DC">
            <w:pPr>
              <w:pStyle w:val="af0"/>
              <w:jc w:val="center"/>
              <w:rPr>
                <w:rFonts w:eastAsia="Calibri"/>
                <w:sz w:val="18"/>
                <w:szCs w:val="22"/>
                <w:lang w:eastAsia="en-US"/>
              </w:rPr>
            </w:pPr>
            <w:r w:rsidRPr="003B37D9">
              <w:rPr>
                <w:rFonts w:eastAsia="Calibri"/>
                <w:sz w:val="18"/>
                <w:szCs w:val="22"/>
                <w:lang w:eastAsia="en-US"/>
              </w:rPr>
              <w:t>Культурное развитие</w:t>
            </w:r>
          </w:p>
        </w:tc>
        <w:tc>
          <w:tcPr>
            <w:tcW w:w="4536" w:type="dxa"/>
            <w:shd w:val="clear" w:color="auto" w:fill="auto"/>
          </w:tcPr>
          <w:p w:rsidR="00F108DC" w:rsidRPr="00E27C7E" w:rsidRDefault="00F108DC" w:rsidP="00F108DC">
            <w:pPr>
              <w:pStyle w:val="af0"/>
              <w:rPr>
                <w:sz w:val="18"/>
                <w:szCs w:val="18"/>
              </w:rPr>
            </w:pPr>
            <w:r w:rsidRPr="00C04677">
              <w:rPr>
                <w:sz w:val="18"/>
                <w:szCs w:val="1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C04677">
              <w:rPr>
                <w:color w:val="FF0000"/>
                <w:sz w:val="18"/>
                <w:szCs w:val="18"/>
              </w:rPr>
              <w:t>театров, филармоний, планетариев;</w:t>
            </w:r>
            <w:r>
              <w:rPr>
                <w:color w:val="FF0000"/>
                <w:sz w:val="18"/>
                <w:szCs w:val="18"/>
              </w:rPr>
              <w:t xml:space="preserve"> </w:t>
            </w:r>
            <w:r w:rsidRPr="00C04677">
              <w:rPr>
                <w:sz w:val="18"/>
                <w:szCs w:val="18"/>
              </w:rPr>
              <w:t>устройство площадок для празднеств и гуляний;</w:t>
            </w:r>
            <w:r>
              <w:rPr>
                <w:sz w:val="18"/>
                <w:szCs w:val="18"/>
              </w:rPr>
              <w:t xml:space="preserve"> </w:t>
            </w:r>
            <w:r w:rsidRPr="00C04677">
              <w:rPr>
                <w:sz w:val="18"/>
                <w:szCs w:val="18"/>
              </w:rPr>
              <w:t>размещение зданий и сооружений для размещения цирков, зверинцев, зоопарков, океанариумов</w:t>
            </w:r>
          </w:p>
        </w:tc>
        <w:tc>
          <w:tcPr>
            <w:tcW w:w="1800" w:type="dxa"/>
            <w:shd w:val="clear" w:color="auto" w:fill="auto"/>
            <w:vAlign w:val="center"/>
          </w:tcPr>
          <w:p w:rsidR="00F108DC" w:rsidRPr="003B37D9" w:rsidRDefault="00F108DC" w:rsidP="00666A73">
            <w:pPr>
              <w:pStyle w:val="af1"/>
              <w:rPr>
                <w:sz w:val="22"/>
                <w:szCs w:val="22"/>
              </w:rPr>
            </w:pPr>
            <w:r w:rsidRPr="003B37D9">
              <w:rPr>
                <w:sz w:val="22"/>
                <w:szCs w:val="22"/>
              </w:rPr>
              <w:t>3.6</w:t>
            </w:r>
          </w:p>
        </w:tc>
      </w:tr>
      <w:tr w:rsidR="00666A73" w:rsidRPr="003B37D9" w:rsidTr="00F108DC">
        <w:tc>
          <w:tcPr>
            <w:tcW w:w="3227" w:type="dxa"/>
            <w:shd w:val="clear" w:color="auto" w:fill="auto"/>
            <w:vAlign w:val="center"/>
          </w:tcPr>
          <w:p w:rsidR="00666A73" w:rsidRPr="003B37D9" w:rsidRDefault="00666A73" w:rsidP="00F108DC">
            <w:pPr>
              <w:pStyle w:val="af0"/>
              <w:jc w:val="center"/>
              <w:rPr>
                <w:sz w:val="18"/>
                <w:szCs w:val="18"/>
              </w:rPr>
            </w:pPr>
            <w:r w:rsidRPr="003B37D9">
              <w:rPr>
                <w:sz w:val="18"/>
                <w:szCs w:val="18"/>
              </w:rPr>
              <w:t>Религиозное использование</w:t>
            </w:r>
          </w:p>
        </w:tc>
        <w:tc>
          <w:tcPr>
            <w:tcW w:w="4536" w:type="dxa"/>
            <w:shd w:val="clear" w:color="auto" w:fill="auto"/>
            <w:vAlign w:val="center"/>
          </w:tcPr>
          <w:p w:rsidR="00666A73" w:rsidRPr="003B37D9" w:rsidRDefault="00666A73" w:rsidP="00F108DC">
            <w:pPr>
              <w:pStyle w:val="af0"/>
              <w:rPr>
                <w:sz w:val="18"/>
                <w:szCs w:val="18"/>
              </w:rPr>
            </w:pPr>
            <w:r w:rsidRPr="003B37D9">
              <w:rPr>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00F108DC">
              <w:rPr>
                <w:sz w:val="18"/>
                <w:szCs w:val="18"/>
              </w:rPr>
              <w:t xml:space="preserve"> </w:t>
            </w:r>
            <w:r w:rsidRPr="003B37D9">
              <w:rPr>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0" w:type="dxa"/>
            <w:shd w:val="clear" w:color="auto" w:fill="auto"/>
            <w:vAlign w:val="center"/>
          </w:tcPr>
          <w:p w:rsidR="00666A73" w:rsidRPr="003B37D9" w:rsidRDefault="00666A73" w:rsidP="00666A73">
            <w:pPr>
              <w:pStyle w:val="af1"/>
              <w:rPr>
                <w:sz w:val="18"/>
                <w:szCs w:val="18"/>
              </w:rPr>
            </w:pPr>
            <w:r w:rsidRPr="003B37D9">
              <w:rPr>
                <w:sz w:val="18"/>
                <w:szCs w:val="18"/>
              </w:rPr>
              <w:t>3.7</w:t>
            </w:r>
          </w:p>
        </w:tc>
      </w:tr>
      <w:tr w:rsidR="00F108DC" w:rsidRPr="003B37D9" w:rsidTr="00CB7393">
        <w:tc>
          <w:tcPr>
            <w:tcW w:w="3227" w:type="dxa"/>
            <w:shd w:val="clear" w:color="auto" w:fill="auto"/>
            <w:vAlign w:val="center"/>
          </w:tcPr>
          <w:p w:rsidR="00F108DC" w:rsidRPr="003B37D9" w:rsidRDefault="00F108DC" w:rsidP="00666A73">
            <w:pPr>
              <w:pStyle w:val="af0"/>
              <w:jc w:val="center"/>
              <w:rPr>
                <w:sz w:val="18"/>
                <w:szCs w:val="18"/>
              </w:rPr>
            </w:pPr>
            <w:bookmarkStart w:id="54" w:name="sub_1043"/>
            <w:r w:rsidRPr="003B37D9">
              <w:rPr>
                <w:sz w:val="18"/>
                <w:szCs w:val="18"/>
              </w:rPr>
              <w:t>Рынки</w:t>
            </w:r>
            <w:bookmarkEnd w:id="54"/>
          </w:p>
        </w:tc>
        <w:tc>
          <w:tcPr>
            <w:tcW w:w="4536" w:type="dxa"/>
            <w:shd w:val="clear" w:color="auto" w:fill="auto"/>
          </w:tcPr>
          <w:p w:rsidR="00F108DC" w:rsidRPr="00C04677" w:rsidRDefault="00F108DC" w:rsidP="00F108DC">
            <w:pPr>
              <w:pStyle w:val="af0"/>
              <w:rPr>
                <w:sz w:val="18"/>
                <w:szCs w:val="18"/>
              </w:rPr>
            </w:pPr>
            <w:r w:rsidRPr="00C04677">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C04677">
              <w:rPr>
                <w:color w:val="FF0000"/>
                <w:sz w:val="18"/>
                <w:szCs w:val="18"/>
              </w:rPr>
              <w:t>ярмарка, рынок, базар</w:t>
            </w:r>
            <w:r w:rsidRPr="00C04677">
              <w:rPr>
                <w:sz w:val="18"/>
                <w:szCs w:val="18"/>
              </w:rPr>
              <w:t>), с учетом того, что каждое из торговых мест не располагает торговой площадью более 200 кв. м;</w:t>
            </w:r>
          </w:p>
          <w:p w:rsidR="00F108DC" w:rsidRPr="00C04677" w:rsidRDefault="00F108DC" w:rsidP="00F108DC">
            <w:pPr>
              <w:spacing w:after="0" w:line="240" w:lineRule="auto"/>
              <w:jc w:val="both"/>
              <w:rPr>
                <w:rFonts w:ascii="Times New Roman" w:eastAsia="Times New Roman" w:hAnsi="Times New Roman" w:cs="Times New Roman"/>
                <w:sz w:val="18"/>
                <w:szCs w:val="18"/>
                <w:lang w:eastAsia="ru-RU"/>
              </w:rPr>
            </w:pPr>
            <w:r w:rsidRPr="00C04677">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1800" w:type="dxa"/>
            <w:shd w:val="clear" w:color="auto" w:fill="auto"/>
            <w:vAlign w:val="center"/>
          </w:tcPr>
          <w:p w:rsidR="00F108DC" w:rsidRPr="003B37D9" w:rsidRDefault="00F108DC" w:rsidP="00666A73">
            <w:pPr>
              <w:pStyle w:val="af1"/>
              <w:rPr>
                <w:sz w:val="18"/>
                <w:szCs w:val="18"/>
              </w:rPr>
            </w:pPr>
            <w:r w:rsidRPr="003B37D9">
              <w:rPr>
                <w:sz w:val="18"/>
                <w:szCs w:val="18"/>
              </w:rPr>
              <w:t>4.3</w:t>
            </w:r>
          </w:p>
        </w:tc>
      </w:tr>
      <w:tr w:rsidR="00F108DC" w:rsidRPr="003B37D9" w:rsidTr="00F108DC">
        <w:tc>
          <w:tcPr>
            <w:tcW w:w="3227" w:type="dxa"/>
            <w:shd w:val="clear" w:color="auto" w:fill="auto"/>
            <w:vAlign w:val="center"/>
          </w:tcPr>
          <w:p w:rsidR="00F108DC" w:rsidRPr="003B37D9" w:rsidRDefault="00F108DC" w:rsidP="00666A73">
            <w:pPr>
              <w:pStyle w:val="af0"/>
              <w:jc w:val="center"/>
              <w:rPr>
                <w:sz w:val="18"/>
                <w:szCs w:val="18"/>
              </w:rPr>
            </w:pPr>
            <w:r w:rsidRPr="003B37D9">
              <w:rPr>
                <w:sz w:val="18"/>
                <w:szCs w:val="18"/>
              </w:rPr>
              <w:t>Спорт</w:t>
            </w:r>
          </w:p>
        </w:tc>
        <w:tc>
          <w:tcPr>
            <w:tcW w:w="4536" w:type="dxa"/>
            <w:shd w:val="clear" w:color="auto" w:fill="auto"/>
          </w:tcPr>
          <w:p w:rsidR="00F108DC" w:rsidRPr="00C04677" w:rsidRDefault="00F108DC" w:rsidP="00F108DC">
            <w:pPr>
              <w:spacing w:after="0" w:line="240" w:lineRule="auto"/>
              <w:jc w:val="both"/>
              <w:rPr>
                <w:rFonts w:ascii="Times New Roman" w:eastAsia="Times New Roman" w:hAnsi="Times New Roman" w:cs="Times New Roman"/>
                <w:sz w:val="18"/>
                <w:szCs w:val="18"/>
                <w:lang w:eastAsia="ru-RU"/>
              </w:rPr>
            </w:pPr>
            <w:r w:rsidRPr="00C04677">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C04677">
              <w:rPr>
                <w:rFonts w:ascii="Times New Roman" w:hAnsi="Times New Roman" w:cs="Times New Roman"/>
                <w:color w:val="FF0000"/>
                <w:sz w:val="18"/>
                <w:szCs w:val="18"/>
              </w:rPr>
              <w:t>трассы и спортивные стрельбища</w:t>
            </w:r>
            <w:r w:rsidRPr="00C04677">
              <w:rPr>
                <w:rFonts w:ascii="Times New Roman" w:hAnsi="Times New Roman" w:cs="Times New Roman"/>
                <w:sz w:val="18"/>
                <w:szCs w:val="18"/>
              </w:rPr>
              <w:t>), в том числе водным (причалы и сооружения, необходимые для водных видов спорта и хранения соответствующего инвентаря,</w:t>
            </w:r>
            <w:r w:rsidRPr="00C04677">
              <w:rPr>
                <w:rFonts w:ascii="Times New Roman" w:hAnsi="Times New Roman" w:cs="Times New Roman"/>
                <w:color w:val="FF0000"/>
                <w:sz w:val="18"/>
                <w:szCs w:val="18"/>
              </w:rPr>
              <w:t xml:space="preserve"> размещение спортивных баз и лагерей</w:t>
            </w:r>
            <w:r w:rsidRPr="00C04677">
              <w:rPr>
                <w:rFonts w:ascii="Times New Roman" w:hAnsi="Times New Roman" w:cs="Times New Roman"/>
                <w:sz w:val="18"/>
                <w:szCs w:val="18"/>
              </w:rPr>
              <w:t>)</w:t>
            </w:r>
          </w:p>
        </w:tc>
        <w:tc>
          <w:tcPr>
            <w:tcW w:w="1800" w:type="dxa"/>
            <w:shd w:val="clear" w:color="auto" w:fill="auto"/>
            <w:vAlign w:val="center"/>
          </w:tcPr>
          <w:p w:rsidR="00F108DC" w:rsidRPr="003B37D9" w:rsidRDefault="00F108DC" w:rsidP="00F108DC">
            <w:pPr>
              <w:pStyle w:val="af1"/>
              <w:rPr>
                <w:sz w:val="18"/>
                <w:szCs w:val="18"/>
              </w:rPr>
            </w:pPr>
            <w:r w:rsidRPr="003B37D9">
              <w:rPr>
                <w:sz w:val="18"/>
                <w:szCs w:val="18"/>
              </w:rPr>
              <w:t>5.1</w:t>
            </w:r>
          </w:p>
        </w:tc>
      </w:tr>
      <w:tr w:rsidR="00F108DC" w:rsidRPr="003B37D9" w:rsidTr="00F108DC">
        <w:tc>
          <w:tcPr>
            <w:tcW w:w="3227" w:type="dxa"/>
            <w:shd w:val="clear" w:color="auto" w:fill="auto"/>
            <w:vAlign w:val="center"/>
          </w:tcPr>
          <w:p w:rsidR="00F108DC" w:rsidRPr="003B37D9" w:rsidRDefault="00F108DC" w:rsidP="00666A73">
            <w:pPr>
              <w:pStyle w:val="af0"/>
              <w:jc w:val="center"/>
              <w:rPr>
                <w:sz w:val="18"/>
                <w:szCs w:val="18"/>
              </w:rPr>
            </w:pPr>
            <w:bookmarkStart w:id="55" w:name="sub_1049"/>
            <w:r w:rsidRPr="003B37D9">
              <w:rPr>
                <w:sz w:val="18"/>
                <w:szCs w:val="18"/>
              </w:rPr>
              <w:t>Обслуживание автотранспорта</w:t>
            </w:r>
            <w:bookmarkEnd w:id="55"/>
          </w:p>
        </w:tc>
        <w:tc>
          <w:tcPr>
            <w:tcW w:w="4536" w:type="dxa"/>
            <w:shd w:val="clear" w:color="auto" w:fill="auto"/>
          </w:tcPr>
          <w:p w:rsidR="00F108DC" w:rsidRPr="00C16F6F" w:rsidRDefault="00F108DC" w:rsidP="00CB7393">
            <w:pPr>
              <w:pStyle w:val="af0"/>
              <w:rPr>
                <w:color w:val="FF0000"/>
                <w:sz w:val="18"/>
                <w:szCs w:val="18"/>
              </w:rPr>
            </w:pPr>
            <w:r w:rsidRPr="00C16F6F">
              <w:rPr>
                <w:rFonts w:ascii="Times New Roman CYR" w:hAnsi="Times New Roman CYR" w:cs="Times New Roman CY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0" w:type="dxa"/>
            <w:shd w:val="clear" w:color="auto" w:fill="auto"/>
            <w:vAlign w:val="center"/>
          </w:tcPr>
          <w:p w:rsidR="00F108DC" w:rsidRPr="003B37D9" w:rsidRDefault="00F108DC" w:rsidP="00F108DC">
            <w:pPr>
              <w:pStyle w:val="af1"/>
              <w:rPr>
                <w:sz w:val="18"/>
                <w:szCs w:val="18"/>
              </w:rPr>
            </w:pPr>
            <w:r w:rsidRPr="003B37D9">
              <w:rPr>
                <w:sz w:val="18"/>
                <w:szCs w:val="18"/>
              </w:rPr>
              <w:t>4.9</w:t>
            </w:r>
          </w:p>
        </w:tc>
      </w:tr>
      <w:tr w:rsidR="00F108DC" w:rsidRPr="003B37D9" w:rsidTr="00F108DC">
        <w:tc>
          <w:tcPr>
            <w:tcW w:w="3227" w:type="dxa"/>
            <w:shd w:val="clear" w:color="auto" w:fill="auto"/>
            <w:vAlign w:val="center"/>
          </w:tcPr>
          <w:p w:rsidR="00F108DC" w:rsidRPr="003B37D9" w:rsidRDefault="00F108DC" w:rsidP="00F108DC">
            <w:pPr>
              <w:pStyle w:val="af0"/>
              <w:jc w:val="center"/>
              <w:rPr>
                <w:sz w:val="18"/>
                <w:szCs w:val="18"/>
              </w:rPr>
            </w:pPr>
            <w:r w:rsidRPr="003B37D9">
              <w:rPr>
                <w:sz w:val="18"/>
                <w:szCs w:val="18"/>
              </w:rPr>
              <w:t>Коммунальное обслуживание</w:t>
            </w:r>
          </w:p>
        </w:tc>
        <w:tc>
          <w:tcPr>
            <w:tcW w:w="4536" w:type="dxa"/>
            <w:shd w:val="clear" w:color="auto" w:fill="auto"/>
          </w:tcPr>
          <w:p w:rsidR="00F108DC" w:rsidRPr="00C16F6F" w:rsidRDefault="00F108DC" w:rsidP="00CB7393">
            <w:pPr>
              <w:pStyle w:val="af0"/>
              <w:rPr>
                <w:color w:val="FF0000"/>
                <w:sz w:val="18"/>
                <w:szCs w:val="18"/>
              </w:rPr>
            </w:pPr>
            <w:r w:rsidRPr="00C16F6F">
              <w:rPr>
                <w:rFonts w:ascii="Times New Roman CYR" w:hAnsi="Times New Roman CYR" w:cs="Times New Roman CY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0" w:type="dxa"/>
            <w:shd w:val="clear" w:color="auto" w:fill="auto"/>
            <w:vAlign w:val="center"/>
          </w:tcPr>
          <w:p w:rsidR="00F108DC" w:rsidRPr="003B37D9" w:rsidRDefault="00F108DC" w:rsidP="00F108DC">
            <w:pPr>
              <w:pStyle w:val="af1"/>
              <w:rPr>
                <w:sz w:val="18"/>
                <w:szCs w:val="18"/>
              </w:rPr>
            </w:pPr>
            <w:r w:rsidRPr="003B37D9">
              <w:rPr>
                <w:sz w:val="18"/>
                <w:szCs w:val="18"/>
              </w:rPr>
              <w:t>3.1</w:t>
            </w:r>
          </w:p>
        </w:tc>
      </w:tr>
    </w:tbl>
    <w:p w:rsidR="00666A73" w:rsidRPr="003B37D9" w:rsidRDefault="00666A73" w:rsidP="00666A73">
      <w:pPr>
        <w:tabs>
          <w:tab w:val="left" w:pos="360"/>
        </w:tabs>
        <w:spacing w:after="0" w:line="240" w:lineRule="auto"/>
        <w:ind w:left="360"/>
        <w:jc w:val="both"/>
        <w:rPr>
          <w:rFonts w:ascii="Times New Roman" w:hAnsi="Times New Roman" w:cs="Times New Roman"/>
        </w:rPr>
      </w:pPr>
    </w:p>
    <w:p w:rsidR="006A0353" w:rsidRPr="00337FC0" w:rsidRDefault="006A0353" w:rsidP="006A0353">
      <w:pPr>
        <w:keepNext/>
        <w:spacing w:after="0" w:line="240" w:lineRule="auto"/>
        <w:jc w:val="both"/>
        <w:rPr>
          <w:rFonts w:ascii="Times New Roman" w:hAnsi="Times New Roman" w:cs="Times New Roman"/>
          <w:b/>
          <w:sz w:val="20"/>
        </w:rPr>
      </w:pPr>
      <w:r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Pr>
          <w:rFonts w:ascii="Times New Roman" w:hAnsi="Times New Roman" w:cs="Times New Roman"/>
          <w:b/>
          <w:sz w:val="20"/>
        </w:rPr>
        <w:t>приложением</w:t>
      </w:r>
      <w:r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spacing w:after="0" w:line="240" w:lineRule="auto"/>
        <w:jc w:val="both"/>
        <w:rPr>
          <w:rFonts w:ascii="Times New Roman" w:hAnsi="Times New Roman" w:cs="Times New Roman"/>
          <w:u w:val="single"/>
        </w:rPr>
      </w:pPr>
    </w:p>
    <w:p w:rsidR="00666A73" w:rsidRPr="003B37D9" w:rsidRDefault="00666A73" w:rsidP="00666A73">
      <w:pPr>
        <w:keepNext/>
        <w:spacing w:after="0" w:line="240" w:lineRule="auto"/>
        <w:jc w:val="both"/>
        <w:rPr>
          <w:rFonts w:ascii="Times New Roman" w:hAnsi="Times New Roman" w:cs="Times New Roman"/>
          <w:u w:val="single"/>
        </w:rPr>
      </w:pPr>
      <w:r w:rsidRPr="003B37D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666A73" w:rsidRPr="003B37D9" w:rsidRDefault="00666A73" w:rsidP="00666A73">
      <w:pPr>
        <w:spacing w:after="0" w:line="240" w:lineRule="auto"/>
        <w:ind w:firstLine="709"/>
        <w:rPr>
          <w:rFonts w:ascii="Times New Roman" w:hAnsi="Times New Roman" w:cs="Times New Roman"/>
        </w:rPr>
      </w:pPr>
      <w:r w:rsidRPr="003B37D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СНиП 31-06-2009 «Общественные здания и сооружения»;</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Региональные нормативы градостроительного проектирования Тверской области;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другие действующие нормативные документы и технические регламенты.</w:t>
      </w:r>
    </w:p>
    <w:p w:rsidR="00666A73" w:rsidRPr="003B37D9" w:rsidRDefault="00666A73" w:rsidP="00666A73">
      <w:pPr>
        <w:spacing w:after="0" w:line="240" w:lineRule="auto"/>
        <w:jc w:val="both"/>
        <w:rPr>
          <w:rFonts w:ascii="Times New Roman" w:hAnsi="Times New Roman" w:cs="Times New Roman"/>
          <w:b/>
        </w:rPr>
      </w:pPr>
    </w:p>
    <w:p w:rsidR="00666A73" w:rsidRPr="003B37D9" w:rsidRDefault="00666A73" w:rsidP="00666A73">
      <w:pPr>
        <w:spacing w:after="0" w:line="240" w:lineRule="auto"/>
        <w:jc w:val="both"/>
        <w:rPr>
          <w:rFonts w:ascii="Times New Roman" w:hAnsi="Times New Roman" w:cs="Times New Roman"/>
        </w:rPr>
      </w:pPr>
    </w:p>
    <w:p w:rsidR="00666A73" w:rsidRPr="003B37D9" w:rsidRDefault="00666A73" w:rsidP="00666A73">
      <w:pPr>
        <w:widowControl w:val="0"/>
        <w:autoSpaceDE w:val="0"/>
        <w:autoSpaceDN w:val="0"/>
        <w:adjustRightInd w:val="0"/>
        <w:spacing w:after="0"/>
        <w:jc w:val="both"/>
        <w:rPr>
          <w:rFonts w:ascii="Times New Roman" w:hAnsi="Times New Roman" w:cs="Times New Roman"/>
          <w:b/>
          <w:bCs/>
        </w:rPr>
      </w:pPr>
      <w:r w:rsidRPr="003B37D9">
        <w:rPr>
          <w:rFonts w:ascii="Times New Roman" w:hAnsi="Times New Roman" w:cs="Times New Roman"/>
          <w:b/>
          <w:bCs/>
        </w:rPr>
        <w:t xml:space="preserve">О2          ЗОНА ТОРГОВОГО И СОЦИАЛЬНО-БЫТОВОГО НАЗНАЧЕНИЯ </w:t>
      </w:r>
    </w:p>
    <w:p w:rsidR="00666A73" w:rsidRPr="003B37D9" w:rsidRDefault="00666A73" w:rsidP="00666A73">
      <w:pPr>
        <w:widowControl w:val="0"/>
        <w:autoSpaceDE w:val="0"/>
        <w:autoSpaceDN w:val="0"/>
        <w:adjustRightInd w:val="0"/>
        <w:spacing w:after="0" w:line="240" w:lineRule="auto"/>
        <w:jc w:val="both"/>
        <w:rPr>
          <w:rFonts w:ascii="Times New Roman" w:hAnsi="Times New Roman" w:cs="Times New Roman"/>
        </w:rPr>
      </w:pPr>
      <w:r w:rsidRPr="003B37D9">
        <w:rPr>
          <w:rFonts w:ascii="Times New Roman" w:hAnsi="Times New Roman" w:cs="Times New Roman"/>
        </w:rPr>
        <w:t>Зона  торгового и социально – бытового назначения объектов, необходимых для осуществления предпринимательской деятельности предназначена для размещения социально-бытовых объектов , объектов торговли при соблюдении нижеприведенных видов разрешенного использования земельных участков и объектов капитального строительства.</w:t>
      </w:r>
    </w:p>
    <w:p w:rsidR="00666A73" w:rsidRPr="003B37D9" w:rsidRDefault="00666A73" w:rsidP="00666A73">
      <w:pPr>
        <w:widowControl w:val="0"/>
        <w:autoSpaceDE w:val="0"/>
        <w:autoSpaceDN w:val="0"/>
        <w:adjustRightInd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36"/>
        <w:gridCol w:w="1800"/>
      </w:tblGrid>
      <w:tr w:rsidR="00666A73" w:rsidRPr="003B37D9" w:rsidTr="0095406C">
        <w:trPr>
          <w:trHeight w:val="1429"/>
          <w:tblHeader/>
        </w:trPr>
        <w:tc>
          <w:tcPr>
            <w:tcW w:w="3227" w:type="dxa"/>
            <w:tcBorders>
              <w:bottom w:val="single" w:sz="4" w:space="0" w:color="auto"/>
            </w:tcBorders>
            <w:shd w:val="clear" w:color="auto" w:fill="C6D9F1"/>
            <w:vAlign w:val="center"/>
          </w:tcPr>
          <w:p w:rsidR="00666A73" w:rsidRPr="003B37D9" w:rsidRDefault="00666A73" w:rsidP="0095406C">
            <w:pPr>
              <w:spacing w:after="0" w:line="240" w:lineRule="auto"/>
              <w:jc w:val="center"/>
              <w:rPr>
                <w:rFonts w:ascii="Times New Roman" w:hAnsi="Times New Roman" w:cs="Times New Roman"/>
                <w:b/>
              </w:rPr>
            </w:pPr>
            <w:r w:rsidRPr="003B37D9">
              <w:rPr>
                <w:rFonts w:ascii="Times New Roman" w:hAnsi="Times New Roman" w:cs="Times New Roman"/>
                <w:b/>
              </w:rPr>
              <w:t>Наименование вида разрешенного использования земельного участка</w:t>
            </w:r>
          </w:p>
        </w:tc>
        <w:tc>
          <w:tcPr>
            <w:tcW w:w="4536" w:type="dxa"/>
            <w:tcBorders>
              <w:bottom w:val="single" w:sz="4" w:space="0" w:color="auto"/>
            </w:tcBorders>
            <w:shd w:val="clear" w:color="auto" w:fill="C6D9F1"/>
            <w:vAlign w:val="center"/>
          </w:tcPr>
          <w:p w:rsidR="00666A73" w:rsidRPr="003B37D9" w:rsidRDefault="00666A73" w:rsidP="0095406C">
            <w:pPr>
              <w:spacing w:after="0" w:line="240" w:lineRule="auto"/>
              <w:jc w:val="center"/>
              <w:rPr>
                <w:rFonts w:ascii="Times New Roman" w:hAnsi="Times New Roman" w:cs="Times New Roman"/>
                <w:b/>
              </w:rPr>
            </w:pPr>
            <w:r w:rsidRPr="003B37D9">
              <w:rPr>
                <w:rFonts w:ascii="Times New Roman" w:hAnsi="Times New Roman" w:cs="Times New Roman"/>
                <w:b/>
              </w:rPr>
              <w:t>Описание вида разрешенного использования земельного участка</w:t>
            </w:r>
          </w:p>
        </w:tc>
        <w:tc>
          <w:tcPr>
            <w:tcW w:w="1800" w:type="dxa"/>
            <w:tcBorders>
              <w:bottom w:val="single" w:sz="4" w:space="0" w:color="auto"/>
            </w:tcBorders>
            <w:shd w:val="clear" w:color="auto" w:fill="C6D9F1"/>
            <w:vAlign w:val="center"/>
          </w:tcPr>
          <w:p w:rsidR="00666A73" w:rsidRPr="003B37D9" w:rsidRDefault="00666A73" w:rsidP="0095406C">
            <w:pPr>
              <w:pStyle w:val="af1"/>
              <w:rPr>
                <w:b/>
                <w:sz w:val="22"/>
                <w:szCs w:val="22"/>
              </w:rPr>
            </w:pPr>
            <w:r w:rsidRPr="003B37D9">
              <w:rPr>
                <w:b/>
                <w:sz w:val="22"/>
                <w:szCs w:val="22"/>
              </w:rPr>
              <w:t>Код разрешенного использования земельного участка</w:t>
            </w:r>
          </w:p>
        </w:tc>
      </w:tr>
      <w:tr w:rsidR="00666A73" w:rsidRPr="0095406C" w:rsidTr="0095406C">
        <w:tc>
          <w:tcPr>
            <w:tcW w:w="9563" w:type="dxa"/>
            <w:gridSpan w:val="3"/>
            <w:shd w:val="clear" w:color="auto" w:fill="C6D9F1" w:themeFill="text2" w:themeFillTint="33"/>
            <w:vAlign w:val="center"/>
          </w:tcPr>
          <w:p w:rsidR="00666A73" w:rsidRPr="0095406C" w:rsidRDefault="00666A73" w:rsidP="0095406C">
            <w:pPr>
              <w:pStyle w:val="af1"/>
              <w:rPr>
                <w:b/>
                <w:sz w:val="22"/>
                <w:szCs w:val="22"/>
              </w:rPr>
            </w:pPr>
            <w:r w:rsidRPr="0095406C">
              <w:rPr>
                <w:b/>
                <w:sz w:val="22"/>
                <w:szCs w:val="22"/>
              </w:rPr>
              <w:t xml:space="preserve">Основные виды разрешенного использования </w:t>
            </w:r>
            <w:r w:rsidRPr="0095406C">
              <w:rPr>
                <w:b/>
                <w:color w:val="000000"/>
                <w:sz w:val="22"/>
                <w:szCs w:val="22"/>
              </w:rPr>
              <w:t xml:space="preserve">зоны </w:t>
            </w:r>
            <w:r w:rsidRPr="0095406C">
              <w:rPr>
                <w:rFonts w:eastAsia="Times New Roman CYR"/>
                <w:b/>
                <w:bCs/>
                <w:iCs/>
                <w:color w:val="000000"/>
                <w:spacing w:val="-5"/>
                <w:sz w:val="22"/>
                <w:szCs w:val="22"/>
                <w:lang w:eastAsia="ar-SA"/>
              </w:rPr>
              <w:t>О2</w:t>
            </w:r>
          </w:p>
        </w:tc>
      </w:tr>
      <w:tr w:rsidR="0095406C" w:rsidRPr="003B37D9" w:rsidTr="0095406C">
        <w:tc>
          <w:tcPr>
            <w:tcW w:w="3227" w:type="dxa"/>
            <w:shd w:val="clear" w:color="auto" w:fill="auto"/>
            <w:vAlign w:val="center"/>
          </w:tcPr>
          <w:p w:rsidR="0095406C" w:rsidRPr="003B37D9" w:rsidRDefault="0095406C" w:rsidP="0095406C">
            <w:pPr>
              <w:pStyle w:val="af0"/>
              <w:jc w:val="center"/>
              <w:rPr>
                <w:rFonts w:eastAsia="Calibri"/>
                <w:sz w:val="18"/>
                <w:szCs w:val="18"/>
                <w:lang w:eastAsia="en-US"/>
              </w:rPr>
            </w:pPr>
            <w:r w:rsidRPr="003B37D9">
              <w:rPr>
                <w:rFonts w:eastAsia="Calibri"/>
                <w:sz w:val="18"/>
                <w:szCs w:val="18"/>
                <w:lang w:eastAsia="en-US"/>
              </w:rPr>
              <w:t>Рынки</w:t>
            </w:r>
          </w:p>
        </w:tc>
        <w:tc>
          <w:tcPr>
            <w:tcW w:w="4536" w:type="dxa"/>
            <w:shd w:val="clear" w:color="auto" w:fill="auto"/>
          </w:tcPr>
          <w:p w:rsidR="0095406C" w:rsidRPr="00C04677" w:rsidRDefault="0095406C" w:rsidP="0095406C">
            <w:pPr>
              <w:pStyle w:val="af0"/>
              <w:rPr>
                <w:sz w:val="18"/>
                <w:szCs w:val="18"/>
              </w:rPr>
            </w:pPr>
            <w:r w:rsidRPr="00C04677">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C04677">
              <w:rPr>
                <w:color w:val="FF0000"/>
                <w:sz w:val="18"/>
                <w:szCs w:val="18"/>
              </w:rPr>
              <w:t>ярмарка, рынок, базар</w:t>
            </w:r>
            <w:r w:rsidRPr="00C04677">
              <w:rPr>
                <w:sz w:val="18"/>
                <w:szCs w:val="18"/>
              </w:rPr>
              <w:t>), с учетом того, что каждое из торговых мест не располагает торговой площадью более 200 кв. м;</w:t>
            </w:r>
          </w:p>
          <w:p w:rsidR="0095406C" w:rsidRPr="00C04677" w:rsidRDefault="0095406C" w:rsidP="0095406C">
            <w:pPr>
              <w:spacing w:after="0" w:line="240" w:lineRule="auto"/>
              <w:jc w:val="both"/>
              <w:rPr>
                <w:rFonts w:ascii="Times New Roman" w:eastAsia="Times New Roman" w:hAnsi="Times New Roman" w:cs="Times New Roman"/>
                <w:sz w:val="18"/>
                <w:szCs w:val="18"/>
                <w:lang w:eastAsia="ru-RU"/>
              </w:rPr>
            </w:pPr>
            <w:r w:rsidRPr="00C04677">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1800" w:type="dxa"/>
            <w:shd w:val="clear" w:color="auto" w:fill="auto"/>
            <w:vAlign w:val="center"/>
          </w:tcPr>
          <w:p w:rsidR="0095406C" w:rsidRPr="003B37D9" w:rsidRDefault="0095406C" w:rsidP="0095406C">
            <w:pPr>
              <w:pStyle w:val="af1"/>
              <w:rPr>
                <w:rFonts w:eastAsia="Calibri"/>
                <w:sz w:val="18"/>
                <w:szCs w:val="18"/>
                <w:lang w:eastAsia="en-US"/>
              </w:rPr>
            </w:pPr>
            <w:r w:rsidRPr="003B37D9">
              <w:rPr>
                <w:rFonts w:eastAsia="Calibri"/>
                <w:sz w:val="18"/>
                <w:szCs w:val="18"/>
                <w:lang w:eastAsia="en-US"/>
              </w:rPr>
              <w:t>4.3</w:t>
            </w:r>
          </w:p>
        </w:tc>
      </w:tr>
      <w:tr w:rsidR="0095406C" w:rsidRPr="003B37D9" w:rsidTr="0095406C">
        <w:tc>
          <w:tcPr>
            <w:tcW w:w="3227" w:type="dxa"/>
            <w:shd w:val="clear" w:color="auto" w:fill="auto"/>
            <w:vAlign w:val="center"/>
          </w:tcPr>
          <w:p w:rsidR="0095406C" w:rsidRPr="003B37D9" w:rsidRDefault="0095406C" w:rsidP="0095406C">
            <w:pPr>
              <w:pStyle w:val="af0"/>
              <w:jc w:val="center"/>
              <w:rPr>
                <w:rFonts w:eastAsia="Calibri"/>
                <w:sz w:val="18"/>
                <w:szCs w:val="18"/>
                <w:lang w:eastAsia="en-US"/>
              </w:rPr>
            </w:pPr>
            <w:r w:rsidRPr="003B37D9">
              <w:rPr>
                <w:rFonts w:eastAsia="Calibri"/>
                <w:sz w:val="18"/>
                <w:szCs w:val="18"/>
                <w:lang w:eastAsia="en-US"/>
              </w:rPr>
              <w:t>Магазины</w:t>
            </w:r>
          </w:p>
        </w:tc>
        <w:tc>
          <w:tcPr>
            <w:tcW w:w="4536" w:type="dxa"/>
            <w:shd w:val="clear" w:color="auto" w:fill="auto"/>
          </w:tcPr>
          <w:p w:rsidR="0095406C" w:rsidRPr="003B37D9" w:rsidRDefault="0095406C" w:rsidP="0095406C">
            <w:pPr>
              <w:pStyle w:val="af0"/>
              <w:rPr>
                <w:rFonts w:eastAsia="Calibri"/>
                <w:sz w:val="18"/>
                <w:szCs w:val="18"/>
                <w:lang w:eastAsia="en-US"/>
              </w:rPr>
            </w:pPr>
            <w:r w:rsidRPr="003B37D9">
              <w:rPr>
                <w:rFonts w:eastAsia="Calibr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0" w:type="dxa"/>
            <w:shd w:val="clear" w:color="auto" w:fill="auto"/>
            <w:vAlign w:val="center"/>
          </w:tcPr>
          <w:p w:rsidR="0095406C" w:rsidRPr="003B37D9" w:rsidRDefault="0095406C" w:rsidP="0095406C">
            <w:pPr>
              <w:pStyle w:val="af1"/>
              <w:rPr>
                <w:sz w:val="18"/>
                <w:szCs w:val="18"/>
              </w:rPr>
            </w:pPr>
            <w:r w:rsidRPr="003B37D9">
              <w:rPr>
                <w:sz w:val="18"/>
                <w:szCs w:val="18"/>
              </w:rPr>
              <w:t>4.4</w:t>
            </w:r>
          </w:p>
        </w:tc>
      </w:tr>
      <w:tr w:rsidR="00F62018" w:rsidRPr="003B37D9" w:rsidTr="00CB7393">
        <w:tc>
          <w:tcPr>
            <w:tcW w:w="3227" w:type="dxa"/>
            <w:shd w:val="clear" w:color="auto" w:fill="auto"/>
            <w:vAlign w:val="center"/>
          </w:tcPr>
          <w:p w:rsidR="00F62018" w:rsidRPr="003B37D9" w:rsidRDefault="00F62018" w:rsidP="0095406C">
            <w:pPr>
              <w:pStyle w:val="af0"/>
              <w:jc w:val="center"/>
              <w:rPr>
                <w:rFonts w:eastAsia="Calibri"/>
                <w:sz w:val="18"/>
                <w:szCs w:val="18"/>
                <w:lang w:eastAsia="en-US"/>
              </w:rPr>
            </w:pPr>
            <w:r w:rsidRPr="003B37D9">
              <w:rPr>
                <w:rFonts w:eastAsia="Calibri"/>
                <w:sz w:val="18"/>
                <w:szCs w:val="18"/>
                <w:lang w:eastAsia="en-US"/>
              </w:rPr>
              <w:t>Общественное питание</w:t>
            </w:r>
          </w:p>
        </w:tc>
        <w:tc>
          <w:tcPr>
            <w:tcW w:w="4536" w:type="dxa"/>
            <w:shd w:val="clear" w:color="auto" w:fill="auto"/>
          </w:tcPr>
          <w:p w:rsidR="00F62018" w:rsidRPr="00CF19FF" w:rsidRDefault="00F62018" w:rsidP="00CB7393">
            <w:pPr>
              <w:pStyle w:val="af0"/>
              <w:rPr>
                <w:color w:val="FF0000"/>
                <w:sz w:val="18"/>
                <w:szCs w:val="18"/>
              </w:rPr>
            </w:pPr>
            <w:r w:rsidRPr="00CF19FF">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0" w:type="dxa"/>
            <w:shd w:val="clear" w:color="auto" w:fill="auto"/>
            <w:vAlign w:val="center"/>
          </w:tcPr>
          <w:p w:rsidR="00F62018" w:rsidRPr="003B37D9" w:rsidRDefault="00F62018" w:rsidP="0095406C">
            <w:pPr>
              <w:pStyle w:val="af1"/>
              <w:rPr>
                <w:sz w:val="18"/>
                <w:szCs w:val="18"/>
              </w:rPr>
            </w:pPr>
            <w:r w:rsidRPr="003B37D9">
              <w:rPr>
                <w:sz w:val="18"/>
                <w:szCs w:val="18"/>
              </w:rPr>
              <w:t>4.6</w:t>
            </w:r>
          </w:p>
        </w:tc>
      </w:tr>
      <w:tr w:rsidR="0095406C" w:rsidRPr="003B37D9" w:rsidTr="0095406C">
        <w:tc>
          <w:tcPr>
            <w:tcW w:w="3227" w:type="dxa"/>
            <w:shd w:val="clear" w:color="auto" w:fill="auto"/>
            <w:vAlign w:val="center"/>
          </w:tcPr>
          <w:p w:rsidR="0095406C" w:rsidRPr="00C16F6F" w:rsidRDefault="0095406C" w:rsidP="0095406C">
            <w:pPr>
              <w:spacing w:after="0" w:line="240" w:lineRule="auto"/>
              <w:jc w:val="center"/>
              <w:rPr>
                <w:rFonts w:ascii="Times New Roman CYR" w:hAnsi="Times New Roman CYR" w:cs="Times New Roman CYR"/>
                <w:color w:val="FF0000"/>
                <w:sz w:val="18"/>
                <w:szCs w:val="18"/>
              </w:rPr>
            </w:pPr>
            <w:r w:rsidRPr="00C16F6F">
              <w:rPr>
                <w:rFonts w:ascii="Times New Roman CYR" w:hAnsi="Times New Roman CYR" w:cs="Times New Roman CYR"/>
                <w:color w:val="FF0000"/>
                <w:sz w:val="18"/>
                <w:szCs w:val="18"/>
              </w:rPr>
              <w:t>Земельные участки (территории) общего пользования</w:t>
            </w:r>
          </w:p>
        </w:tc>
        <w:tc>
          <w:tcPr>
            <w:tcW w:w="4536" w:type="dxa"/>
            <w:shd w:val="clear" w:color="auto" w:fill="auto"/>
          </w:tcPr>
          <w:p w:rsidR="0095406C" w:rsidRPr="00C16F6F" w:rsidRDefault="0095406C" w:rsidP="0095406C">
            <w:pPr>
              <w:spacing w:after="0" w:line="240" w:lineRule="auto"/>
              <w:jc w:val="both"/>
              <w:rPr>
                <w:rFonts w:ascii="Times New Roman CYR" w:hAnsi="Times New Roman CYR" w:cs="Times New Roman CYR"/>
                <w:color w:val="FF0000"/>
                <w:sz w:val="18"/>
                <w:szCs w:val="18"/>
              </w:rPr>
            </w:pPr>
            <w:r w:rsidRPr="00C16F6F">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shd w:val="clear" w:color="auto" w:fill="auto"/>
            <w:vAlign w:val="center"/>
          </w:tcPr>
          <w:p w:rsidR="0095406C" w:rsidRPr="00C16F6F" w:rsidRDefault="0095406C" w:rsidP="0095406C">
            <w:pPr>
              <w:spacing w:after="0" w:line="240" w:lineRule="auto"/>
              <w:jc w:val="center"/>
              <w:rPr>
                <w:rFonts w:ascii="Times New Roman CYR" w:hAnsi="Times New Roman CYR" w:cs="Times New Roman CYR"/>
                <w:color w:val="FF0000"/>
                <w:sz w:val="18"/>
                <w:szCs w:val="18"/>
              </w:rPr>
            </w:pPr>
            <w:r w:rsidRPr="00C16F6F">
              <w:rPr>
                <w:rFonts w:ascii="Times New Roman CYR" w:hAnsi="Times New Roman CYR" w:cs="Times New Roman CYR"/>
                <w:color w:val="FF0000"/>
                <w:sz w:val="18"/>
                <w:szCs w:val="18"/>
              </w:rPr>
              <w:t>12.0</w:t>
            </w:r>
          </w:p>
        </w:tc>
      </w:tr>
      <w:tr w:rsidR="0095406C" w:rsidRPr="003B37D9" w:rsidTr="0095406C">
        <w:tc>
          <w:tcPr>
            <w:tcW w:w="3227" w:type="dxa"/>
            <w:shd w:val="clear" w:color="auto" w:fill="auto"/>
            <w:vAlign w:val="center"/>
          </w:tcPr>
          <w:p w:rsidR="0095406C" w:rsidRPr="003B37D9" w:rsidRDefault="0095406C" w:rsidP="0095406C">
            <w:pPr>
              <w:pStyle w:val="af0"/>
              <w:jc w:val="center"/>
              <w:rPr>
                <w:rFonts w:eastAsia="Calibri"/>
                <w:sz w:val="18"/>
                <w:szCs w:val="18"/>
                <w:lang w:eastAsia="en-US"/>
              </w:rPr>
            </w:pPr>
            <w:r w:rsidRPr="003B37D9">
              <w:rPr>
                <w:rFonts w:eastAsia="Calibri"/>
                <w:sz w:val="18"/>
                <w:szCs w:val="18"/>
                <w:lang w:eastAsia="en-US"/>
              </w:rPr>
              <w:t>Социальное обслуживание</w:t>
            </w:r>
          </w:p>
        </w:tc>
        <w:tc>
          <w:tcPr>
            <w:tcW w:w="4536" w:type="dxa"/>
            <w:shd w:val="clear" w:color="auto" w:fill="auto"/>
            <w:vAlign w:val="center"/>
          </w:tcPr>
          <w:p w:rsidR="0095406C" w:rsidRPr="003B37D9" w:rsidRDefault="0095406C" w:rsidP="0095406C">
            <w:pPr>
              <w:pStyle w:val="af0"/>
              <w:rPr>
                <w:rFonts w:eastAsia="Calibri"/>
                <w:sz w:val="18"/>
                <w:szCs w:val="18"/>
                <w:lang w:eastAsia="en-US"/>
              </w:rPr>
            </w:pPr>
            <w:r w:rsidRPr="003B37D9">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800" w:type="dxa"/>
            <w:shd w:val="clear" w:color="auto" w:fill="auto"/>
            <w:vAlign w:val="center"/>
          </w:tcPr>
          <w:p w:rsidR="0095406C" w:rsidRPr="003B37D9" w:rsidRDefault="0095406C" w:rsidP="0095406C">
            <w:pPr>
              <w:pStyle w:val="af0"/>
              <w:jc w:val="center"/>
              <w:rPr>
                <w:rFonts w:eastAsia="Calibri"/>
                <w:sz w:val="18"/>
                <w:szCs w:val="18"/>
                <w:lang w:eastAsia="en-US"/>
              </w:rPr>
            </w:pPr>
            <w:r w:rsidRPr="003B37D9">
              <w:rPr>
                <w:sz w:val="18"/>
                <w:szCs w:val="18"/>
              </w:rPr>
              <w:t>3.2</w:t>
            </w:r>
          </w:p>
        </w:tc>
      </w:tr>
      <w:tr w:rsidR="0095406C" w:rsidRPr="003B37D9" w:rsidTr="0095406C">
        <w:tc>
          <w:tcPr>
            <w:tcW w:w="3227" w:type="dxa"/>
            <w:tcBorders>
              <w:bottom w:val="single" w:sz="4" w:space="0" w:color="auto"/>
            </w:tcBorders>
            <w:shd w:val="clear" w:color="auto" w:fill="auto"/>
            <w:vAlign w:val="center"/>
          </w:tcPr>
          <w:p w:rsidR="0095406C" w:rsidRPr="003B37D9" w:rsidRDefault="0095406C" w:rsidP="0095406C">
            <w:pPr>
              <w:pStyle w:val="af0"/>
              <w:jc w:val="center"/>
              <w:rPr>
                <w:rFonts w:eastAsia="Calibri"/>
                <w:sz w:val="18"/>
                <w:szCs w:val="22"/>
                <w:lang w:eastAsia="en-US"/>
              </w:rPr>
            </w:pPr>
            <w:r w:rsidRPr="003B37D9">
              <w:rPr>
                <w:rFonts w:eastAsia="Calibri"/>
                <w:sz w:val="18"/>
                <w:szCs w:val="22"/>
                <w:lang w:eastAsia="en-US"/>
              </w:rPr>
              <w:t>Бытовое обслуживание</w:t>
            </w:r>
          </w:p>
        </w:tc>
        <w:tc>
          <w:tcPr>
            <w:tcW w:w="4536" w:type="dxa"/>
            <w:tcBorders>
              <w:bottom w:val="single" w:sz="4" w:space="0" w:color="auto"/>
            </w:tcBorders>
            <w:shd w:val="clear" w:color="auto" w:fill="auto"/>
          </w:tcPr>
          <w:p w:rsidR="0095406C" w:rsidRPr="00C04677" w:rsidRDefault="0095406C" w:rsidP="00CB7393">
            <w:pPr>
              <w:pStyle w:val="af0"/>
              <w:rPr>
                <w:sz w:val="18"/>
                <w:szCs w:val="18"/>
              </w:rPr>
            </w:pPr>
            <w:r w:rsidRPr="00C04677">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rsidRPr="00C04677">
              <w:rPr>
                <w:rFonts w:ascii="Times New Roman CYR" w:hAnsi="Times New Roman CYR" w:cs="Times New Roman CYR"/>
                <w:sz w:val="18"/>
                <w:szCs w:val="18"/>
              </w:rPr>
              <w:t xml:space="preserve"> </w:t>
            </w:r>
            <w:r w:rsidRPr="00C04677">
              <w:rPr>
                <w:rFonts w:ascii="Times New Roman CYR" w:hAnsi="Times New Roman CYR" w:cs="Times New Roman CYR"/>
                <w:color w:val="FF0000"/>
                <w:sz w:val="18"/>
                <w:szCs w:val="18"/>
              </w:rPr>
              <w:t>химчистки,</w:t>
            </w:r>
            <w:r w:rsidRPr="00C04677">
              <w:rPr>
                <w:sz w:val="18"/>
                <w:szCs w:val="18"/>
              </w:rPr>
              <w:t xml:space="preserve"> похоронные бюро)</w:t>
            </w:r>
          </w:p>
        </w:tc>
        <w:tc>
          <w:tcPr>
            <w:tcW w:w="1800" w:type="dxa"/>
            <w:tcBorders>
              <w:bottom w:val="single" w:sz="4" w:space="0" w:color="auto"/>
            </w:tcBorders>
            <w:shd w:val="clear" w:color="auto" w:fill="auto"/>
            <w:vAlign w:val="center"/>
          </w:tcPr>
          <w:p w:rsidR="0095406C" w:rsidRPr="003B37D9" w:rsidRDefault="0095406C" w:rsidP="0095406C">
            <w:pPr>
              <w:pStyle w:val="af1"/>
              <w:rPr>
                <w:sz w:val="22"/>
                <w:szCs w:val="22"/>
              </w:rPr>
            </w:pPr>
            <w:r w:rsidRPr="003B37D9">
              <w:rPr>
                <w:sz w:val="22"/>
                <w:szCs w:val="22"/>
              </w:rPr>
              <w:t>3.3</w:t>
            </w:r>
          </w:p>
        </w:tc>
      </w:tr>
      <w:tr w:rsidR="0095406C" w:rsidRPr="003B37D9" w:rsidTr="0095406C">
        <w:tc>
          <w:tcPr>
            <w:tcW w:w="9563" w:type="dxa"/>
            <w:gridSpan w:val="3"/>
            <w:shd w:val="clear" w:color="auto" w:fill="C6D9F1" w:themeFill="text2" w:themeFillTint="33"/>
          </w:tcPr>
          <w:p w:rsidR="0095406C" w:rsidRPr="003B37D9" w:rsidRDefault="0095406C" w:rsidP="0095406C">
            <w:pPr>
              <w:spacing w:after="0" w:line="240" w:lineRule="auto"/>
              <w:jc w:val="center"/>
              <w:rPr>
                <w:rFonts w:ascii="Times New Roman" w:hAnsi="Times New Roman" w:cs="Times New Roman"/>
                <w:b/>
              </w:rPr>
            </w:pPr>
            <w:r w:rsidRPr="003B37D9">
              <w:rPr>
                <w:rFonts w:ascii="Times New Roman" w:hAnsi="Times New Roman" w:cs="Times New Roman"/>
                <w:b/>
              </w:rPr>
              <w:t xml:space="preserve">Условно разрешенные виды разрешенного использования зоны </w:t>
            </w:r>
            <w:r w:rsidRPr="003B37D9">
              <w:rPr>
                <w:rFonts w:ascii="Times New Roman" w:eastAsia="Times New Roman CYR" w:hAnsi="Times New Roman" w:cs="Times New Roman"/>
                <w:b/>
                <w:bCs/>
                <w:iCs/>
                <w:spacing w:val="-5"/>
                <w:lang w:eastAsia="ar-SA"/>
              </w:rPr>
              <w:t>О2</w:t>
            </w:r>
          </w:p>
        </w:tc>
      </w:tr>
      <w:tr w:rsidR="0095406C" w:rsidRPr="003B37D9" w:rsidTr="0095406C">
        <w:trPr>
          <w:trHeight w:val="511"/>
        </w:trPr>
        <w:tc>
          <w:tcPr>
            <w:tcW w:w="9563" w:type="dxa"/>
            <w:gridSpan w:val="3"/>
            <w:shd w:val="clear" w:color="auto" w:fill="auto"/>
          </w:tcPr>
          <w:p w:rsidR="0095406C" w:rsidRPr="003B37D9" w:rsidRDefault="0095406C" w:rsidP="0095406C">
            <w:pPr>
              <w:numPr>
                <w:ilvl w:val="0"/>
                <w:numId w:val="9"/>
              </w:numPr>
              <w:spacing w:after="0" w:line="240" w:lineRule="auto"/>
              <w:ind w:left="431" w:hanging="431"/>
              <w:jc w:val="center"/>
              <w:rPr>
                <w:rFonts w:ascii="Times New Roman" w:hAnsi="Times New Roman" w:cs="Times New Roman"/>
                <w:sz w:val="18"/>
              </w:rPr>
            </w:pPr>
            <w:r w:rsidRPr="003B37D9">
              <w:rPr>
                <w:rFonts w:ascii="Times New Roman" w:hAnsi="Times New Roman" w:cs="Times New Roman"/>
                <w:sz w:val="18"/>
              </w:rPr>
              <w:t>- основные разрешенные виды использования земельных участков, имеющие параметры более или менее указанных в требованиях к застройке;</w:t>
            </w:r>
          </w:p>
        </w:tc>
      </w:tr>
      <w:tr w:rsidR="0095406C" w:rsidRPr="003B37D9" w:rsidTr="0095406C">
        <w:tc>
          <w:tcPr>
            <w:tcW w:w="3227" w:type="dxa"/>
            <w:shd w:val="clear" w:color="auto" w:fill="auto"/>
            <w:vAlign w:val="center"/>
          </w:tcPr>
          <w:p w:rsidR="0095406C" w:rsidRPr="003B37D9" w:rsidRDefault="0095406C" w:rsidP="0095406C">
            <w:pPr>
              <w:pStyle w:val="af0"/>
              <w:jc w:val="center"/>
              <w:rPr>
                <w:rFonts w:eastAsia="Calibri"/>
                <w:sz w:val="18"/>
                <w:szCs w:val="22"/>
                <w:lang w:eastAsia="en-US"/>
              </w:rPr>
            </w:pPr>
            <w:r w:rsidRPr="005D15BC">
              <w:rPr>
                <w:rFonts w:ascii="Times New Roman CYR" w:hAnsi="Times New Roman CYR" w:cs="Times New Roman CYR"/>
                <w:color w:val="FF0000"/>
                <w:sz w:val="18"/>
                <w:szCs w:val="18"/>
              </w:rPr>
              <w:t>Объекты торговли (торговые центры, торгово-развлекательные центры (комплексы)</w:t>
            </w:r>
          </w:p>
        </w:tc>
        <w:tc>
          <w:tcPr>
            <w:tcW w:w="4536" w:type="dxa"/>
            <w:shd w:val="clear" w:color="auto" w:fill="auto"/>
          </w:tcPr>
          <w:p w:rsidR="0095406C" w:rsidRPr="003B37D9" w:rsidRDefault="0095406C" w:rsidP="0095406C">
            <w:pPr>
              <w:pStyle w:val="af0"/>
              <w:rPr>
                <w:rFonts w:eastAsia="Calibri"/>
                <w:sz w:val="18"/>
                <w:szCs w:val="22"/>
                <w:lang w:eastAsia="en-US"/>
              </w:rPr>
            </w:pPr>
            <w:r w:rsidRPr="003B37D9">
              <w:rPr>
                <w:rFonts w:eastAsia="Calibri"/>
                <w:sz w:val="18"/>
                <w:szCs w:val="22"/>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95406C" w:rsidRPr="003B37D9" w:rsidRDefault="0095406C" w:rsidP="0095406C">
            <w:pPr>
              <w:pStyle w:val="af0"/>
              <w:rPr>
                <w:rFonts w:eastAsia="Calibri"/>
                <w:sz w:val="18"/>
                <w:szCs w:val="22"/>
                <w:lang w:eastAsia="en-US"/>
              </w:rPr>
            </w:pPr>
            <w:r w:rsidRPr="003B37D9">
              <w:rPr>
                <w:rFonts w:eastAsia="Calibri"/>
                <w:sz w:val="18"/>
                <w:szCs w:val="22"/>
                <w:lang w:eastAsia="en-US"/>
              </w:rPr>
              <w:t>размещение гаражей и (или) стоянок для автомобилей сотрудников и посетителей торгового центра</w:t>
            </w:r>
          </w:p>
        </w:tc>
        <w:tc>
          <w:tcPr>
            <w:tcW w:w="1800" w:type="dxa"/>
            <w:shd w:val="clear" w:color="auto" w:fill="auto"/>
            <w:vAlign w:val="center"/>
          </w:tcPr>
          <w:p w:rsidR="0095406C" w:rsidRPr="003B37D9" w:rsidRDefault="0095406C" w:rsidP="0095406C">
            <w:pPr>
              <w:pStyle w:val="af1"/>
              <w:rPr>
                <w:rFonts w:eastAsia="Calibri"/>
                <w:sz w:val="18"/>
                <w:szCs w:val="22"/>
                <w:lang w:eastAsia="en-US"/>
              </w:rPr>
            </w:pPr>
            <w:r w:rsidRPr="003B37D9">
              <w:rPr>
                <w:sz w:val="22"/>
                <w:szCs w:val="22"/>
              </w:rPr>
              <w:t>4.2</w:t>
            </w:r>
          </w:p>
        </w:tc>
      </w:tr>
      <w:tr w:rsidR="0095406C" w:rsidRPr="003B37D9" w:rsidTr="0095406C">
        <w:tc>
          <w:tcPr>
            <w:tcW w:w="3227" w:type="dxa"/>
            <w:shd w:val="clear" w:color="auto" w:fill="auto"/>
            <w:vAlign w:val="center"/>
          </w:tcPr>
          <w:p w:rsidR="0095406C" w:rsidRPr="003B37D9" w:rsidRDefault="0095406C" w:rsidP="0095406C">
            <w:pPr>
              <w:pStyle w:val="af0"/>
              <w:jc w:val="center"/>
              <w:rPr>
                <w:sz w:val="18"/>
                <w:szCs w:val="18"/>
              </w:rPr>
            </w:pPr>
            <w:r w:rsidRPr="003B37D9">
              <w:rPr>
                <w:sz w:val="18"/>
                <w:szCs w:val="18"/>
              </w:rPr>
              <w:t>Предпринимательство</w:t>
            </w:r>
          </w:p>
        </w:tc>
        <w:tc>
          <w:tcPr>
            <w:tcW w:w="4536" w:type="dxa"/>
            <w:shd w:val="clear" w:color="auto" w:fill="auto"/>
          </w:tcPr>
          <w:p w:rsidR="0095406C" w:rsidRPr="00E27C7E" w:rsidRDefault="0095406C" w:rsidP="00CB7393">
            <w:pPr>
              <w:spacing w:after="0" w:line="240" w:lineRule="auto"/>
              <w:jc w:val="both"/>
              <w:rPr>
                <w:rFonts w:ascii="Times New Roman" w:eastAsia="Times New Roman" w:hAnsi="Times New Roman" w:cs="Times New Roman"/>
                <w:sz w:val="18"/>
                <w:szCs w:val="18"/>
                <w:lang w:eastAsia="ru-RU"/>
              </w:rPr>
            </w:pPr>
            <w:r w:rsidRPr="00E27C7E">
              <w:rPr>
                <w:rFonts w:ascii="Times New Roman" w:eastAsia="Times New Roman" w:hAnsi="Times New Roman" w:cs="Times New Roman"/>
                <w:sz w:val="18"/>
                <w:szCs w:val="1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w:t>
            </w:r>
            <w:r w:rsidRPr="00DD03C9">
              <w:rPr>
                <w:rFonts w:ascii="Times New Roman" w:eastAsia="Times New Roman" w:hAnsi="Times New Roman" w:cs="Times New Roman"/>
                <w:sz w:val="18"/>
                <w:szCs w:val="18"/>
                <w:lang w:eastAsia="ru-RU"/>
              </w:rPr>
              <w:t xml:space="preserve">пользования, предусмотренных кодами </w:t>
            </w:r>
            <w:r w:rsidRPr="00DD03C9">
              <w:rPr>
                <w:color w:val="FF0000"/>
                <w:sz w:val="18"/>
                <w:szCs w:val="18"/>
              </w:rPr>
              <w:t>4.1-4.10</w:t>
            </w:r>
          </w:p>
        </w:tc>
        <w:tc>
          <w:tcPr>
            <w:tcW w:w="1800" w:type="dxa"/>
            <w:shd w:val="clear" w:color="auto" w:fill="auto"/>
            <w:vAlign w:val="center"/>
          </w:tcPr>
          <w:p w:rsidR="0095406C" w:rsidRPr="0095406C" w:rsidRDefault="0095406C" w:rsidP="0095406C">
            <w:pPr>
              <w:pStyle w:val="af1"/>
              <w:rPr>
                <w:sz w:val="18"/>
                <w:szCs w:val="18"/>
              </w:rPr>
            </w:pPr>
            <w:r w:rsidRPr="0095406C">
              <w:rPr>
                <w:sz w:val="18"/>
                <w:szCs w:val="18"/>
              </w:rPr>
              <w:t>4.0</w:t>
            </w:r>
          </w:p>
        </w:tc>
      </w:tr>
      <w:tr w:rsidR="0095406C" w:rsidRPr="003B37D9" w:rsidTr="0095406C">
        <w:tc>
          <w:tcPr>
            <w:tcW w:w="3227" w:type="dxa"/>
            <w:shd w:val="clear" w:color="auto" w:fill="auto"/>
            <w:vAlign w:val="center"/>
          </w:tcPr>
          <w:p w:rsidR="0095406C" w:rsidRPr="003B37D9" w:rsidRDefault="0095406C" w:rsidP="0095406C">
            <w:pPr>
              <w:pStyle w:val="af0"/>
              <w:jc w:val="center"/>
              <w:rPr>
                <w:rFonts w:eastAsia="Calibri"/>
                <w:sz w:val="18"/>
                <w:szCs w:val="22"/>
                <w:lang w:eastAsia="en-US"/>
              </w:rPr>
            </w:pPr>
            <w:r w:rsidRPr="003B37D9">
              <w:rPr>
                <w:rFonts w:eastAsia="Calibri"/>
                <w:sz w:val="18"/>
                <w:szCs w:val="22"/>
                <w:lang w:eastAsia="en-US"/>
              </w:rPr>
              <w:t>Общественное управление</w:t>
            </w:r>
          </w:p>
        </w:tc>
        <w:tc>
          <w:tcPr>
            <w:tcW w:w="4536" w:type="dxa"/>
            <w:shd w:val="clear" w:color="auto" w:fill="auto"/>
          </w:tcPr>
          <w:p w:rsidR="0095406C" w:rsidRPr="00DD03C9" w:rsidRDefault="0095406C" w:rsidP="00CB7393">
            <w:pPr>
              <w:spacing w:after="0" w:line="240" w:lineRule="auto"/>
              <w:jc w:val="both"/>
              <w:rPr>
                <w:rFonts w:ascii="Times New Roman" w:eastAsia="Times New Roman" w:hAnsi="Times New Roman" w:cs="Times New Roman"/>
                <w:sz w:val="18"/>
                <w:szCs w:val="18"/>
                <w:lang w:eastAsia="ru-RU"/>
              </w:rPr>
            </w:pPr>
            <w:r w:rsidRPr="00DD03C9">
              <w:rPr>
                <w:rFonts w:ascii="Times New Roman" w:hAnsi="Times New Roman" w:cs="Times New Roman"/>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DD03C9">
              <w:rPr>
                <w:rFonts w:ascii="Times New Roman" w:hAnsi="Times New Roman" w:cs="Times New Roman"/>
                <w:color w:val="FF0000"/>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0" w:type="dxa"/>
            <w:shd w:val="clear" w:color="auto" w:fill="auto"/>
            <w:vAlign w:val="center"/>
          </w:tcPr>
          <w:p w:rsidR="0095406C" w:rsidRPr="0095406C" w:rsidRDefault="0095406C" w:rsidP="0095406C">
            <w:pPr>
              <w:pStyle w:val="af1"/>
              <w:rPr>
                <w:sz w:val="18"/>
                <w:szCs w:val="18"/>
              </w:rPr>
            </w:pPr>
            <w:r w:rsidRPr="0095406C">
              <w:rPr>
                <w:sz w:val="18"/>
                <w:szCs w:val="18"/>
              </w:rPr>
              <w:t>3.8</w:t>
            </w:r>
          </w:p>
        </w:tc>
      </w:tr>
      <w:tr w:rsidR="0095406C" w:rsidRPr="003B37D9" w:rsidTr="0095406C">
        <w:tc>
          <w:tcPr>
            <w:tcW w:w="3227" w:type="dxa"/>
            <w:shd w:val="clear" w:color="auto" w:fill="auto"/>
            <w:vAlign w:val="center"/>
          </w:tcPr>
          <w:p w:rsidR="0095406C" w:rsidRPr="003B37D9" w:rsidRDefault="0095406C" w:rsidP="0095406C">
            <w:pPr>
              <w:pStyle w:val="af0"/>
              <w:jc w:val="center"/>
              <w:rPr>
                <w:rFonts w:eastAsia="Calibri"/>
                <w:sz w:val="18"/>
                <w:szCs w:val="22"/>
                <w:lang w:eastAsia="en-US"/>
              </w:rPr>
            </w:pPr>
            <w:r w:rsidRPr="003B37D9">
              <w:rPr>
                <w:rFonts w:eastAsia="Calibri"/>
                <w:sz w:val="18"/>
                <w:szCs w:val="22"/>
                <w:lang w:eastAsia="en-US"/>
              </w:rPr>
              <w:t>Деловое управление</w:t>
            </w:r>
          </w:p>
        </w:tc>
        <w:tc>
          <w:tcPr>
            <w:tcW w:w="4536" w:type="dxa"/>
            <w:shd w:val="clear" w:color="auto" w:fill="auto"/>
          </w:tcPr>
          <w:p w:rsidR="0095406C" w:rsidRPr="00DD03C9" w:rsidRDefault="0095406C" w:rsidP="00CB7393">
            <w:pPr>
              <w:spacing w:after="0" w:line="240" w:lineRule="auto"/>
              <w:jc w:val="both"/>
              <w:rPr>
                <w:rFonts w:ascii="Times New Roman" w:eastAsia="Times New Roman" w:hAnsi="Times New Roman" w:cs="Times New Roman"/>
                <w:sz w:val="18"/>
                <w:szCs w:val="18"/>
                <w:lang w:eastAsia="ru-RU"/>
              </w:rPr>
            </w:pPr>
            <w:r w:rsidRPr="00DD03C9">
              <w:rPr>
                <w:rFonts w:ascii="Times New Roman CYR" w:hAnsi="Times New Roman CYR" w:cs="Times New Roman CYR"/>
                <w:color w:val="FF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0" w:type="dxa"/>
            <w:shd w:val="clear" w:color="auto" w:fill="auto"/>
            <w:vAlign w:val="center"/>
          </w:tcPr>
          <w:p w:rsidR="0095406C" w:rsidRPr="0095406C" w:rsidRDefault="0095406C" w:rsidP="0095406C">
            <w:pPr>
              <w:pStyle w:val="af1"/>
              <w:rPr>
                <w:sz w:val="18"/>
                <w:szCs w:val="18"/>
              </w:rPr>
            </w:pPr>
            <w:r w:rsidRPr="0095406C">
              <w:rPr>
                <w:sz w:val="18"/>
                <w:szCs w:val="18"/>
              </w:rPr>
              <w:t>4.1</w:t>
            </w:r>
          </w:p>
        </w:tc>
      </w:tr>
      <w:tr w:rsidR="0095406C" w:rsidRPr="003B37D9" w:rsidTr="0095406C">
        <w:tc>
          <w:tcPr>
            <w:tcW w:w="3227" w:type="dxa"/>
            <w:shd w:val="clear" w:color="auto" w:fill="auto"/>
            <w:vAlign w:val="center"/>
          </w:tcPr>
          <w:p w:rsidR="0095406C" w:rsidRPr="003B37D9" w:rsidRDefault="0095406C" w:rsidP="0095406C">
            <w:pPr>
              <w:pStyle w:val="af0"/>
              <w:jc w:val="center"/>
              <w:rPr>
                <w:sz w:val="18"/>
                <w:szCs w:val="18"/>
              </w:rPr>
            </w:pPr>
            <w:r w:rsidRPr="003B37D9">
              <w:rPr>
                <w:sz w:val="18"/>
                <w:szCs w:val="18"/>
              </w:rPr>
              <w:t>Обслуживание автотранспорта</w:t>
            </w:r>
          </w:p>
        </w:tc>
        <w:tc>
          <w:tcPr>
            <w:tcW w:w="4536" w:type="dxa"/>
            <w:shd w:val="clear" w:color="auto" w:fill="auto"/>
          </w:tcPr>
          <w:p w:rsidR="0095406C" w:rsidRPr="00C16F6F" w:rsidRDefault="0095406C" w:rsidP="00CB7393">
            <w:pPr>
              <w:pStyle w:val="af0"/>
              <w:rPr>
                <w:color w:val="FF0000"/>
                <w:sz w:val="18"/>
                <w:szCs w:val="18"/>
              </w:rPr>
            </w:pPr>
            <w:r w:rsidRPr="00C16F6F">
              <w:rPr>
                <w:rFonts w:ascii="Times New Roman CYR" w:hAnsi="Times New Roman CYR" w:cs="Times New Roman CY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0" w:type="dxa"/>
            <w:shd w:val="clear" w:color="auto" w:fill="auto"/>
            <w:vAlign w:val="center"/>
          </w:tcPr>
          <w:p w:rsidR="0095406C" w:rsidRPr="0095406C" w:rsidRDefault="0095406C" w:rsidP="0095406C">
            <w:pPr>
              <w:pStyle w:val="af1"/>
              <w:rPr>
                <w:sz w:val="18"/>
                <w:szCs w:val="18"/>
              </w:rPr>
            </w:pPr>
            <w:r w:rsidRPr="0095406C">
              <w:rPr>
                <w:sz w:val="18"/>
                <w:szCs w:val="18"/>
              </w:rPr>
              <w:t>4.9</w:t>
            </w:r>
          </w:p>
        </w:tc>
      </w:tr>
      <w:tr w:rsidR="0095406C" w:rsidRPr="003B37D9" w:rsidTr="0095406C">
        <w:tc>
          <w:tcPr>
            <w:tcW w:w="3227" w:type="dxa"/>
            <w:shd w:val="clear" w:color="auto" w:fill="auto"/>
            <w:vAlign w:val="center"/>
          </w:tcPr>
          <w:p w:rsidR="0095406C" w:rsidRPr="003B37D9" w:rsidRDefault="0095406C" w:rsidP="0095406C">
            <w:pPr>
              <w:pStyle w:val="af0"/>
              <w:jc w:val="center"/>
              <w:rPr>
                <w:sz w:val="18"/>
                <w:szCs w:val="18"/>
              </w:rPr>
            </w:pPr>
            <w:bookmarkStart w:id="56" w:name="sub_1031"/>
            <w:r w:rsidRPr="003B37D9">
              <w:rPr>
                <w:sz w:val="18"/>
                <w:szCs w:val="18"/>
              </w:rPr>
              <w:t>Коммунальное обслуживание</w:t>
            </w:r>
            <w:bookmarkEnd w:id="56"/>
          </w:p>
        </w:tc>
        <w:tc>
          <w:tcPr>
            <w:tcW w:w="4536" w:type="dxa"/>
            <w:shd w:val="clear" w:color="auto" w:fill="auto"/>
          </w:tcPr>
          <w:p w:rsidR="0095406C" w:rsidRPr="00C16F6F" w:rsidRDefault="0095406C" w:rsidP="00CB7393">
            <w:pPr>
              <w:pStyle w:val="af0"/>
              <w:rPr>
                <w:color w:val="FF0000"/>
                <w:sz w:val="18"/>
                <w:szCs w:val="18"/>
              </w:rPr>
            </w:pPr>
            <w:r w:rsidRPr="00C16F6F">
              <w:rPr>
                <w:rFonts w:ascii="Times New Roman CYR" w:hAnsi="Times New Roman CYR" w:cs="Times New Roman CY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0" w:type="dxa"/>
            <w:shd w:val="clear" w:color="auto" w:fill="auto"/>
            <w:vAlign w:val="center"/>
          </w:tcPr>
          <w:p w:rsidR="0095406C" w:rsidRPr="0095406C" w:rsidRDefault="0095406C" w:rsidP="0095406C">
            <w:pPr>
              <w:pStyle w:val="af1"/>
              <w:rPr>
                <w:sz w:val="18"/>
                <w:szCs w:val="18"/>
              </w:rPr>
            </w:pPr>
            <w:r w:rsidRPr="0095406C">
              <w:rPr>
                <w:sz w:val="18"/>
                <w:szCs w:val="18"/>
              </w:rPr>
              <w:t>3.1</w:t>
            </w:r>
          </w:p>
        </w:tc>
      </w:tr>
    </w:tbl>
    <w:p w:rsidR="00666A73" w:rsidRPr="003B37D9" w:rsidRDefault="00666A73" w:rsidP="00666A73">
      <w:pPr>
        <w:widowControl w:val="0"/>
        <w:autoSpaceDE w:val="0"/>
        <w:autoSpaceDN w:val="0"/>
        <w:adjustRightInd w:val="0"/>
        <w:spacing w:after="0" w:line="240" w:lineRule="auto"/>
        <w:jc w:val="both"/>
        <w:rPr>
          <w:rFonts w:ascii="Times New Roman" w:hAnsi="Times New Roman" w:cs="Times New Roman"/>
        </w:rPr>
      </w:pPr>
    </w:p>
    <w:p w:rsidR="006A0353" w:rsidRPr="00337FC0" w:rsidRDefault="006A0353" w:rsidP="006A0353">
      <w:pPr>
        <w:keepNext/>
        <w:spacing w:after="0" w:line="240" w:lineRule="auto"/>
        <w:jc w:val="both"/>
        <w:rPr>
          <w:rFonts w:ascii="Times New Roman" w:hAnsi="Times New Roman" w:cs="Times New Roman"/>
          <w:b/>
          <w:sz w:val="20"/>
        </w:rPr>
      </w:pPr>
      <w:r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Pr>
          <w:rFonts w:ascii="Times New Roman" w:hAnsi="Times New Roman" w:cs="Times New Roman"/>
          <w:b/>
          <w:sz w:val="20"/>
        </w:rPr>
        <w:t>приложением</w:t>
      </w:r>
      <w:r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Default="00666A73" w:rsidP="00666A73">
      <w:pPr>
        <w:widowControl w:val="0"/>
        <w:autoSpaceDE w:val="0"/>
        <w:autoSpaceDN w:val="0"/>
        <w:adjustRightInd w:val="0"/>
        <w:spacing w:after="0" w:line="240" w:lineRule="auto"/>
        <w:jc w:val="both"/>
        <w:rPr>
          <w:rFonts w:ascii="Times New Roman" w:hAnsi="Times New Roman" w:cs="Times New Roman"/>
          <w:b/>
          <w:bCs/>
        </w:rPr>
      </w:pPr>
    </w:p>
    <w:p w:rsidR="0095406C" w:rsidRDefault="0095406C" w:rsidP="00666A73">
      <w:pPr>
        <w:widowControl w:val="0"/>
        <w:autoSpaceDE w:val="0"/>
        <w:autoSpaceDN w:val="0"/>
        <w:adjustRightInd w:val="0"/>
        <w:spacing w:after="0" w:line="240" w:lineRule="auto"/>
        <w:jc w:val="both"/>
        <w:rPr>
          <w:rFonts w:ascii="Times New Roman" w:hAnsi="Times New Roman" w:cs="Times New Roman"/>
          <w:b/>
          <w:bCs/>
        </w:rPr>
      </w:pPr>
    </w:p>
    <w:p w:rsidR="0095406C" w:rsidRPr="003B37D9" w:rsidRDefault="0095406C" w:rsidP="00666A73">
      <w:pPr>
        <w:widowControl w:val="0"/>
        <w:autoSpaceDE w:val="0"/>
        <w:autoSpaceDN w:val="0"/>
        <w:adjustRightInd w:val="0"/>
        <w:spacing w:after="0" w:line="240" w:lineRule="auto"/>
        <w:jc w:val="both"/>
        <w:rPr>
          <w:rFonts w:ascii="Times New Roman" w:hAnsi="Times New Roman" w:cs="Times New Roman"/>
          <w:b/>
          <w:bCs/>
        </w:rPr>
      </w:pPr>
    </w:p>
    <w:p w:rsidR="00666A73" w:rsidRPr="003B37D9" w:rsidRDefault="00666A73" w:rsidP="00666A73">
      <w:pPr>
        <w:widowControl w:val="0"/>
        <w:autoSpaceDE w:val="0"/>
        <w:autoSpaceDN w:val="0"/>
        <w:adjustRightInd w:val="0"/>
        <w:spacing w:after="0" w:line="240" w:lineRule="auto"/>
        <w:jc w:val="both"/>
        <w:rPr>
          <w:rFonts w:ascii="Times New Roman" w:hAnsi="Times New Roman" w:cs="Times New Roman"/>
          <w:bCs/>
          <w:u w:val="single"/>
        </w:rPr>
      </w:pPr>
      <w:r w:rsidRPr="003B37D9">
        <w:rPr>
          <w:rFonts w:ascii="Times New Roman" w:hAnsi="Times New Roman" w:cs="Times New Roman"/>
          <w:bCs/>
          <w:u w:val="single"/>
        </w:rPr>
        <w:t>Параметры разрешенного строительного изменения объектов недвижимости</w:t>
      </w:r>
    </w:p>
    <w:p w:rsidR="00666A73" w:rsidRPr="003B37D9" w:rsidRDefault="00666A73" w:rsidP="00666A73">
      <w:pPr>
        <w:widowControl w:val="0"/>
        <w:autoSpaceDE w:val="0"/>
        <w:autoSpaceDN w:val="0"/>
        <w:adjustRightInd w:val="0"/>
        <w:spacing w:after="0" w:line="240" w:lineRule="auto"/>
        <w:jc w:val="both"/>
        <w:rPr>
          <w:rFonts w:ascii="Times New Roman" w:hAnsi="Times New Roman" w:cs="Times New Roman"/>
        </w:rPr>
      </w:pPr>
      <w:r w:rsidRPr="003B37D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 xml:space="preserve"> СНиП Свод правил 42.13330.2011 «СНиП 2.07.01-89*. Градостроительство. Планировка и застройка городских и сельских поселений», п. 15, </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СНиП 31-06-2009 «Общественные здания и сооружения»;</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СанПиН 2.2.1/2.1.1.1200 «Санитарно-защитные зоны и санитарная классификация предприятий, сооружений и иных объектов»;</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Региональные нормативы градостроительного проектирования Тверской области;</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 xml:space="preserve"> другие действующие нормативные документы и технические регламенты.</w:t>
      </w:r>
    </w:p>
    <w:p w:rsidR="00666A73" w:rsidRPr="003B37D9" w:rsidRDefault="00666A73" w:rsidP="00666A73">
      <w:pPr>
        <w:spacing w:after="0" w:line="240" w:lineRule="auto"/>
        <w:jc w:val="both"/>
        <w:rPr>
          <w:rFonts w:ascii="Times New Roman" w:hAnsi="Times New Roman" w:cs="Times New Roman"/>
          <w:b/>
        </w:rPr>
      </w:pPr>
    </w:p>
    <w:p w:rsidR="00666A73" w:rsidRPr="003B37D9" w:rsidRDefault="00666A73" w:rsidP="00666A73">
      <w:pPr>
        <w:spacing w:after="0" w:line="240" w:lineRule="auto"/>
        <w:jc w:val="both"/>
        <w:rPr>
          <w:rFonts w:ascii="Times New Roman" w:hAnsi="Times New Roman" w:cs="Times New Roman"/>
          <w:b/>
        </w:rPr>
      </w:pPr>
      <w:r w:rsidRPr="003B37D9">
        <w:rPr>
          <w:rFonts w:ascii="Times New Roman" w:hAnsi="Times New Roman" w:cs="Times New Roman"/>
          <w:b/>
        </w:rPr>
        <w:t>О3   ЗОНА  УЧЕБНО-ОБРАЗОВАТЕЛЬНОГО НАЗНАЧЕНИЯ</w:t>
      </w:r>
    </w:p>
    <w:p w:rsidR="00666A73" w:rsidRPr="003B37D9" w:rsidRDefault="00666A73" w:rsidP="00666A73">
      <w:pPr>
        <w:spacing w:after="0" w:line="240" w:lineRule="auto"/>
        <w:jc w:val="both"/>
        <w:rPr>
          <w:rFonts w:ascii="Times New Roman" w:hAnsi="Times New Roman" w:cs="Times New Roman"/>
          <w:color w:val="000000"/>
        </w:rPr>
      </w:pPr>
      <w:r w:rsidRPr="003B37D9">
        <w:rPr>
          <w:rFonts w:ascii="Times New Roman" w:hAnsi="Times New Roman" w:cs="Times New Roman"/>
          <w:color w:val="000000"/>
        </w:rPr>
        <w:t>Зона предназначена для размещения учебно-образовательных учреждений высшего и среднего профессионального образования, научно-исследовательских учреждений, школ, детских дошкольных учреждений, а также обслуживающих объектов, вспомогательных по отношению к  основному назначению зоны.</w:t>
      </w:r>
    </w:p>
    <w:p w:rsidR="00666A73" w:rsidRPr="003B37D9" w:rsidRDefault="00666A73" w:rsidP="00666A73">
      <w:pPr>
        <w:spacing w:after="0" w:line="240" w:lineRule="auto"/>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36"/>
        <w:gridCol w:w="1800"/>
      </w:tblGrid>
      <w:tr w:rsidR="00666A73" w:rsidRPr="003B37D9" w:rsidTr="00266B47">
        <w:trPr>
          <w:tblHeader/>
        </w:trPr>
        <w:tc>
          <w:tcPr>
            <w:tcW w:w="3227" w:type="dxa"/>
            <w:tcBorders>
              <w:bottom w:val="single" w:sz="4" w:space="0" w:color="auto"/>
            </w:tcBorders>
            <w:shd w:val="clear" w:color="auto" w:fill="C6D9F1"/>
            <w:vAlign w:val="center"/>
          </w:tcPr>
          <w:p w:rsidR="00666A73" w:rsidRPr="003B37D9" w:rsidRDefault="00666A73" w:rsidP="00666A73">
            <w:pPr>
              <w:jc w:val="center"/>
              <w:rPr>
                <w:rFonts w:ascii="Times New Roman" w:hAnsi="Times New Roman" w:cs="Times New Roman"/>
                <w:b/>
              </w:rPr>
            </w:pPr>
            <w:r w:rsidRPr="003B37D9">
              <w:rPr>
                <w:rFonts w:ascii="Times New Roman" w:hAnsi="Times New Roman" w:cs="Times New Roman"/>
                <w:b/>
              </w:rPr>
              <w:t>Наименование вида разрешенного использования земельного участка</w:t>
            </w:r>
          </w:p>
        </w:tc>
        <w:tc>
          <w:tcPr>
            <w:tcW w:w="4536" w:type="dxa"/>
            <w:tcBorders>
              <w:bottom w:val="single" w:sz="4" w:space="0" w:color="auto"/>
            </w:tcBorders>
            <w:shd w:val="clear" w:color="auto" w:fill="C6D9F1"/>
            <w:vAlign w:val="center"/>
          </w:tcPr>
          <w:p w:rsidR="00666A73" w:rsidRPr="003B37D9" w:rsidRDefault="00666A73" w:rsidP="00666A73">
            <w:pPr>
              <w:jc w:val="center"/>
              <w:rPr>
                <w:rFonts w:ascii="Times New Roman" w:hAnsi="Times New Roman" w:cs="Times New Roman"/>
                <w:b/>
              </w:rPr>
            </w:pPr>
            <w:r w:rsidRPr="003B37D9">
              <w:rPr>
                <w:rFonts w:ascii="Times New Roman" w:hAnsi="Times New Roman" w:cs="Times New Roman"/>
                <w:b/>
              </w:rPr>
              <w:t>Описание вида разрешенного использования земельного участка</w:t>
            </w:r>
          </w:p>
        </w:tc>
        <w:tc>
          <w:tcPr>
            <w:tcW w:w="1800" w:type="dxa"/>
            <w:tcBorders>
              <w:bottom w:val="single" w:sz="4" w:space="0" w:color="auto"/>
            </w:tcBorders>
            <w:shd w:val="clear" w:color="auto" w:fill="C6D9F1"/>
            <w:vAlign w:val="center"/>
          </w:tcPr>
          <w:p w:rsidR="00666A73" w:rsidRPr="003B37D9" w:rsidRDefault="00666A73" w:rsidP="00666A73">
            <w:pPr>
              <w:pStyle w:val="af1"/>
              <w:rPr>
                <w:b/>
                <w:sz w:val="22"/>
                <w:szCs w:val="22"/>
              </w:rPr>
            </w:pPr>
            <w:r w:rsidRPr="003B37D9">
              <w:rPr>
                <w:b/>
                <w:sz w:val="22"/>
                <w:szCs w:val="22"/>
              </w:rPr>
              <w:t>Код разрешенного использования земельного участка</w:t>
            </w:r>
          </w:p>
        </w:tc>
      </w:tr>
      <w:tr w:rsidR="00666A73" w:rsidRPr="003B37D9" w:rsidTr="00266B47">
        <w:tc>
          <w:tcPr>
            <w:tcW w:w="9563" w:type="dxa"/>
            <w:gridSpan w:val="3"/>
            <w:shd w:val="clear" w:color="auto" w:fill="C6D9F1" w:themeFill="text2" w:themeFillTint="33"/>
            <w:vAlign w:val="center"/>
          </w:tcPr>
          <w:p w:rsidR="00666A73" w:rsidRPr="003B37D9" w:rsidRDefault="00666A73" w:rsidP="00666A73">
            <w:pPr>
              <w:pStyle w:val="af1"/>
              <w:rPr>
                <w:b/>
                <w:sz w:val="22"/>
                <w:szCs w:val="22"/>
              </w:rPr>
            </w:pPr>
            <w:r w:rsidRPr="003B37D9">
              <w:rPr>
                <w:b/>
                <w:sz w:val="22"/>
              </w:rPr>
              <w:t xml:space="preserve">Основные виды разрешенного использования зоны </w:t>
            </w:r>
            <w:r w:rsidRPr="003B37D9">
              <w:rPr>
                <w:rFonts w:eastAsia="Times New Roman CYR"/>
                <w:b/>
                <w:bCs/>
                <w:iCs/>
                <w:spacing w:val="-5"/>
                <w:lang w:eastAsia="ar-SA"/>
              </w:rPr>
              <w:t>О3</w:t>
            </w:r>
          </w:p>
        </w:tc>
      </w:tr>
      <w:tr w:rsidR="00266B47" w:rsidRPr="003B37D9" w:rsidTr="00666A73">
        <w:tc>
          <w:tcPr>
            <w:tcW w:w="3227" w:type="dxa"/>
            <w:shd w:val="clear" w:color="auto" w:fill="auto"/>
            <w:vAlign w:val="center"/>
          </w:tcPr>
          <w:p w:rsidR="00266B47" w:rsidRPr="003B37D9" w:rsidRDefault="00266B47" w:rsidP="00666A73">
            <w:pPr>
              <w:pStyle w:val="af0"/>
              <w:jc w:val="center"/>
              <w:rPr>
                <w:rFonts w:eastAsia="Calibri"/>
                <w:sz w:val="18"/>
                <w:szCs w:val="22"/>
                <w:lang w:eastAsia="en-US"/>
              </w:rPr>
            </w:pPr>
            <w:r w:rsidRPr="003B37D9">
              <w:rPr>
                <w:rFonts w:eastAsia="Calibri"/>
                <w:sz w:val="18"/>
                <w:szCs w:val="22"/>
                <w:lang w:eastAsia="en-US"/>
              </w:rPr>
              <w:t>Образование и просвещение</w:t>
            </w:r>
          </w:p>
        </w:tc>
        <w:tc>
          <w:tcPr>
            <w:tcW w:w="4536" w:type="dxa"/>
            <w:shd w:val="clear" w:color="auto" w:fill="auto"/>
          </w:tcPr>
          <w:p w:rsidR="00266B47" w:rsidRPr="008C4F96" w:rsidRDefault="00266B47" w:rsidP="00CB7393">
            <w:pPr>
              <w:pStyle w:val="af0"/>
              <w:rPr>
                <w:sz w:val="18"/>
                <w:szCs w:val="18"/>
              </w:rPr>
            </w:pPr>
            <w:r w:rsidRPr="008C4F96">
              <w:rPr>
                <w:rFonts w:ascii="Times New Roman CYR" w:hAnsi="Times New Roman CYR" w:cs="Times New Roman CYR"/>
                <w:color w:val="FF0000"/>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800" w:type="dxa"/>
            <w:shd w:val="clear" w:color="auto" w:fill="auto"/>
            <w:vAlign w:val="center"/>
          </w:tcPr>
          <w:p w:rsidR="00266B47" w:rsidRPr="003B37D9" w:rsidRDefault="00266B47" w:rsidP="00666A73">
            <w:pPr>
              <w:pStyle w:val="af1"/>
              <w:rPr>
                <w:sz w:val="22"/>
                <w:szCs w:val="22"/>
              </w:rPr>
            </w:pPr>
            <w:r w:rsidRPr="003B37D9">
              <w:rPr>
                <w:sz w:val="22"/>
                <w:szCs w:val="22"/>
              </w:rPr>
              <w:t>3.5</w:t>
            </w:r>
          </w:p>
        </w:tc>
      </w:tr>
      <w:tr w:rsidR="00266B47" w:rsidRPr="003B37D9" w:rsidTr="00266B47">
        <w:tc>
          <w:tcPr>
            <w:tcW w:w="3227" w:type="dxa"/>
            <w:shd w:val="clear" w:color="auto" w:fill="auto"/>
            <w:vAlign w:val="center"/>
          </w:tcPr>
          <w:p w:rsidR="00266B47" w:rsidRPr="008C4F96" w:rsidRDefault="00266B47" w:rsidP="00266B47">
            <w:pPr>
              <w:spacing w:after="0" w:line="240" w:lineRule="auto"/>
              <w:jc w:val="center"/>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Дошкольное, начальное и среднее общее образование</w:t>
            </w:r>
          </w:p>
        </w:tc>
        <w:tc>
          <w:tcPr>
            <w:tcW w:w="4536" w:type="dxa"/>
            <w:shd w:val="clear" w:color="auto" w:fill="auto"/>
            <w:vAlign w:val="center"/>
          </w:tcPr>
          <w:p w:rsidR="00266B47" w:rsidRPr="008C4F96" w:rsidRDefault="00266B47" w:rsidP="00266B47">
            <w:pPr>
              <w:spacing w:after="0" w:line="240" w:lineRule="auto"/>
              <w:jc w:val="both"/>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00" w:type="dxa"/>
            <w:shd w:val="clear" w:color="auto" w:fill="auto"/>
            <w:vAlign w:val="center"/>
          </w:tcPr>
          <w:p w:rsidR="00266B47" w:rsidRPr="008C4F96" w:rsidRDefault="00266B47" w:rsidP="00266B47">
            <w:pPr>
              <w:spacing w:after="0" w:line="240" w:lineRule="auto"/>
              <w:jc w:val="center"/>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3.5.1</w:t>
            </w:r>
          </w:p>
        </w:tc>
      </w:tr>
      <w:tr w:rsidR="00266B47" w:rsidRPr="003B37D9" w:rsidTr="00266B47">
        <w:tc>
          <w:tcPr>
            <w:tcW w:w="3227" w:type="dxa"/>
            <w:shd w:val="clear" w:color="auto" w:fill="auto"/>
            <w:vAlign w:val="center"/>
          </w:tcPr>
          <w:p w:rsidR="00266B47" w:rsidRPr="008C4F96" w:rsidRDefault="00266B47" w:rsidP="00266B47">
            <w:pPr>
              <w:spacing w:after="0" w:line="240" w:lineRule="auto"/>
              <w:jc w:val="center"/>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Среднее и высшее профессиональное образование</w:t>
            </w:r>
          </w:p>
        </w:tc>
        <w:tc>
          <w:tcPr>
            <w:tcW w:w="4536" w:type="dxa"/>
            <w:shd w:val="clear" w:color="auto" w:fill="auto"/>
            <w:vAlign w:val="center"/>
          </w:tcPr>
          <w:p w:rsidR="00266B47" w:rsidRPr="008C4F96" w:rsidRDefault="00266B47" w:rsidP="00266B47">
            <w:pPr>
              <w:spacing w:after="0" w:line="240" w:lineRule="auto"/>
              <w:jc w:val="both"/>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00" w:type="dxa"/>
            <w:shd w:val="clear" w:color="auto" w:fill="auto"/>
            <w:vAlign w:val="center"/>
          </w:tcPr>
          <w:p w:rsidR="00266B47" w:rsidRPr="008C4F96" w:rsidRDefault="00266B47" w:rsidP="00266B47">
            <w:pPr>
              <w:spacing w:after="0" w:line="240" w:lineRule="auto"/>
              <w:jc w:val="center"/>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3.5.2</w:t>
            </w:r>
          </w:p>
        </w:tc>
      </w:tr>
      <w:tr w:rsidR="00F62018" w:rsidRPr="003B37D9" w:rsidTr="00666A73">
        <w:tc>
          <w:tcPr>
            <w:tcW w:w="3227" w:type="dxa"/>
            <w:shd w:val="clear" w:color="auto" w:fill="auto"/>
          </w:tcPr>
          <w:p w:rsidR="00F62018" w:rsidRPr="003B37D9" w:rsidRDefault="00F62018" w:rsidP="00666A73">
            <w:pPr>
              <w:pStyle w:val="af0"/>
              <w:jc w:val="center"/>
              <w:rPr>
                <w:rFonts w:eastAsia="Calibri"/>
                <w:sz w:val="18"/>
                <w:szCs w:val="22"/>
                <w:lang w:eastAsia="en-US"/>
              </w:rPr>
            </w:pPr>
            <w:r w:rsidRPr="003B37D9">
              <w:rPr>
                <w:rFonts w:eastAsia="Calibri"/>
                <w:sz w:val="18"/>
                <w:szCs w:val="22"/>
                <w:lang w:eastAsia="en-US"/>
              </w:rPr>
              <w:t>Общественное питание</w:t>
            </w:r>
          </w:p>
        </w:tc>
        <w:tc>
          <w:tcPr>
            <w:tcW w:w="4536" w:type="dxa"/>
            <w:shd w:val="clear" w:color="auto" w:fill="auto"/>
          </w:tcPr>
          <w:p w:rsidR="00F62018" w:rsidRPr="00CF19FF" w:rsidRDefault="00F62018" w:rsidP="00CB7393">
            <w:pPr>
              <w:pStyle w:val="af0"/>
              <w:rPr>
                <w:color w:val="FF0000"/>
                <w:sz w:val="18"/>
                <w:szCs w:val="18"/>
              </w:rPr>
            </w:pPr>
            <w:r w:rsidRPr="00CF19FF">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0" w:type="dxa"/>
            <w:shd w:val="clear" w:color="auto" w:fill="auto"/>
            <w:vAlign w:val="center"/>
          </w:tcPr>
          <w:p w:rsidR="00F62018" w:rsidRPr="003B37D9" w:rsidRDefault="00F62018" w:rsidP="00666A73">
            <w:pPr>
              <w:pStyle w:val="af1"/>
              <w:rPr>
                <w:sz w:val="22"/>
                <w:szCs w:val="22"/>
              </w:rPr>
            </w:pPr>
            <w:r w:rsidRPr="003B37D9">
              <w:rPr>
                <w:sz w:val="22"/>
                <w:szCs w:val="22"/>
              </w:rPr>
              <w:t>4.6</w:t>
            </w:r>
          </w:p>
        </w:tc>
      </w:tr>
      <w:tr w:rsidR="00F62018" w:rsidRPr="003B37D9" w:rsidTr="00CB7393">
        <w:tc>
          <w:tcPr>
            <w:tcW w:w="3227" w:type="dxa"/>
            <w:shd w:val="clear" w:color="auto" w:fill="auto"/>
            <w:vAlign w:val="center"/>
          </w:tcPr>
          <w:p w:rsidR="00F62018" w:rsidRPr="005D3405" w:rsidRDefault="00F62018" w:rsidP="00CB7393">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Земельные участки (территории) общего пользования</w:t>
            </w:r>
          </w:p>
        </w:tc>
        <w:tc>
          <w:tcPr>
            <w:tcW w:w="4536" w:type="dxa"/>
            <w:shd w:val="clear" w:color="auto" w:fill="auto"/>
            <w:vAlign w:val="center"/>
          </w:tcPr>
          <w:p w:rsidR="00F62018" w:rsidRPr="005D3405" w:rsidRDefault="00F62018" w:rsidP="00CB7393">
            <w:pPr>
              <w:spacing w:after="0" w:line="240" w:lineRule="auto"/>
              <w:jc w:val="both"/>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shd w:val="clear" w:color="auto" w:fill="auto"/>
            <w:vAlign w:val="center"/>
          </w:tcPr>
          <w:p w:rsidR="00F62018" w:rsidRPr="005D3405" w:rsidRDefault="00F62018" w:rsidP="00CB7393">
            <w:pPr>
              <w:spacing w:after="0" w:line="240" w:lineRule="auto"/>
              <w:jc w:val="center"/>
              <w:rPr>
                <w:rFonts w:ascii="Times New Roman CYR" w:hAnsi="Times New Roman CYR" w:cs="Times New Roman CYR"/>
                <w:color w:val="FF0000"/>
                <w:sz w:val="18"/>
                <w:szCs w:val="18"/>
              </w:rPr>
            </w:pPr>
            <w:r w:rsidRPr="005D3405">
              <w:rPr>
                <w:rFonts w:ascii="Times New Roman CYR" w:hAnsi="Times New Roman CYR" w:cs="Times New Roman CYR"/>
                <w:color w:val="FF0000"/>
                <w:sz w:val="18"/>
                <w:szCs w:val="18"/>
              </w:rPr>
              <w:t>12.0</w:t>
            </w:r>
          </w:p>
        </w:tc>
      </w:tr>
      <w:tr w:rsidR="00666A73" w:rsidRPr="003B37D9" w:rsidTr="00F62018">
        <w:tc>
          <w:tcPr>
            <w:tcW w:w="3227" w:type="dxa"/>
            <w:shd w:val="clear" w:color="auto" w:fill="auto"/>
            <w:vAlign w:val="center"/>
          </w:tcPr>
          <w:p w:rsidR="00666A73" w:rsidRPr="003B37D9" w:rsidRDefault="00666A73" w:rsidP="00F62018">
            <w:pPr>
              <w:pStyle w:val="af0"/>
              <w:jc w:val="center"/>
              <w:rPr>
                <w:rFonts w:eastAsia="Calibri"/>
                <w:sz w:val="18"/>
                <w:szCs w:val="18"/>
                <w:lang w:eastAsia="en-US"/>
              </w:rPr>
            </w:pPr>
            <w:r w:rsidRPr="003B37D9">
              <w:rPr>
                <w:rFonts w:eastAsia="Calibri"/>
                <w:sz w:val="18"/>
                <w:szCs w:val="18"/>
                <w:lang w:eastAsia="en-US"/>
              </w:rPr>
              <w:t>Социальное обслуживание</w:t>
            </w:r>
          </w:p>
        </w:tc>
        <w:tc>
          <w:tcPr>
            <w:tcW w:w="4536" w:type="dxa"/>
            <w:shd w:val="clear" w:color="auto" w:fill="auto"/>
          </w:tcPr>
          <w:p w:rsidR="00666A73" w:rsidRPr="003B37D9" w:rsidRDefault="00666A73" w:rsidP="00666A73">
            <w:pPr>
              <w:pStyle w:val="af0"/>
              <w:rPr>
                <w:rFonts w:eastAsia="Calibri"/>
                <w:sz w:val="18"/>
                <w:szCs w:val="18"/>
                <w:lang w:eastAsia="en-US"/>
              </w:rPr>
            </w:pPr>
            <w:r w:rsidRPr="003B37D9">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800" w:type="dxa"/>
            <w:shd w:val="clear" w:color="auto" w:fill="auto"/>
            <w:vAlign w:val="center"/>
          </w:tcPr>
          <w:p w:rsidR="00666A73" w:rsidRPr="003B37D9" w:rsidRDefault="00666A73" w:rsidP="00F62018">
            <w:pPr>
              <w:pStyle w:val="af1"/>
              <w:rPr>
                <w:b/>
                <w:sz w:val="18"/>
                <w:szCs w:val="18"/>
              </w:rPr>
            </w:pPr>
            <w:r w:rsidRPr="003B37D9">
              <w:rPr>
                <w:sz w:val="18"/>
                <w:szCs w:val="18"/>
              </w:rPr>
              <w:t>3.2</w:t>
            </w:r>
          </w:p>
        </w:tc>
      </w:tr>
      <w:tr w:rsidR="00F62018" w:rsidRPr="003B37D9" w:rsidTr="00F62018">
        <w:tc>
          <w:tcPr>
            <w:tcW w:w="3227" w:type="dxa"/>
            <w:tcBorders>
              <w:bottom w:val="single" w:sz="4" w:space="0" w:color="auto"/>
            </w:tcBorders>
            <w:shd w:val="clear" w:color="auto" w:fill="auto"/>
            <w:vAlign w:val="center"/>
          </w:tcPr>
          <w:p w:rsidR="00F62018" w:rsidRPr="003B37D9" w:rsidRDefault="00F62018" w:rsidP="00F62018">
            <w:pPr>
              <w:pStyle w:val="af0"/>
              <w:jc w:val="center"/>
              <w:rPr>
                <w:sz w:val="18"/>
                <w:szCs w:val="18"/>
              </w:rPr>
            </w:pPr>
            <w:r w:rsidRPr="003B37D9">
              <w:rPr>
                <w:sz w:val="18"/>
                <w:szCs w:val="18"/>
              </w:rPr>
              <w:t>Спорт</w:t>
            </w:r>
          </w:p>
        </w:tc>
        <w:tc>
          <w:tcPr>
            <w:tcW w:w="4536" w:type="dxa"/>
            <w:tcBorders>
              <w:bottom w:val="single" w:sz="4" w:space="0" w:color="auto"/>
            </w:tcBorders>
            <w:shd w:val="clear" w:color="auto" w:fill="auto"/>
          </w:tcPr>
          <w:p w:rsidR="00F62018" w:rsidRPr="008C4F96" w:rsidRDefault="00F62018" w:rsidP="00CB7393">
            <w:pPr>
              <w:pStyle w:val="af0"/>
              <w:rPr>
                <w:sz w:val="18"/>
                <w:szCs w:val="18"/>
              </w:rPr>
            </w:pPr>
            <w:r w:rsidRPr="008C4F96">
              <w:rPr>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8C4F96">
              <w:rPr>
                <w:rFonts w:ascii="Times New Roman CYR" w:hAnsi="Times New Roman CYR" w:cs="Times New Roman CYR"/>
                <w:color w:val="FF0000"/>
                <w:sz w:val="18"/>
                <w:szCs w:val="18"/>
              </w:rPr>
              <w:t>трассы и спортивные стрельбища</w:t>
            </w:r>
            <w:r w:rsidRPr="008C4F96">
              <w:rPr>
                <w:sz w:val="18"/>
                <w:szCs w:val="18"/>
              </w:rPr>
              <w:t>), в том числе водным (причалы и сооружения, необходимые для водных видов спорта и хранения соответствующего инвентаря,</w:t>
            </w:r>
            <w:r w:rsidRPr="008C4F96">
              <w:rPr>
                <w:color w:val="FF0000"/>
                <w:sz w:val="18"/>
                <w:szCs w:val="18"/>
              </w:rPr>
              <w:t xml:space="preserve"> </w:t>
            </w:r>
            <w:r w:rsidRPr="008C4F96">
              <w:rPr>
                <w:rFonts w:ascii="Times New Roman CYR" w:hAnsi="Times New Roman CYR" w:cs="Times New Roman CYR"/>
                <w:color w:val="FF0000"/>
                <w:sz w:val="18"/>
                <w:szCs w:val="18"/>
              </w:rPr>
              <w:t>размещение спортивных баз и лагерей</w:t>
            </w:r>
            <w:r w:rsidRPr="008C4F96">
              <w:rPr>
                <w:sz w:val="18"/>
                <w:szCs w:val="18"/>
              </w:rPr>
              <w:t>)</w:t>
            </w:r>
          </w:p>
        </w:tc>
        <w:tc>
          <w:tcPr>
            <w:tcW w:w="1800" w:type="dxa"/>
            <w:tcBorders>
              <w:bottom w:val="single" w:sz="4" w:space="0" w:color="auto"/>
            </w:tcBorders>
            <w:shd w:val="clear" w:color="auto" w:fill="auto"/>
            <w:vAlign w:val="center"/>
          </w:tcPr>
          <w:p w:rsidR="00F62018" w:rsidRPr="003B37D9" w:rsidRDefault="00F62018" w:rsidP="00F62018">
            <w:pPr>
              <w:pStyle w:val="af1"/>
              <w:rPr>
                <w:sz w:val="18"/>
                <w:szCs w:val="18"/>
              </w:rPr>
            </w:pPr>
            <w:r w:rsidRPr="003B37D9">
              <w:rPr>
                <w:sz w:val="18"/>
                <w:szCs w:val="18"/>
              </w:rPr>
              <w:t>5.1</w:t>
            </w:r>
          </w:p>
        </w:tc>
      </w:tr>
      <w:tr w:rsidR="00666A73" w:rsidRPr="003B37D9" w:rsidTr="00F62018">
        <w:tc>
          <w:tcPr>
            <w:tcW w:w="9563" w:type="dxa"/>
            <w:gridSpan w:val="3"/>
            <w:shd w:val="clear" w:color="auto" w:fill="C6D9F1" w:themeFill="text2" w:themeFillTint="33"/>
          </w:tcPr>
          <w:p w:rsidR="00666A73" w:rsidRPr="00F62018" w:rsidRDefault="00666A73" w:rsidP="00666A73">
            <w:pPr>
              <w:pStyle w:val="af1"/>
              <w:rPr>
                <w:sz w:val="22"/>
                <w:szCs w:val="18"/>
              </w:rPr>
            </w:pPr>
            <w:r w:rsidRPr="00F62018">
              <w:rPr>
                <w:b/>
                <w:sz w:val="22"/>
              </w:rPr>
              <w:t xml:space="preserve">Условно разрешенные виды разрешенного использования зоны </w:t>
            </w:r>
            <w:r w:rsidRPr="00F62018">
              <w:rPr>
                <w:rFonts w:eastAsia="Times New Roman CYR"/>
                <w:b/>
                <w:bCs/>
                <w:iCs/>
                <w:spacing w:val="-5"/>
                <w:sz w:val="22"/>
                <w:lang w:eastAsia="ar-SA"/>
              </w:rPr>
              <w:t>О3</w:t>
            </w:r>
          </w:p>
        </w:tc>
      </w:tr>
      <w:tr w:rsidR="00F62018" w:rsidRPr="003B37D9" w:rsidTr="00CB7393">
        <w:tc>
          <w:tcPr>
            <w:tcW w:w="3227" w:type="dxa"/>
            <w:shd w:val="clear" w:color="auto" w:fill="auto"/>
            <w:vAlign w:val="center"/>
          </w:tcPr>
          <w:p w:rsidR="00F62018" w:rsidRPr="003B37D9" w:rsidRDefault="00F62018" w:rsidP="00666A73">
            <w:pPr>
              <w:pStyle w:val="af0"/>
              <w:jc w:val="center"/>
              <w:rPr>
                <w:sz w:val="18"/>
                <w:szCs w:val="18"/>
              </w:rPr>
            </w:pPr>
            <w:r w:rsidRPr="003B37D9">
              <w:rPr>
                <w:sz w:val="18"/>
                <w:szCs w:val="18"/>
              </w:rPr>
              <w:t>Коммунальное обслуживание</w:t>
            </w:r>
          </w:p>
        </w:tc>
        <w:tc>
          <w:tcPr>
            <w:tcW w:w="4536" w:type="dxa"/>
            <w:shd w:val="clear" w:color="auto" w:fill="auto"/>
          </w:tcPr>
          <w:p w:rsidR="00F62018" w:rsidRPr="00C16F6F" w:rsidRDefault="00F62018" w:rsidP="00CB7393">
            <w:pPr>
              <w:pStyle w:val="af0"/>
              <w:rPr>
                <w:color w:val="FF0000"/>
                <w:sz w:val="18"/>
                <w:szCs w:val="18"/>
              </w:rPr>
            </w:pPr>
            <w:r w:rsidRPr="00C16F6F">
              <w:rPr>
                <w:rFonts w:ascii="Times New Roman CYR" w:hAnsi="Times New Roman CYR" w:cs="Times New Roman CY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0" w:type="dxa"/>
            <w:shd w:val="clear" w:color="auto" w:fill="auto"/>
            <w:vAlign w:val="center"/>
          </w:tcPr>
          <w:p w:rsidR="00F62018" w:rsidRPr="003B37D9" w:rsidRDefault="00F62018" w:rsidP="00666A73">
            <w:pPr>
              <w:pStyle w:val="af1"/>
              <w:rPr>
                <w:sz w:val="18"/>
                <w:szCs w:val="18"/>
              </w:rPr>
            </w:pPr>
            <w:r w:rsidRPr="003B37D9">
              <w:rPr>
                <w:sz w:val="18"/>
                <w:szCs w:val="18"/>
              </w:rPr>
              <w:t>3.1</w:t>
            </w:r>
          </w:p>
        </w:tc>
      </w:tr>
    </w:tbl>
    <w:p w:rsidR="00F62018" w:rsidRDefault="00F62018" w:rsidP="00F62018">
      <w:pPr>
        <w:tabs>
          <w:tab w:val="left" w:pos="218"/>
        </w:tabs>
        <w:spacing w:after="0" w:line="240" w:lineRule="auto"/>
        <w:jc w:val="both"/>
        <w:rPr>
          <w:rFonts w:ascii="Times New Roman" w:hAnsi="Times New Roman" w:cs="Times New Roman"/>
          <w:b/>
          <w:sz w:val="20"/>
        </w:rPr>
      </w:pPr>
    </w:p>
    <w:p w:rsidR="006A0353" w:rsidRPr="00337FC0" w:rsidRDefault="006A0353" w:rsidP="006A0353">
      <w:pPr>
        <w:keepNext/>
        <w:spacing w:after="0" w:line="240" w:lineRule="auto"/>
        <w:jc w:val="both"/>
        <w:rPr>
          <w:rFonts w:ascii="Times New Roman" w:hAnsi="Times New Roman" w:cs="Times New Roman"/>
          <w:b/>
          <w:sz w:val="20"/>
        </w:rPr>
      </w:pPr>
      <w:r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Pr>
          <w:rFonts w:ascii="Times New Roman" w:hAnsi="Times New Roman" w:cs="Times New Roman"/>
          <w:b/>
          <w:sz w:val="20"/>
        </w:rPr>
        <w:t>приложением</w:t>
      </w:r>
      <w:r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spacing w:after="0" w:line="240" w:lineRule="auto"/>
        <w:rPr>
          <w:rFonts w:ascii="Times New Roman" w:hAnsi="Times New Roman" w:cs="Times New Roman"/>
          <w:color w:val="000000"/>
        </w:rPr>
      </w:pPr>
    </w:p>
    <w:p w:rsidR="00666A73" w:rsidRPr="003B37D9" w:rsidRDefault="00666A73" w:rsidP="00666A73">
      <w:pPr>
        <w:keepNext/>
        <w:spacing w:after="0" w:line="240" w:lineRule="auto"/>
        <w:jc w:val="both"/>
        <w:rPr>
          <w:rFonts w:ascii="Times New Roman" w:hAnsi="Times New Roman" w:cs="Times New Roman"/>
          <w:u w:val="single"/>
        </w:rPr>
      </w:pPr>
      <w:r w:rsidRPr="003B37D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w:t>
      </w:r>
    </w:p>
    <w:p w:rsidR="00666A73" w:rsidRPr="003B37D9" w:rsidRDefault="00666A73" w:rsidP="00666A73">
      <w:pPr>
        <w:spacing w:after="0" w:line="240" w:lineRule="auto"/>
        <w:ind w:firstLine="709"/>
        <w:rPr>
          <w:rFonts w:ascii="Times New Roman" w:hAnsi="Times New Roman" w:cs="Times New Roman"/>
        </w:rPr>
      </w:pPr>
      <w:r w:rsidRPr="003B37D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СНиП 31-06-2009 «Общественные здания и сооружения»;</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Региональные нормативы градостроительного проектирования Тверской области;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другие действующие нормативные документы и технические регламенты.</w:t>
      </w:r>
    </w:p>
    <w:p w:rsidR="00666A73" w:rsidRPr="003B37D9" w:rsidRDefault="00666A73" w:rsidP="00666A73">
      <w:pPr>
        <w:spacing w:after="0" w:line="240" w:lineRule="auto"/>
        <w:ind w:left="408"/>
        <w:rPr>
          <w:rFonts w:ascii="Times New Roman" w:hAnsi="Times New Roman" w:cs="Times New Roman"/>
        </w:rPr>
      </w:pPr>
    </w:p>
    <w:bookmarkEnd w:id="52"/>
    <w:p w:rsidR="00666A73" w:rsidRPr="003B37D9" w:rsidRDefault="00666A73" w:rsidP="00666A73">
      <w:pPr>
        <w:keepNext/>
        <w:spacing w:after="0" w:line="240" w:lineRule="auto"/>
        <w:rPr>
          <w:rFonts w:ascii="Times New Roman" w:hAnsi="Times New Roman" w:cs="Times New Roman"/>
          <w:b/>
        </w:rPr>
      </w:pPr>
      <w:r w:rsidRPr="003B37D9">
        <w:rPr>
          <w:rFonts w:ascii="Times New Roman" w:hAnsi="Times New Roman" w:cs="Times New Roman"/>
          <w:b/>
        </w:rPr>
        <w:t>О4  ЗОНА   КУЛЬТУРНО-ДОСУГОВОГО НАЗНАЧЕНИЯ</w:t>
      </w: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Зона предназначена  для размещения домов культуры , центров досуга , кинотеатров ,  развлекательные комплексы общегородского значения,  а также обслуживающих объектов, вспомогательных по отношению к  основному назначению зоны.</w:t>
      </w:r>
    </w:p>
    <w:p w:rsidR="00666A73" w:rsidRPr="003B37D9" w:rsidRDefault="00666A73" w:rsidP="00666A7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36"/>
        <w:gridCol w:w="1800"/>
      </w:tblGrid>
      <w:tr w:rsidR="00666A73" w:rsidRPr="003B37D9" w:rsidTr="00F62018">
        <w:trPr>
          <w:tblHeader/>
        </w:trPr>
        <w:tc>
          <w:tcPr>
            <w:tcW w:w="3227" w:type="dxa"/>
            <w:tcBorders>
              <w:bottom w:val="single" w:sz="4" w:space="0" w:color="auto"/>
            </w:tcBorders>
            <w:shd w:val="clear" w:color="auto" w:fill="C6D9F1"/>
            <w:vAlign w:val="center"/>
          </w:tcPr>
          <w:p w:rsidR="00666A73" w:rsidRPr="003B37D9" w:rsidRDefault="00666A73" w:rsidP="00666A73">
            <w:pPr>
              <w:jc w:val="center"/>
              <w:rPr>
                <w:rFonts w:ascii="Times New Roman" w:hAnsi="Times New Roman" w:cs="Times New Roman"/>
                <w:b/>
              </w:rPr>
            </w:pPr>
            <w:r w:rsidRPr="003B37D9">
              <w:rPr>
                <w:rFonts w:ascii="Times New Roman" w:hAnsi="Times New Roman" w:cs="Times New Roman"/>
                <w:b/>
              </w:rPr>
              <w:t>Наименование вида разрешенного использования земельного участка</w:t>
            </w:r>
          </w:p>
        </w:tc>
        <w:tc>
          <w:tcPr>
            <w:tcW w:w="4536" w:type="dxa"/>
            <w:tcBorders>
              <w:bottom w:val="single" w:sz="4" w:space="0" w:color="auto"/>
            </w:tcBorders>
            <w:shd w:val="clear" w:color="auto" w:fill="C6D9F1"/>
            <w:vAlign w:val="center"/>
          </w:tcPr>
          <w:p w:rsidR="00666A73" w:rsidRPr="003B37D9" w:rsidRDefault="00666A73" w:rsidP="00666A73">
            <w:pPr>
              <w:jc w:val="center"/>
              <w:rPr>
                <w:rFonts w:ascii="Times New Roman" w:hAnsi="Times New Roman" w:cs="Times New Roman"/>
                <w:b/>
              </w:rPr>
            </w:pPr>
            <w:r w:rsidRPr="003B37D9">
              <w:rPr>
                <w:rFonts w:ascii="Times New Roman" w:hAnsi="Times New Roman" w:cs="Times New Roman"/>
                <w:b/>
              </w:rPr>
              <w:t>Описание вида разрешенного использования земельного участка</w:t>
            </w:r>
          </w:p>
        </w:tc>
        <w:tc>
          <w:tcPr>
            <w:tcW w:w="1800" w:type="dxa"/>
            <w:tcBorders>
              <w:bottom w:val="single" w:sz="4" w:space="0" w:color="auto"/>
            </w:tcBorders>
            <w:shd w:val="clear" w:color="auto" w:fill="C6D9F1"/>
            <w:vAlign w:val="center"/>
          </w:tcPr>
          <w:p w:rsidR="00666A73" w:rsidRPr="003B37D9" w:rsidRDefault="00666A73" w:rsidP="00666A73">
            <w:pPr>
              <w:pStyle w:val="af1"/>
              <w:rPr>
                <w:b/>
                <w:sz w:val="22"/>
                <w:szCs w:val="22"/>
              </w:rPr>
            </w:pPr>
            <w:r w:rsidRPr="003B37D9">
              <w:rPr>
                <w:b/>
                <w:sz w:val="22"/>
                <w:szCs w:val="22"/>
              </w:rPr>
              <w:t>Код разрешенного использования земельного участка</w:t>
            </w:r>
          </w:p>
        </w:tc>
      </w:tr>
      <w:tr w:rsidR="00666A73" w:rsidRPr="003B37D9" w:rsidTr="00F62018">
        <w:tc>
          <w:tcPr>
            <w:tcW w:w="9563" w:type="dxa"/>
            <w:gridSpan w:val="3"/>
            <w:shd w:val="clear" w:color="auto" w:fill="C6D9F1" w:themeFill="text2" w:themeFillTint="33"/>
            <w:vAlign w:val="center"/>
          </w:tcPr>
          <w:p w:rsidR="00666A73" w:rsidRPr="00F62018" w:rsidRDefault="00666A73" w:rsidP="00666A73">
            <w:pPr>
              <w:pStyle w:val="af1"/>
              <w:rPr>
                <w:b/>
                <w:sz w:val="22"/>
                <w:szCs w:val="22"/>
              </w:rPr>
            </w:pPr>
            <w:r w:rsidRPr="00F62018">
              <w:rPr>
                <w:b/>
                <w:sz w:val="22"/>
                <w:szCs w:val="22"/>
              </w:rPr>
              <w:t xml:space="preserve">Основные виды разрешенного использования зоны </w:t>
            </w:r>
            <w:r w:rsidRPr="00F62018">
              <w:rPr>
                <w:rFonts w:eastAsia="Times New Roman CYR"/>
                <w:b/>
                <w:bCs/>
                <w:iCs/>
                <w:color w:val="000000"/>
                <w:spacing w:val="-5"/>
                <w:sz w:val="22"/>
                <w:szCs w:val="22"/>
                <w:lang w:eastAsia="ar-SA"/>
              </w:rPr>
              <w:t>О4</w:t>
            </w:r>
          </w:p>
        </w:tc>
      </w:tr>
      <w:tr w:rsidR="001010CC" w:rsidRPr="003B37D9" w:rsidTr="00F62018">
        <w:tc>
          <w:tcPr>
            <w:tcW w:w="3227" w:type="dxa"/>
            <w:shd w:val="clear" w:color="auto" w:fill="auto"/>
            <w:vAlign w:val="center"/>
          </w:tcPr>
          <w:p w:rsidR="001010CC" w:rsidRPr="00870E2E" w:rsidRDefault="001010CC" w:rsidP="00F62018">
            <w:pPr>
              <w:pStyle w:val="af0"/>
              <w:jc w:val="center"/>
              <w:rPr>
                <w:rFonts w:eastAsia="Calibri"/>
                <w:sz w:val="18"/>
                <w:szCs w:val="18"/>
                <w:lang w:eastAsia="en-US"/>
              </w:rPr>
            </w:pPr>
            <w:r w:rsidRPr="00870E2E">
              <w:rPr>
                <w:rFonts w:eastAsia="Calibri"/>
                <w:sz w:val="18"/>
                <w:szCs w:val="18"/>
                <w:lang w:eastAsia="en-US"/>
              </w:rPr>
              <w:t>Культурное развитие</w:t>
            </w:r>
          </w:p>
        </w:tc>
        <w:tc>
          <w:tcPr>
            <w:tcW w:w="4536" w:type="dxa"/>
            <w:shd w:val="clear" w:color="auto" w:fill="auto"/>
          </w:tcPr>
          <w:p w:rsidR="001010CC" w:rsidRPr="00870E2E" w:rsidRDefault="001010CC" w:rsidP="001010CC">
            <w:pPr>
              <w:pStyle w:val="af0"/>
              <w:rPr>
                <w:sz w:val="18"/>
                <w:szCs w:val="18"/>
              </w:rPr>
            </w:pPr>
            <w:r w:rsidRPr="00870E2E">
              <w:rPr>
                <w:sz w:val="18"/>
                <w:szCs w:val="1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870E2E">
              <w:rPr>
                <w:rFonts w:ascii="Times New Roman CYR" w:hAnsi="Times New Roman CYR" w:cs="Times New Roman CYR"/>
                <w:color w:val="FF0000"/>
                <w:sz w:val="18"/>
                <w:szCs w:val="18"/>
              </w:rPr>
              <w:t xml:space="preserve">театров, филармоний, планетариев; </w:t>
            </w:r>
            <w:r w:rsidRPr="00870E2E">
              <w:rPr>
                <w:sz w:val="18"/>
                <w:szCs w:val="18"/>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800" w:type="dxa"/>
            <w:shd w:val="clear" w:color="auto" w:fill="auto"/>
            <w:vAlign w:val="center"/>
          </w:tcPr>
          <w:p w:rsidR="001010CC" w:rsidRPr="00870E2E" w:rsidRDefault="001010CC" w:rsidP="00F62018">
            <w:pPr>
              <w:pStyle w:val="af1"/>
              <w:rPr>
                <w:sz w:val="18"/>
                <w:szCs w:val="18"/>
              </w:rPr>
            </w:pPr>
            <w:r w:rsidRPr="00870E2E">
              <w:rPr>
                <w:sz w:val="18"/>
                <w:szCs w:val="18"/>
              </w:rPr>
              <w:t>3.6</w:t>
            </w:r>
          </w:p>
        </w:tc>
      </w:tr>
      <w:tr w:rsidR="00666A73" w:rsidRPr="003B37D9" w:rsidTr="00F62018">
        <w:tc>
          <w:tcPr>
            <w:tcW w:w="3227" w:type="dxa"/>
            <w:shd w:val="clear" w:color="auto" w:fill="auto"/>
            <w:vAlign w:val="center"/>
          </w:tcPr>
          <w:p w:rsidR="00666A73" w:rsidRPr="00870E2E" w:rsidRDefault="00666A73" w:rsidP="00F62018">
            <w:pPr>
              <w:pStyle w:val="af0"/>
              <w:jc w:val="center"/>
              <w:rPr>
                <w:rFonts w:eastAsia="Calibri"/>
                <w:sz w:val="18"/>
                <w:szCs w:val="18"/>
                <w:lang w:eastAsia="en-US"/>
              </w:rPr>
            </w:pPr>
            <w:r w:rsidRPr="00870E2E">
              <w:rPr>
                <w:rFonts w:eastAsia="Calibri"/>
                <w:sz w:val="18"/>
                <w:szCs w:val="18"/>
                <w:lang w:eastAsia="en-US"/>
              </w:rPr>
              <w:t>Развлечения</w:t>
            </w:r>
          </w:p>
        </w:tc>
        <w:tc>
          <w:tcPr>
            <w:tcW w:w="4536" w:type="dxa"/>
            <w:shd w:val="clear" w:color="auto" w:fill="auto"/>
          </w:tcPr>
          <w:p w:rsidR="00666A73" w:rsidRPr="00870E2E" w:rsidRDefault="00666A73" w:rsidP="00666A73">
            <w:pPr>
              <w:pStyle w:val="af0"/>
              <w:rPr>
                <w:rFonts w:eastAsia="Calibri"/>
                <w:sz w:val="18"/>
                <w:szCs w:val="18"/>
                <w:lang w:eastAsia="en-US"/>
              </w:rPr>
            </w:pPr>
            <w:r w:rsidRPr="00870E2E">
              <w:rPr>
                <w:rFonts w:eastAsia="Calibri"/>
                <w:sz w:val="18"/>
                <w:szCs w:val="18"/>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0" w:type="dxa"/>
            <w:shd w:val="clear" w:color="auto" w:fill="auto"/>
            <w:vAlign w:val="center"/>
          </w:tcPr>
          <w:p w:rsidR="00666A73" w:rsidRPr="00870E2E" w:rsidRDefault="00666A73" w:rsidP="00F62018">
            <w:pPr>
              <w:pStyle w:val="af1"/>
              <w:rPr>
                <w:sz w:val="18"/>
                <w:szCs w:val="18"/>
              </w:rPr>
            </w:pPr>
            <w:r w:rsidRPr="00870E2E">
              <w:rPr>
                <w:sz w:val="18"/>
                <w:szCs w:val="18"/>
              </w:rPr>
              <w:t>4.8</w:t>
            </w:r>
          </w:p>
        </w:tc>
      </w:tr>
      <w:tr w:rsidR="00870E2E" w:rsidRPr="003B37D9" w:rsidTr="00CB7393">
        <w:tc>
          <w:tcPr>
            <w:tcW w:w="3227" w:type="dxa"/>
            <w:shd w:val="clear" w:color="auto" w:fill="auto"/>
            <w:vAlign w:val="center"/>
          </w:tcPr>
          <w:p w:rsidR="00870E2E" w:rsidRPr="00870E2E" w:rsidRDefault="00870E2E"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Земельные участки (территории) общего пользования</w:t>
            </w:r>
          </w:p>
        </w:tc>
        <w:tc>
          <w:tcPr>
            <w:tcW w:w="4536" w:type="dxa"/>
            <w:shd w:val="clear" w:color="auto" w:fill="auto"/>
            <w:vAlign w:val="center"/>
          </w:tcPr>
          <w:p w:rsidR="00870E2E" w:rsidRPr="00870E2E" w:rsidRDefault="00870E2E" w:rsidP="00CB7393">
            <w:pPr>
              <w:spacing w:after="0" w:line="240" w:lineRule="auto"/>
              <w:jc w:val="both"/>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shd w:val="clear" w:color="auto" w:fill="auto"/>
            <w:vAlign w:val="center"/>
          </w:tcPr>
          <w:p w:rsidR="00870E2E" w:rsidRPr="00870E2E" w:rsidRDefault="00870E2E"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12.0</w:t>
            </w:r>
          </w:p>
        </w:tc>
      </w:tr>
      <w:tr w:rsidR="00666A73" w:rsidRPr="003B37D9" w:rsidTr="00751FCC">
        <w:tc>
          <w:tcPr>
            <w:tcW w:w="3227" w:type="dxa"/>
            <w:tcBorders>
              <w:bottom w:val="single" w:sz="4" w:space="0" w:color="auto"/>
            </w:tcBorders>
            <w:shd w:val="clear" w:color="auto" w:fill="auto"/>
            <w:vAlign w:val="center"/>
          </w:tcPr>
          <w:p w:rsidR="00666A73" w:rsidRPr="00870E2E" w:rsidRDefault="00666A73" w:rsidP="00F62018">
            <w:pPr>
              <w:pStyle w:val="af0"/>
              <w:jc w:val="center"/>
              <w:rPr>
                <w:rFonts w:eastAsia="Calibri"/>
                <w:sz w:val="18"/>
                <w:szCs w:val="18"/>
                <w:lang w:eastAsia="en-US"/>
              </w:rPr>
            </w:pPr>
            <w:r w:rsidRPr="00870E2E">
              <w:rPr>
                <w:rFonts w:eastAsia="Calibri"/>
                <w:sz w:val="18"/>
                <w:szCs w:val="18"/>
                <w:lang w:eastAsia="en-US"/>
              </w:rPr>
              <w:t>Социальное обслуживание</w:t>
            </w:r>
          </w:p>
        </w:tc>
        <w:tc>
          <w:tcPr>
            <w:tcW w:w="4536" w:type="dxa"/>
            <w:tcBorders>
              <w:bottom w:val="single" w:sz="4" w:space="0" w:color="auto"/>
            </w:tcBorders>
            <w:shd w:val="clear" w:color="auto" w:fill="auto"/>
          </w:tcPr>
          <w:p w:rsidR="00666A73" w:rsidRPr="00870E2E" w:rsidRDefault="00666A73" w:rsidP="00666A73">
            <w:pPr>
              <w:pStyle w:val="af0"/>
              <w:rPr>
                <w:rFonts w:eastAsia="Calibri"/>
                <w:sz w:val="18"/>
                <w:szCs w:val="18"/>
                <w:lang w:eastAsia="en-US"/>
              </w:rPr>
            </w:pPr>
            <w:r w:rsidRPr="00870E2E">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800" w:type="dxa"/>
            <w:tcBorders>
              <w:bottom w:val="single" w:sz="4" w:space="0" w:color="auto"/>
            </w:tcBorders>
            <w:shd w:val="clear" w:color="auto" w:fill="auto"/>
            <w:vAlign w:val="center"/>
          </w:tcPr>
          <w:p w:rsidR="00666A73" w:rsidRPr="00870E2E" w:rsidRDefault="00666A73" w:rsidP="00F62018">
            <w:pPr>
              <w:pStyle w:val="af1"/>
              <w:rPr>
                <w:b/>
                <w:sz w:val="18"/>
                <w:szCs w:val="18"/>
              </w:rPr>
            </w:pPr>
            <w:r w:rsidRPr="00870E2E">
              <w:rPr>
                <w:sz w:val="18"/>
                <w:szCs w:val="18"/>
              </w:rPr>
              <w:t>3.2</w:t>
            </w:r>
          </w:p>
        </w:tc>
      </w:tr>
      <w:tr w:rsidR="00666A73" w:rsidRPr="003B37D9" w:rsidTr="00751FCC">
        <w:tc>
          <w:tcPr>
            <w:tcW w:w="9563" w:type="dxa"/>
            <w:gridSpan w:val="3"/>
            <w:shd w:val="clear" w:color="auto" w:fill="C6D9F1" w:themeFill="text2" w:themeFillTint="33"/>
          </w:tcPr>
          <w:p w:rsidR="00666A73" w:rsidRPr="003B37D9" w:rsidRDefault="00666A73" w:rsidP="00F62018">
            <w:pPr>
              <w:spacing w:after="0" w:line="240" w:lineRule="auto"/>
              <w:jc w:val="center"/>
              <w:rPr>
                <w:rFonts w:ascii="Times New Roman" w:hAnsi="Times New Roman" w:cs="Times New Roman"/>
                <w:b/>
              </w:rPr>
            </w:pPr>
            <w:r w:rsidRPr="003B37D9">
              <w:rPr>
                <w:rFonts w:ascii="Times New Roman" w:hAnsi="Times New Roman" w:cs="Times New Roman"/>
                <w:b/>
              </w:rPr>
              <w:t>Условно разрешенные виды разрешенного использования зоны</w:t>
            </w:r>
            <w:r w:rsidRPr="003B37D9">
              <w:rPr>
                <w:rFonts w:ascii="Times New Roman" w:eastAsia="Times New Roman CYR" w:hAnsi="Times New Roman" w:cs="Times New Roman"/>
                <w:b/>
                <w:bCs/>
                <w:iCs/>
                <w:color w:val="1F497D"/>
                <w:spacing w:val="-5"/>
                <w:lang w:eastAsia="ar-SA"/>
              </w:rPr>
              <w:t xml:space="preserve"> </w:t>
            </w:r>
            <w:r w:rsidRPr="003B37D9">
              <w:rPr>
                <w:rFonts w:ascii="Times New Roman" w:eastAsia="Times New Roman CYR" w:hAnsi="Times New Roman" w:cs="Times New Roman"/>
                <w:b/>
                <w:bCs/>
                <w:iCs/>
                <w:color w:val="000000"/>
                <w:spacing w:val="-5"/>
                <w:lang w:eastAsia="ar-SA"/>
              </w:rPr>
              <w:t>О4</w:t>
            </w:r>
          </w:p>
        </w:tc>
      </w:tr>
      <w:tr w:rsidR="00666A73" w:rsidRPr="003B37D9" w:rsidTr="00666A73">
        <w:tc>
          <w:tcPr>
            <w:tcW w:w="9563" w:type="dxa"/>
            <w:gridSpan w:val="3"/>
            <w:shd w:val="clear" w:color="auto" w:fill="auto"/>
          </w:tcPr>
          <w:p w:rsidR="00666A73" w:rsidRPr="003B37D9" w:rsidRDefault="00666A73" w:rsidP="00666A73">
            <w:pPr>
              <w:numPr>
                <w:ilvl w:val="0"/>
                <w:numId w:val="9"/>
              </w:numPr>
              <w:spacing w:before="100" w:beforeAutospacing="1" w:after="0" w:line="240" w:lineRule="auto"/>
              <w:jc w:val="center"/>
              <w:rPr>
                <w:rFonts w:ascii="Times New Roman" w:hAnsi="Times New Roman" w:cs="Times New Roman"/>
                <w:sz w:val="18"/>
              </w:rPr>
            </w:pPr>
            <w:r w:rsidRPr="003B37D9">
              <w:rPr>
                <w:rFonts w:ascii="Times New Roman" w:hAnsi="Times New Roman" w:cs="Times New Roman"/>
                <w:sz w:val="18"/>
              </w:rPr>
              <w:t>- основные разрешенные виды использования земельных участков, имеющие параметры более или менее указанных в требованиях к застройке;</w:t>
            </w:r>
          </w:p>
        </w:tc>
      </w:tr>
      <w:tr w:rsidR="00751FCC" w:rsidRPr="003B37D9" w:rsidTr="00367ABC">
        <w:tc>
          <w:tcPr>
            <w:tcW w:w="3227" w:type="dxa"/>
            <w:shd w:val="clear" w:color="auto" w:fill="auto"/>
            <w:vAlign w:val="center"/>
          </w:tcPr>
          <w:p w:rsidR="00751FCC" w:rsidRPr="003B37D9" w:rsidRDefault="00751FCC" w:rsidP="00367ABC">
            <w:pPr>
              <w:pStyle w:val="af0"/>
              <w:jc w:val="center"/>
              <w:rPr>
                <w:rFonts w:eastAsia="Calibri"/>
                <w:sz w:val="18"/>
                <w:szCs w:val="22"/>
                <w:lang w:eastAsia="en-US"/>
              </w:rPr>
            </w:pPr>
            <w:r w:rsidRPr="003B37D9">
              <w:rPr>
                <w:rFonts w:eastAsia="Calibri"/>
                <w:sz w:val="18"/>
                <w:szCs w:val="22"/>
                <w:lang w:eastAsia="en-US"/>
              </w:rPr>
              <w:t>Общественное управление</w:t>
            </w:r>
          </w:p>
        </w:tc>
        <w:tc>
          <w:tcPr>
            <w:tcW w:w="4536" w:type="dxa"/>
            <w:shd w:val="clear" w:color="auto" w:fill="auto"/>
          </w:tcPr>
          <w:p w:rsidR="00751FCC" w:rsidRPr="00DD03C9" w:rsidRDefault="00751FCC" w:rsidP="00CB7393">
            <w:pPr>
              <w:spacing w:after="0" w:line="240" w:lineRule="auto"/>
              <w:jc w:val="both"/>
              <w:rPr>
                <w:rFonts w:ascii="Times New Roman" w:eastAsia="Times New Roman" w:hAnsi="Times New Roman" w:cs="Times New Roman"/>
                <w:sz w:val="18"/>
                <w:szCs w:val="18"/>
                <w:lang w:eastAsia="ru-RU"/>
              </w:rPr>
            </w:pPr>
            <w:r w:rsidRPr="00DD03C9">
              <w:rPr>
                <w:rFonts w:ascii="Times New Roman" w:hAnsi="Times New Roman" w:cs="Times New Roman"/>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DD03C9">
              <w:rPr>
                <w:rFonts w:ascii="Times New Roman" w:hAnsi="Times New Roman" w:cs="Times New Roman"/>
                <w:color w:val="FF0000"/>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0" w:type="dxa"/>
            <w:shd w:val="clear" w:color="auto" w:fill="auto"/>
            <w:vAlign w:val="center"/>
          </w:tcPr>
          <w:p w:rsidR="00751FCC" w:rsidRPr="003B37D9" w:rsidRDefault="00751FCC" w:rsidP="00666A73">
            <w:pPr>
              <w:pStyle w:val="af1"/>
              <w:rPr>
                <w:sz w:val="22"/>
                <w:szCs w:val="22"/>
              </w:rPr>
            </w:pPr>
            <w:r w:rsidRPr="003B37D9">
              <w:rPr>
                <w:sz w:val="22"/>
                <w:szCs w:val="22"/>
              </w:rPr>
              <w:t>3.8</w:t>
            </w:r>
          </w:p>
        </w:tc>
      </w:tr>
      <w:tr w:rsidR="00751FCC" w:rsidRPr="003B37D9" w:rsidTr="00751FCC">
        <w:tc>
          <w:tcPr>
            <w:tcW w:w="3227" w:type="dxa"/>
            <w:shd w:val="clear" w:color="auto" w:fill="auto"/>
            <w:vAlign w:val="center"/>
          </w:tcPr>
          <w:p w:rsidR="00751FCC" w:rsidRPr="00C41472" w:rsidRDefault="00751FCC" w:rsidP="00751FCC">
            <w:pPr>
              <w:pStyle w:val="af0"/>
              <w:jc w:val="center"/>
              <w:rPr>
                <w:sz w:val="18"/>
                <w:szCs w:val="18"/>
              </w:rPr>
            </w:pPr>
            <w:bookmarkStart w:id="57" w:name="sub_1030"/>
            <w:r w:rsidRPr="00C41472">
              <w:rPr>
                <w:sz w:val="18"/>
                <w:szCs w:val="18"/>
              </w:rPr>
              <w:t>Общественное использование объектов капитального строительства</w:t>
            </w:r>
            <w:bookmarkEnd w:id="57"/>
          </w:p>
        </w:tc>
        <w:tc>
          <w:tcPr>
            <w:tcW w:w="4536" w:type="dxa"/>
            <w:shd w:val="clear" w:color="auto" w:fill="auto"/>
          </w:tcPr>
          <w:p w:rsidR="00751FCC" w:rsidRPr="00093E44" w:rsidRDefault="00751FCC" w:rsidP="00CB7393">
            <w:pPr>
              <w:pStyle w:val="af0"/>
              <w:rPr>
                <w:sz w:val="18"/>
                <w:szCs w:val="18"/>
              </w:rPr>
            </w:pPr>
            <w:r w:rsidRPr="00093E44">
              <w:rPr>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751FCC" w:rsidRPr="00093E44" w:rsidRDefault="00751FCC" w:rsidP="00CB7393">
            <w:pPr>
              <w:pStyle w:val="af0"/>
              <w:rPr>
                <w:sz w:val="18"/>
                <w:szCs w:val="18"/>
              </w:rPr>
            </w:pPr>
            <w:r w:rsidRPr="00093E44">
              <w:rPr>
                <w:sz w:val="18"/>
                <w:szCs w:val="18"/>
              </w:rPr>
              <w:t>Содержание данного вида разрешенного использования включает в себя содержание видов разрешенного использования с кодами 3.1-</w:t>
            </w:r>
            <w:r w:rsidRPr="00093E44">
              <w:rPr>
                <w:color w:val="FF0000"/>
                <w:sz w:val="18"/>
                <w:szCs w:val="18"/>
              </w:rPr>
              <w:t>3.10.2</w:t>
            </w:r>
          </w:p>
        </w:tc>
        <w:tc>
          <w:tcPr>
            <w:tcW w:w="1800" w:type="dxa"/>
            <w:shd w:val="clear" w:color="auto" w:fill="auto"/>
          </w:tcPr>
          <w:p w:rsidR="00751FCC" w:rsidRPr="00C41472" w:rsidRDefault="00751FCC" w:rsidP="006A1A33">
            <w:pPr>
              <w:pStyle w:val="af1"/>
              <w:rPr>
                <w:sz w:val="18"/>
                <w:szCs w:val="18"/>
              </w:rPr>
            </w:pPr>
            <w:r w:rsidRPr="00C41472">
              <w:rPr>
                <w:sz w:val="18"/>
                <w:szCs w:val="18"/>
              </w:rPr>
              <w:t>3.0</w:t>
            </w:r>
          </w:p>
        </w:tc>
      </w:tr>
      <w:tr w:rsidR="00751FCC" w:rsidRPr="003B37D9" w:rsidTr="00751FCC">
        <w:tc>
          <w:tcPr>
            <w:tcW w:w="3227" w:type="dxa"/>
            <w:shd w:val="clear" w:color="auto" w:fill="auto"/>
            <w:vAlign w:val="center"/>
          </w:tcPr>
          <w:p w:rsidR="00751FCC" w:rsidRPr="003B37D9" w:rsidRDefault="00751FCC" w:rsidP="00751FCC">
            <w:pPr>
              <w:pStyle w:val="af0"/>
              <w:jc w:val="center"/>
              <w:rPr>
                <w:rFonts w:eastAsia="Calibri"/>
                <w:sz w:val="18"/>
                <w:szCs w:val="22"/>
                <w:lang w:eastAsia="en-US"/>
              </w:rPr>
            </w:pPr>
            <w:r w:rsidRPr="003B37D9">
              <w:rPr>
                <w:rFonts w:eastAsia="Calibri"/>
                <w:sz w:val="18"/>
                <w:szCs w:val="22"/>
                <w:lang w:eastAsia="en-US"/>
              </w:rPr>
              <w:t>Деловое управление</w:t>
            </w:r>
          </w:p>
        </w:tc>
        <w:tc>
          <w:tcPr>
            <w:tcW w:w="4536" w:type="dxa"/>
            <w:shd w:val="clear" w:color="auto" w:fill="auto"/>
          </w:tcPr>
          <w:p w:rsidR="00751FCC" w:rsidRPr="003B37D9" w:rsidRDefault="00751FCC" w:rsidP="00666A73">
            <w:pPr>
              <w:pStyle w:val="af0"/>
              <w:rPr>
                <w:rFonts w:eastAsia="Calibri"/>
                <w:sz w:val="18"/>
                <w:szCs w:val="22"/>
                <w:lang w:eastAsia="en-US"/>
              </w:rPr>
            </w:pPr>
            <w:r w:rsidRPr="00DD03C9">
              <w:rPr>
                <w:rFonts w:ascii="Times New Roman CYR" w:hAnsi="Times New Roman CYR" w:cs="Times New Roman CYR"/>
                <w:color w:val="FF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0" w:type="dxa"/>
            <w:shd w:val="clear" w:color="auto" w:fill="auto"/>
            <w:vAlign w:val="center"/>
          </w:tcPr>
          <w:p w:rsidR="00751FCC" w:rsidRPr="003B37D9" w:rsidRDefault="00751FCC" w:rsidP="00666A73">
            <w:pPr>
              <w:pStyle w:val="af1"/>
              <w:rPr>
                <w:sz w:val="22"/>
                <w:szCs w:val="22"/>
              </w:rPr>
            </w:pPr>
            <w:r w:rsidRPr="003B37D9">
              <w:rPr>
                <w:sz w:val="22"/>
                <w:szCs w:val="22"/>
              </w:rPr>
              <w:t>4.1</w:t>
            </w:r>
          </w:p>
        </w:tc>
      </w:tr>
      <w:tr w:rsidR="00751FCC" w:rsidRPr="003B37D9" w:rsidTr="00751FCC">
        <w:tc>
          <w:tcPr>
            <w:tcW w:w="3227" w:type="dxa"/>
            <w:shd w:val="clear" w:color="auto" w:fill="auto"/>
            <w:vAlign w:val="center"/>
          </w:tcPr>
          <w:p w:rsidR="00751FCC" w:rsidRPr="003B37D9" w:rsidRDefault="00751FCC" w:rsidP="00751FCC">
            <w:pPr>
              <w:pStyle w:val="af0"/>
              <w:jc w:val="center"/>
              <w:rPr>
                <w:rFonts w:eastAsia="Calibri"/>
                <w:sz w:val="18"/>
                <w:szCs w:val="18"/>
                <w:lang w:eastAsia="en-US"/>
              </w:rPr>
            </w:pPr>
            <w:r w:rsidRPr="003B37D9">
              <w:rPr>
                <w:rFonts w:eastAsia="Calibri"/>
                <w:sz w:val="18"/>
                <w:szCs w:val="18"/>
                <w:lang w:eastAsia="en-US"/>
              </w:rPr>
              <w:t>Магазины</w:t>
            </w:r>
          </w:p>
        </w:tc>
        <w:tc>
          <w:tcPr>
            <w:tcW w:w="4536" w:type="dxa"/>
            <w:shd w:val="clear" w:color="auto" w:fill="auto"/>
          </w:tcPr>
          <w:p w:rsidR="00751FCC" w:rsidRPr="003B37D9" w:rsidRDefault="00751FCC" w:rsidP="00666A73">
            <w:pPr>
              <w:pStyle w:val="af0"/>
              <w:rPr>
                <w:rFonts w:eastAsia="Calibri"/>
                <w:sz w:val="18"/>
                <w:szCs w:val="22"/>
                <w:lang w:eastAsia="en-US"/>
              </w:rPr>
            </w:pPr>
            <w:r w:rsidRPr="003B37D9">
              <w:rPr>
                <w:rFonts w:eastAsia="Calibri"/>
                <w:sz w:val="18"/>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0" w:type="dxa"/>
            <w:shd w:val="clear" w:color="auto" w:fill="auto"/>
            <w:vAlign w:val="center"/>
          </w:tcPr>
          <w:p w:rsidR="00751FCC" w:rsidRPr="003B37D9" w:rsidRDefault="00751FCC" w:rsidP="00666A73">
            <w:pPr>
              <w:pStyle w:val="af1"/>
              <w:rPr>
                <w:sz w:val="22"/>
                <w:szCs w:val="22"/>
              </w:rPr>
            </w:pPr>
            <w:r w:rsidRPr="003B37D9">
              <w:rPr>
                <w:sz w:val="22"/>
                <w:szCs w:val="22"/>
              </w:rPr>
              <w:t>4.4</w:t>
            </w:r>
          </w:p>
        </w:tc>
      </w:tr>
      <w:tr w:rsidR="00751FCC" w:rsidRPr="003B37D9" w:rsidTr="00751FCC">
        <w:tc>
          <w:tcPr>
            <w:tcW w:w="3227" w:type="dxa"/>
            <w:shd w:val="clear" w:color="auto" w:fill="auto"/>
            <w:vAlign w:val="center"/>
          </w:tcPr>
          <w:p w:rsidR="00751FCC" w:rsidRPr="003B37D9" w:rsidRDefault="00751FCC" w:rsidP="00751FCC">
            <w:pPr>
              <w:pStyle w:val="af0"/>
              <w:jc w:val="center"/>
              <w:rPr>
                <w:rFonts w:eastAsia="Calibri"/>
                <w:sz w:val="18"/>
                <w:szCs w:val="18"/>
                <w:lang w:eastAsia="en-US"/>
              </w:rPr>
            </w:pPr>
            <w:r w:rsidRPr="003B37D9">
              <w:rPr>
                <w:rFonts w:eastAsia="Calibri"/>
                <w:sz w:val="18"/>
                <w:szCs w:val="18"/>
                <w:lang w:eastAsia="en-US"/>
              </w:rPr>
              <w:t>Общественное питание</w:t>
            </w:r>
          </w:p>
        </w:tc>
        <w:tc>
          <w:tcPr>
            <w:tcW w:w="4536" w:type="dxa"/>
            <w:shd w:val="clear" w:color="auto" w:fill="auto"/>
          </w:tcPr>
          <w:p w:rsidR="00751FCC" w:rsidRPr="008C4F96" w:rsidRDefault="00751FCC" w:rsidP="00CB7393">
            <w:pPr>
              <w:pStyle w:val="af0"/>
              <w:rPr>
                <w:color w:val="FF0000"/>
                <w:sz w:val="18"/>
                <w:szCs w:val="18"/>
              </w:rPr>
            </w:pPr>
            <w:r w:rsidRPr="008C4F96">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0" w:type="dxa"/>
            <w:shd w:val="clear" w:color="auto" w:fill="auto"/>
            <w:vAlign w:val="center"/>
          </w:tcPr>
          <w:p w:rsidR="00751FCC" w:rsidRPr="003B37D9" w:rsidRDefault="00751FCC" w:rsidP="00666A73">
            <w:pPr>
              <w:pStyle w:val="af1"/>
              <w:rPr>
                <w:sz w:val="22"/>
                <w:szCs w:val="22"/>
              </w:rPr>
            </w:pPr>
            <w:r w:rsidRPr="003B37D9">
              <w:rPr>
                <w:sz w:val="22"/>
                <w:szCs w:val="22"/>
              </w:rPr>
              <w:t>4.6</w:t>
            </w:r>
          </w:p>
        </w:tc>
      </w:tr>
      <w:tr w:rsidR="00751FCC" w:rsidRPr="003B37D9" w:rsidTr="00CB7393">
        <w:tc>
          <w:tcPr>
            <w:tcW w:w="3227" w:type="dxa"/>
            <w:shd w:val="clear" w:color="auto" w:fill="auto"/>
            <w:vAlign w:val="center"/>
          </w:tcPr>
          <w:p w:rsidR="00751FCC" w:rsidRPr="003B37D9" w:rsidRDefault="00751FCC" w:rsidP="00666A73">
            <w:pPr>
              <w:pStyle w:val="af0"/>
              <w:jc w:val="center"/>
              <w:rPr>
                <w:sz w:val="18"/>
                <w:szCs w:val="18"/>
              </w:rPr>
            </w:pPr>
            <w:r w:rsidRPr="003B37D9">
              <w:rPr>
                <w:sz w:val="18"/>
                <w:szCs w:val="18"/>
              </w:rPr>
              <w:t>Коммунальное обслуживание</w:t>
            </w:r>
          </w:p>
        </w:tc>
        <w:tc>
          <w:tcPr>
            <w:tcW w:w="4536" w:type="dxa"/>
            <w:shd w:val="clear" w:color="auto" w:fill="auto"/>
          </w:tcPr>
          <w:p w:rsidR="00751FCC" w:rsidRPr="00C16F6F" w:rsidRDefault="00751FCC" w:rsidP="00CB7393">
            <w:pPr>
              <w:pStyle w:val="af0"/>
              <w:rPr>
                <w:color w:val="FF0000"/>
                <w:sz w:val="18"/>
                <w:szCs w:val="18"/>
              </w:rPr>
            </w:pPr>
            <w:r w:rsidRPr="00C16F6F">
              <w:rPr>
                <w:rFonts w:ascii="Times New Roman CYR" w:hAnsi="Times New Roman CYR" w:cs="Times New Roman CY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0" w:type="dxa"/>
            <w:shd w:val="clear" w:color="auto" w:fill="auto"/>
            <w:vAlign w:val="center"/>
          </w:tcPr>
          <w:p w:rsidR="00751FCC" w:rsidRPr="003B37D9" w:rsidRDefault="00751FCC" w:rsidP="00666A73">
            <w:pPr>
              <w:pStyle w:val="af1"/>
              <w:rPr>
                <w:sz w:val="18"/>
                <w:szCs w:val="18"/>
              </w:rPr>
            </w:pPr>
            <w:r w:rsidRPr="003B37D9">
              <w:rPr>
                <w:sz w:val="18"/>
                <w:szCs w:val="18"/>
              </w:rPr>
              <w:t>3.1</w:t>
            </w:r>
          </w:p>
        </w:tc>
      </w:tr>
      <w:tr w:rsidR="00751FCC" w:rsidRPr="003B37D9" w:rsidTr="00CB7393">
        <w:tc>
          <w:tcPr>
            <w:tcW w:w="3227" w:type="dxa"/>
            <w:shd w:val="clear" w:color="auto" w:fill="auto"/>
            <w:vAlign w:val="center"/>
          </w:tcPr>
          <w:p w:rsidR="00751FCC" w:rsidRPr="003B37D9" w:rsidRDefault="00751FCC" w:rsidP="00666A73">
            <w:pPr>
              <w:pStyle w:val="af0"/>
              <w:jc w:val="center"/>
              <w:rPr>
                <w:sz w:val="18"/>
                <w:szCs w:val="18"/>
              </w:rPr>
            </w:pPr>
            <w:r w:rsidRPr="003B37D9">
              <w:rPr>
                <w:sz w:val="18"/>
                <w:szCs w:val="18"/>
              </w:rPr>
              <w:t>Обслуживание автотранспорта</w:t>
            </w:r>
          </w:p>
        </w:tc>
        <w:tc>
          <w:tcPr>
            <w:tcW w:w="4536" w:type="dxa"/>
            <w:shd w:val="clear" w:color="auto" w:fill="auto"/>
          </w:tcPr>
          <w:p w:rsidR="00751FCC" w:rsidRPr="008C4F96" w:rsidRDefault="00751FCC" w:rsidP="00CB7393">
            <w:pPr>
              <w:pStyle w:val="af0"/>
              <w:rPr>
                <w:sz w:val="18"/>
                <w:szCs w:val="18"/>
              </w:rPr>
            </w:pPr>
            <w:r w:rsidRPr="008C4F96">
              <w:rPr>
                <w:rFonts w:ascii="Times New Roman CYR" w:hAnsi="Times New Roman CYR" w:cs="Times New Roman CY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0" w:type="dxa"/>
            <w:shd w:val="clear" w:color="auto" w:fill="auto"/>
            <w:vAlign w:val="center"/>
          </w:tcPr>
          <w:p w:rsidR="00751FCC" w:rsidRPr="003B37D9" w:rsidRDefault="00751FCC" w:rsidP="00666A73">
            <w:pPr>
              <w:pStyle w:val="af1"/>
              <w:rPr>
                <w:sz w:val="18"/>
                <w:szCs w:val="18"/>
              </w:rPr>
            </w:pPr>
            <w:r w:rsidRPr="003B37D9">
              <w:rPr>
                <w:sz w:val="18"/>
                <w:szCs w:val="18"/>
              </w:rPr>
              <w:t>4.9</w:t>
            </w:r>
          </w:p>
        </w:tc>
      </w:tr>
    </w:tbl>
    <w:p w:rsidR="00751FCC" w:rsidRDefault="00751FCC" w:rsidP="00751FCC">
      <w:pPr>
        <w:tabs>
          <w:tab w:val="left" w:pos="218"/>
        </w:tabs>
        <w:spacing w:after="0" w:line="240" w:lineRule="auto"/>
        <w:jc w:val="both"/>
        <w:rPr>
          <w:rFonts w:ascii="Times New Roman" w:hAnsi="Times New Roman" w:cs="Times New Roman"/>
          <w:b/>
          <w:sz w:val="20"/>
        </w:rPr>
      </w:pPr>
    </w:p>
    <w:p w:rsidR="006A0353" w:rsidRPr="00337FC0" w:rsidRDefault="006A0353" w:rsidP="006A0353">
      <w:pPr>
        <w:keepNext/>
        <w:spacing w:after="0" w:line="240" w:lineRule="auto"/>
        <w:jc w:val="both"/>
        <w:rPr>
          <w:rFonts w:ascii="Times New Roman" w:hAnsi="Times New Roman" w:cs="Times New Roman"/>
          <w:b/>
          <w:sz w:val="20"/>
        </w:rPr>
      </w:pPr>
      <w:r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Pr>
          <w:rFonts w:ascii="Times New Roman" w:hAnsi="Times New Roman" w:cs="Times New Roman"/>
          <w:b/>
          <w:sz w:val="20"/>
        </w:rPr>
        <w:t>приложением</w:t>
      </w:r>
      <w:r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keepNext/>
        <w:spacing w:after="0" w:line="240" w:lineRule="auto"/>
        <w:jc w:val="both"/>
        <w:rPr>
          <w:rFonts w:ascii="Times New Roman" w:hAnsi="Times New Roman" w:cs="Times New Roman"/>
          <w:u w:val="single"/>
        </w:rPr>
      </w:pPr>
      <w:r w:rsidRPr="003B37D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О-4</w:t>
      </w: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п. 15, </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СНиП 31-06-2009 «Общественные здания и сооружения»;</w:t>
      </w:r>
    </w:p>
    <w:p w:rsidR="00666A73" w:rsidRPr="003B37D9" w:rsidRDefault="00666A73" w:rsidP="00666A73">
      <w:pPr>
        <w:numPr>
          <w:ilvl w:val="0"/>
          <w:numId w:val="19"/>
        </w:numPr>
        <w:autoSpaceDE w:val="0"/>
        <w:autoSpaceDN w:val="0"/>
        <w:adjustRightInd w:val="0"/>
        <w:spacing w:after="0" w:line="240" w:lineRule="auto"/>
        <w:jc w:val="both"/>
        <w:rPr>
          <w:rFonts w:ascii="Times New Roman" w:hAnsi="Times New Roman" w:cs="Times New Roman"/>
          <w:bCs/>
        </w:rPr>
      </w:pPr>
      <w:r w:rsidRPr="003B37D9">
        <w:rPr>
          <w:rFonts w:ascii="Times New Roman" w:hAnsi="Times New Roman" w:cs="Times New Roman"/>
          <w:bCs/>
        </w:rPr>
        <w:t>Региональные нормативы градостроительного проектирования Тверской области;</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другие действующие нормативные документы и технические регламенты.</w:t>
      </w:r>
    </w:p>
    <w:p w:rsidR="00666A73" w:rsidRPr="003B37D9" w:rsidRDefault="00666A73" w:rsidP="00666A73">
      <w:pPr>
        <w:spacing w:after="0" w:line="240" w:lineRule="auto"/>
        <w:jc w:val="both"/>
        <w:rPr>
          <w:rFonts w:ascii="Times New Roman" w:hAnsi="Times New Roman" w:cs="Times New Roman"/>
        </w:rPr>
      </w:pPr>
    </w:p>
    <w:p w:rsidR="00666A73" w:rsidRPr="003B37D9" w:rsidRDefault="00666A73" w:rsidP="00666A73">
      <w:pPr>
        <w:spacing w:after="0" w:line="240" w:lineRule="auto"/>
        <w:jc w:val="both"/>
        <w:rPr>
          <w:rFonts w:ascii="Times New Roman" w:hAnsi="Times New Roman" w:cs="Times New Roman"/>
        </w:rPr>
      </w:pPr>
      <w:bookmarkStart w:id="58" w:name="_Toc300562892"/>
      <w:r w:rsidRPr="003B37D9">
        <w:rPr>
          <w:rFonts w:ascii="Times New Roman" w:hAnsi="Times New Roman" w:cs="Times New Roman"/>
          <w:b/>
          <w:bCs/>
        </w:rPr>
        <w:t xml:space="preserve">О5  ЗОНА  КУЛЬТОВОГО НАЗНАЧЕНИЯ </w:t>
      </w: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Зона предназначена для размещения культовых объектов и обслуживающих объектов, вспомогательных по отношению к основному назначению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36"/>
        <w:gridCol w:w="1800"/>
      </w:tblGrid>
      <w:tr w:rsidR="00666A73" w:rsidRPr="003B37D9" w:rsidTr="0076391E">
        <w:trPr>
          <w:tblHeader/>
        </w:trPr>
        <w:tc>
          <w:tcPr>
            <w:tcW w:w="3227" w:type="dxa"/>
            <w:tcBorders>
              <w:bottom w:val="single" w:sz="4" w:space="0" w:color="auto"/>
            </w:tcBorders>
            <w:shd w:val="clear" w:color="auto" w:fill="C6D9F1"/>
            <w:vAlign w:val="center"/>
          </w:tcPr>
          <w:p w:rsidR="00666A73" w:rsidRPr="003B37D9" w:rsidRDefault="00666A73" w:rsidP="00666A73">
            <w:pPr>
              <w:jc w:val="center"/>
              <w:rPr>
                <w:rFonts w:ascii="Times New Roman" w:hAnsi="Times New Roman" w:cs="Times New Roman"/>
                <w:b/>
              </w:rPr>
            </w:pPr>
            <w:r w:rsidRPr="003B37D9">
              <w:rPr>
                <w:rFonts w:ascii="Times New Roman" w:hAnsi="Times New Roman" w:cs="Times New Roman"/>
                <w:b/>
              </w:rPr>
              <w:t>Наименование вида разрешенного использования земельного участка</w:t>
            </w:r>
          </w:p>
        </w:tc>
        <w:tc>
          <w:tcPr>
            <w:tcW w:w="4536" w:type="dxa"/>
            <w:tcBorders>
              <w:bottom w:val="single" w:sz="4" w:space="0" w:color="auto"/>
            </w:tcBorders>
            <w:shd w:val="clear" w:color="auto" w:fill="C6D9F1"/>
            <w:vAlign w:val="center"/>
          </w:tcPr>
          <w:p w:rsidR="00666A73" w:rsidRPr="003B37D9" w:rsidRDefault="00666A73" w:rsidP="00666A73">
            <w:pPr>
              <w:jc w:val="center"/>
              <w:rPr>
                <w:rFonts w:ascii="Times New Roman" w:hAnsi="Times New Roman" w:cs="Times New Roman"/>
                <w:b/>
              </w:rPr>
            </w:pPr>
            <w:r w:rsidRPr="003B37D9">
              <w:rPr>
                <w:rFonts w:ascii="Times New Roman" w:hAnsi="Times New Roman" w:cs="Times New Roman"/>
                <w:b/>
              </w:rPr>
              <w:t>Описание вида разрешенного использования земельного участка</w:t>
            </w:r>
          </w:p>
        </w:tc>
        <w:tc>
          <w:tcPr>
            <w:tcW w:w="1800" w:type="dxa"/>
            <w:tcBorders>
              <w:bottom w:val="single" w:sz="4" w:space="0" w:color="auto"/>
            </w:tcBorders>
            <w:shd w:val="clear" w:color="auto" w:fill="C6D9F1"/>
            <w:vAlign w:val="center"/>
          </w:tcPr>
          <w:p w:rsidR="00666A73" w:rsidRPr="003B37D9" w:rsidRDefault="00666A73" w:rsidP="00666A73">
            <w:pPr>
              <w:pStyle w:val="af1"/>
              <w:rPr>
                <w:b/>
                <w:sz w:val="22"/>
                <w:szCs w:val="22"/>
              </w:rPr>
            </w:pPr>
            <w:r w:rsidRPr="003B37D9">
              <w:rPr>
                <w:b/>
                <w:sz w:val="22"/>
                <w:szCs w:val="22"/>
              </w:rPr>
              <w:t>Код разрешенного использования земельного участка</w:t>
            </w:r>
          </w:p>
        </w:tc>
      </w:tr>
      <w:tr w:rsidR="00666A73" w:rsidRPr="003B37D9" w:rsidTr="0076391E">
        <w:tc>
          <w:tcPr>
            <w:tcW w:w="9563" w:type="dxa"/>
            <w:gridSpan w:val="3"/>
            <w:shd w:val="clear" w:color="auto" w:fill="C6D9F1" w:themeFill="text2" w:themeFillTint="33"/>
            <w:vAlign w:val="center"/>
          </w:tcPr>
          <w:p w:rsidR="00666A73" w:rsidRPr="003B37D9" w:rsidRDefault="00666A73" w:rsidP="00666A73">
            <w:pPr>
              <w:pStyle w:val="af1"/>
              <w:rPr>
                <w:b/>
                <w:sz w:val="22"/>
                <w:szCs w:val="22"/>
              </w:rPr>
            </w:pPr>
            <w:r w:rsidRPr="003B37D9">
              <w:rPr>
                <w:b/>
                <w:sz w:val="22"/>
              </w:rPr>
              <w:t xml:space="preserve">Основные виды разрешенного использования зоны </w:t>
            </w:r>
            <w:r w:rsidRPr="003B37D9">
              <w:rPr>
                <w:rFonts w:eastAsia="Times New Roman CYR"/>
                <w:b/>
                <w:bCs/>
                <w:iCs/>
                <w:color w:val="000000"/>
                <w:spacing w:val="-5"/>
                <w:lang w:eastAsia="ar-SA"/>
              </w:rPr>
              <w:t>О5</w:t>
            </w:r>
          </w:p>
        </w:tc>
      </w:tr>
      <w:tr w:rsidR="00666A73" w:rsidRPr="003B37D9" w:rsidTr="00666A73">
        <w:tc>
          <w:tcPr>
            <w:tcW w:w="3227" w:type="dxa"/>
            <w:shd w:val="clear" w:color="auto" w:fill="auto"/>
            <w:vAlign w:val="center"/>
          </w:tcPr>
          <w:p w:rsidR="00666A73" w:rsidRPr="003B37D9" w:rsidRDefault="00666A73" w:rsidP="00666A73">
            <w:pPr>
              <w:pStyle w:val="af0"/>
              <w:jc w:val="center"/>
              <w:rPr>
                <w:sz w:val="18"/>
                <w:szCs w:val="18"/>
              </w:rPr>
            </w:pPr>
            <w:bookmarkStart w:id="59" w:name="sub_1037"/>
            <w:r w:rsidRPr="003B37D9">
              <w:rPr>
                <w:sz w:val="18"/>
                <w:szCs w:val="18"/>
              </w:rPr>
              <w:t>Религиозное использование</w:t>
            </w:r>
            <w:bookmarkEnd w:id="59"/>
          </w:p>
        </w:tc>
        <w:tc>
          <w:tcPr>
            <w:tcW w:w="4536" w:type="dxa"/>
            <w:shd w:val="clear" w:color="auto" w:fill="auto"/>
            <w:vAlign w:val="center"/>
          </w:tcPr>
          <w:p w:rsidR="00666A73" w:rsidRPr="003B37D9" w:rsidRDefault="00666A73" w:rsidP="00367ABC">
            <w:pPr>
              <w:pStyle w:val="af0"/>
              <w:rPr>
                <w:sz w:val="18"/>
                <w:szCs w:val="18"/>
              </w:rPr>
            </w:pPr>
            <w:r w:rsidRPr="003B37D9">
              <w:rPr>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00367ABC">
              <w:rPr>
                <w:sz w:val="18"/>
                <w:szCs w:val="18"/>
              </w:rPr>
              <w:t xml:space="preserve"> </w:t>
            </w:r>
            <w:r w:rsidRPr="003B37D9">
              <w:rPr>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0" w:type="dxa"/>
            <w:shd w:val="clear" w:color="auto" w:fill="auto"/>
            <w:vAlign w:val="center"/>
          </w:tcPr>
          <w:p w:rsidR="00666A73" w:rsidRPr="003B37D9" w:rsidRDefault="00666A73" w:rsidP="00666A73">
            <w:pPr>
              <w:pStyle w:val="af1"/>
              <w:rPr>
                <w:sz w:val="18"/>
                <w:szCs w:val="18"/>
              </w:rPr>
            </w:pPr>
            <w:r w:rsidRPr="003B37D9">
              <w:rPr>
                <w:sz w:val="18"/>
                <w:szCs w:val="18"/>
              </w:rPr>
              <w:t>3.7</w:t>
            </w:r>
          </w:p>
        </w:tc>
      </w:tr>
      <w:tr w:rsidR="00367ABC" w:rsidRPr="003B37D9" w:rsidTr="00367ABC">
        <w:tc>
          <w:tcPr>
            <w:tcW w:w="3227" w:type="dxa"/>
            <w:tcBorders>
              <w:bottom w:val="single" w:sz="4" w:space="0" w:color="auto"/>
            </w:tcBorders>
            <w:shd w:val="clear" w:color="auto" w:fill="auto"/>
            <w:vAlign w:val="center"/>
          </w:tcPr>
          <w:p w:rsidR="00367ABC" w:rsidRPr="00870E2E" w:rsidRDefault="00367ABC"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Земельные участки (территории) общего пользования</w:t>
            </w:r>
          </w:p>
        </w:tc>
        <w:tc>
          <w:tcPr>
            <w:tcW w:w="4536" w:type="dxa"/>
            <w:tcBorders>
              <w:bottom w:val="single" w:sz="4" w:space="0" w:color="auto"/>
            </w:tcBorders>
            <w:shd w:val="clear" w:color="auto" w:fill="auto"/>
            <w:vAlign w:val="center"/>
          </w:tcPr>
          <w:p w:rsidR="00367ABC" w:rsidRPr="00870E2E" w:rsidRDefault="00367ABC" w:rsidP="00CB7393">
            <w:pPr>
              <w:spacing w:after="0" w:line="240" w:lineRule="auto"/>
              <w:jc w:val="both"/>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tcBorders>
              <w:bottom w:val="single" w:sz="4" w:space="0" w:color="auto"/>
            </w:tcBorders>
            <w:shd w:val="clear" w:color="auto" w:fill="auto"/>
            <w:vAlign w:val="center"/>
          </w:tcPr>
          <w:p w:rsidR="00367ABC" w:rsidRPr="00870E2E" w:rsidRDefault="00367ABC"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12.0</w:t>
            </w:r>
          </w:p>
        </w:tc>
      </w:tr>
      <w:tr w:rsidR="00666A73" w:rsidRPr="003B37D9" w:rsidTr="00367ABC">
        <w:tc>
          <w:tcPr>
            <w:tcW w:w="9563" w:type="dxa"/>
            <w:gridSpan w:val="3"/>
            <w:shd w:val="clear" w:color="auto" w:fill="C6D9F1" w:themeFill="text2" w:themeFillTint="33"/>
          </w:tcPr>
          <w:p w:rsidR="00666A73" w:rsidRPr="003B37D9" w:rsidRDefault="00666A73" w:rsidP="00367ABC">
            <w:pPr>
              <w:spacing w:after="0" w:line="240" w:lineRule="auto"/>
              <w:jc w:val="center"/>
              <w:rPr>
                <w:rFonts w:ascii="Times New Roman" w:hAnsi="Times New Roman" w:cs="Times New Roman"/>
                <w:b/>
              </w:rPr>
            </w:pPr>
            <w:r w:rsidRPr="003B37D9">
              <w:rPr>
                <w:rFonts w:ascii="Times New Roman" w:hAnsi="Times New Roman" w:cs="Times New Roman"/>
                <w:b/>
              </w:rPr>
              <w:t xml:space="preserve">Условно разрешенные виды разрешенного использования зоны </w:t>
            </w:r>
            <w:r w:rsidRPr="003B37D9">
              <w:rPr>
                <w:rFonts w:ascii="Times New Roman" w:eastAsia="Times New Roman CYR" w:hAnsi="Times New Roman" w:cs="Times New Roman"/>
                <w:b/>
                <w:bCs/>
                <w:iCs/>
                <w:color w:val="000000"/>
                <w:spacing w:val="-5"/>
                <w:lang w:eastAsia="ar-SA"/>
              </w:rPr>
              <w:t>О5</w:t>
            </w:r>
          </w:p>
        </w:tc>
      </w:tr>
      <w:tr w:rsidR="00666A73" w:rsidRPr="003B37D9" w:rsidTr="00666A73">
        <w:tc>
          <w:tcPr>
            <w:tcW w:w="9563" w:type="dxa"/>
            <w:gridSpan w:val="3"/>
            <w:shd w:val="clear" w:color="auto" w:fill="auto"/>
          </w:tcPr>
          <w:p w:rsidR="00666A73" w:rsidRPr="003B37D9" w:rsidRDefault="00666A73" w:rsidP="00666A73">
            <w:pPr>
              <w:numPr>
                <w:ilvl w:val="0"/>
                <w:numId w:val="9"/>
              </w:numPr>
              <w:spacing w:before="100" w:beforeAutospacing="1" w:after="0" w:line="240" w:lineRule="auto"/>
              <w:jc w:val="center"/>
              <w:rPr>
                <w:rFonts w:ascii="Times New Roman" w:hAnsi="Times New Roman" w:cs="Times New Roman"/>
                <w:sz w:val="18"/>
              </w:rPr>
            </w:pPr>
            <w:r w:rsidRPr="003B37D9">
              <w:rPr>
                <w:rFonts w:ascii="Times New Roman" w:hAnsi="Times New Roman" w:cs="Times New Roman"/>
                <w:sz w:val="18"/>
              </w:rPr>
              <w:t>- основные разрешенные виды использования земельных участков, имеющие параметры более или менее указанных в требованиях к застройке;</w:t>
            </w:r>
          </w:p>
        </w:tc>
      </w:tr>
      <w:tr w:rsidR="00666A73" w:rsidRPr="003B37D9" w:rsidTr="00666A73">
        <w:tc>
          <w:tcPr>
            <w:tcW w:w="3227" w:type="dxa"/>
            <w:shd w:val="clear" w:color="auto" w:fill="auto"/>
            <w:vAlign w:val="center"/>
          </w:tcPr>
          <w:p w:rsidR="00666A73" w:rsidRPr="003B37D9" w:rsidRDefault="00666A73" w:rsidP="00666A73">
            <w:pPr>
              <w:pStyle w:val="af0"/>
              <w:jc w:val="center"/>
              <w:rPr>
                <w:rFonts w:eastAsia="Calibri"/>
                <w:sz w:val="18"/>
                <w:szCs w:val="22"/>
                <w:lang w:eastAsia="en-US"/>
              </w:rPr>
            </w:pPr>
            <w:r w:rsidRPr="003B37D9">
              <w:rPr>
                <w:rFonts w:eastAsia="Calibri"/>
                <w:sz w:val="18"/>
                <w:szCs w:val="22"/>
                <w:lang w:eastAsia="en-US"/>
              </w:rPr>
              <w:t>Магазины</w:t>
            </w:r>
          </w:p>
        </w:tc>
        <w:tc>
          <w:tcPr>
            <w:tcW w:w="4536" w:type="dxa"/>
            <w:shd w:val="clear" w:color="auto" w:fill="auto"/>
          </w:tcPr>
          <w:p w:rsidR="00666A73" w:rsidRPr="003B37D9" w:rsidRDefault="00666A73" w:rsidP="00666A73">
            <w:pPr>
              <w:pStyle w:val="af0"/>
              <w:rPr>
                <w:rFonts w:eastAsia="Calibri"/>
                <w:sz w:val="18"/>
                <w:szCs w:val="22"/>
                <w:lang w:eastAsia="en-US"/>
              </w:rPr>
            </w:pPr>
            <w:r w:rsidRPr="003B37D9">
              <w:rPr>
                <w:rFonts w:eastAsia="Calibri"/>
                <w:sz w:val="18"/>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0" w:type="dxa"/>
            <w:shd w:val="clear" w:color="auto" w:fill="auto"/>
            <w:vAlign w:val="center"/>
          </w:tcPr>
          <w:p w:rsidR="00666A73" w:rsidRPr="003B37D9" w:rsidRDefault="00666A73" w:rsidP="00666A73">
            <w:pPr>
              <w:pStyle w:val="af1"/>
              <w:rPr>
                <w:sz w:val="22"/>
                <w:szCs w:val="22"/>
              </w:rPr>
            </w:pPr>
            <w:r w:rsidRPr="003B37D9">
              <w:rPr>
                <w:sz w:val="22"/>
                <w:szCs w:val="22"/>
              </w:rPr>
              <w:t>4.4</w:t>
            </w:r>
          </w:p>
        </w:tc>
      </w:tr>
      <w:tr w:rsidR="001D0669" w:rsidRPr="003B37D9" w:rsidTr="00666A73">
        <w:tc>
          <w:tcPr>
            <w:tcW w:w="3227" w:type="dxa"/>
            <w:shd w:val="clear" w:color="auto" w:fill="auto"/>
            <w:vAlign w:val="center"/>
          </w:tcPr>
          <w:p w:rsidR="001D0669" w:rsidRPr="003B37D9" w:rsidRDefault="001D0669" w:rsidP="00666A73">
            <w:pPr>
              <w:pStyle w:val="af0"/>
              <w:jc w:val="center"/>
              <w:rPr>
                <w:rFonts w:eastAsia="Calibri"/>
                <w:sz w:val="18"/>
                <w:szCs w:val="22"/>
                <w:lang w:eastAsia="en-US"/>
              </w:rPr>
            </w:pPr>
            <w:r w:rsidRPr="003B37D9">
              <w:rPr>
                <w:rFonts w:eastAsia="Calibri"/>
                <w:sz w:val="18"/>
                <w:szCs w:val="22"/>
                <w:lang w:eastAsia="en-US"/>
              </w:rPr>
              <w:t>Общественное питание</w:t>
            </w:r>
          </w:p>
        </w:tc>
        <w:tc>
          <w:tcPr>
            <w:tcW w:w="4536" w:type="dxa"/>
            <w:shd w:val="clear" w:color="auto" w:fill="auto"/>
          </w:tcPr>
          <w:p w:rsidR="001D0669" w:rsidRPr="008C4F96" w:rsidRDefault="001D0669" w:rsidP="00CB7393">
            <w:pPr>
              <w:pStyle w:val="af0"/>
              <w:rPr>
                <w:color w:val="FF0000"/>
                <w:sz w:val="18"/>
                <w:szCs w:val="18"/>
              </w:rPr>
            </w:pPr>
            <w:r w:rsidRPr="008C4F96">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0" w:type="dxa"/>
            <w:shd w:val="clear" w:color="auto" w:fill="auto"/>
            <w:vAlign w:val="center"/>
          </w:tcPr>
          <w:p w:rsidR="001D0669" w:rsidRPr="003B37D9" w:rsidRDefault="001D0669" w:rsidP="00666A73">
            <w:pPr>
              <w:pStyle w:val="af1"/>
              <w:rPr>
                <w:sz w:val="22"/>
                <w:szCs w:val="22"/>
              </w:rPr>
            </w:pPr>
            <w:r w:rsidRPr="003B37D9">
              <w:rPr>
                <w:sz w:val="22"/>
                <w:szCs w:val="22"/>
              </w:rPr>
              <w:t>4.6</w:t>
            </w:r>
          </w:p>
        </w:tc>
      </w:tr>
      <w:tr w:rsidR="001D0669" w:rsidRPr="003B37D9" w:rsidTr="00CB7393">
        <w:tc>
          <w:tcPr>
            <w:tcW w:w="3227" w:type="dxa"/>
            <w:shd w:val="clear" w:color="auto" w:fill="auto"/>
            <w:vAlign w:val="center"/>
          </w:tcPr>
          <w:p w:rsidR="001D0669" w:rsidRPr="003B37D9" w:rsidRDefault="001D0669" w:rsidP="00666A73">
            <w:pPr>
              <w:pStyle w:val="af0"/>
              <w:jc w:val="center"/>
              <w:rPr>
                <w:sz w:val="18"/>
                <w:szCs w:val="18"/>
              </w:rPr>
            </w:pPr>
            <w:r w:rsidRPr="003B37D9">
              <w:rPr>
                <w:sz w:val="18"/>
                <w:szCs w:val="18"/>
              </w:rPr>
              <w:t>Коммунальное обслуживание</w:t>
            </w:r>
          </w:p>
        </w:tc>
        <w:tc>
          <w:tcPr>
            <w:tcW w:w="4536" w:type="dxa"/>
            <w:shd w:val="clear" w:color="auto" w:fill="auto"/>
          </w:tcPr>
          <w:p w:rsidR="001D0669" w:rsidRPr="001D0669" w:rsidRDefault="001D0669" w:rsidP="001D0669">
            <w:pPr>
              <w:pStyle w:val="af0"/>
              <w:rPr>
                <w:rFonts w:ascii="Times New Roman CYR" w:hAnsi="Times New Roman CYR" w:cs="Times New Roman CYR"/>
                <w:color w:val="FF0000"/>
                <w:sz w:val="18"/>
                <w:szCs w:val="18"/>
              </w:rPr>
            </w:pPr>
            <w:r w:rsidRPr="00C16F6F">
              <w:rPr>
                <w:rFonts w:ascii="Times New Roman CYR" w:hAnsi="Times New Roman CYR" w:cs="Times New Roman CY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0" w:type="dxa"/>
            <w:shd w:val="clear" w:color="auto" w:fill="auto"/>
            <w:vAlign w:val="center"/>
          </w:tcPr>
          <w:p w:rsidR="001D0669" w:rsidRPr="003B37D9" w:rsidRDefault="001D0669" w:rsidP="00666A73">
            <w:pPr>
              <w:pStyle w:val="af1"/>
              <w:rPr>
                <w:sz w:val="18"/>
                <w:szCs w:val="18"/>
              </w:rPr>
            </w:pPr>
            <w:r w:rsidRPr="003B37D9">
              <w:rPr>
                <w:sz w:val="18"/>
                <w:szCs w:val="18"/>
              </w:rPr>
              <w:t>3.1</w:t>
            </w:r>
          </w:p>
        </w:tc>
      </w:tr>
      <w:tr w:rsidR="001D0669" w:rsidRPr="003B37D9" w:rsidTr="00CB7393">
        <w:tc>
          <w:tcPr>
            <w:tcW w:w="3227" w:type="dxa"/>
            <w:shd w:val="clear" w:color="auto" w:fill="auto"/>
            <w:vAlign w:val="center"/>
          </w:tcPr>
          <w:p w:rsidR="001D0669" w:rsidRPr="003B37D9" w:rsidRDefault="001D0669" w:rsidP="00666A73">
            <w:pPr>
              <w:pStyle w:val="af0"/>
              <w:jc w:val="center"/>
              <w:rPr>
                <w:sz w:val="18"/>
                <w:szCs w:val="18"/>
              </w:rPr>
            </w:pPr>
            <w:r w:rsidRPr="003B37D9">
              <w:rPr>
                <w:sz w:val="18"/>
                <w:szCs w:val="18"/>
              </w:rPr>
              <w:t>Обслуживание автотранспорта</w:t>
            </w:r>
          </w:p>
        </w:tc>
        <w:tc>
          <w:tcPr>
            <w:tcW w:w="4536" w:type="dxa"/>
            <w:shd w:val="clear" w:color="auto" w:fill="auto"/>
          </w:tcPr>
          <w:p w:rsidR="001D0669" w:rsidRPr="008C4F96" w:rsidRDefault="001D0669" w:rsidP="00CB7393">
            <w:pPr>
              <w:pStyle w:val="af0"/>
              <w:rPr>
                <w:sz w:val="18"/>
                <w:szCs w:val="18"/>
              </w:rPr>
            </w:pPr>
            <w:r w:rsidRPr="008C4F96">
              <w:rPr>
                <w:rFonts w:ascii="Times New Roman CYR" w:hAnsi="Times New Roman CYR" w:cs="Times New Roman CY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0" w:type="dxa"/>
            <w:shd w:val="clear" w:color="auto" w:fill="auto"/>
            <w:vAlign w:val="center"/>
          </w:tcPr>
          <w:p w:rsidR="001D0669" w:rsidRPr="003B37D9" w:rsidRDefault="001D0669" w:rsidP="00666A73">
            <w:pPr>
              <w:pStyle w:val="af1"/>
              <w:rPr>
                <w:sz w:val="18"/>
                <w:szCs w:val="18"/>
              </w:rPr>
            </w:pPr>
            <w:r w:rsidRPr="003B37D9">
              <w:rPr>
                <w:sz w:val="18"/>
                <w:szCs w:val="18"/>
              </w:rPr>
              <w:t>4.9</w:t>
            </w:r>
          </w:p>
        </w:tc>
      </w:tr>
    </w:tbl>
    <w:p w:rsidR="001D0669" w:rsidRDefault="001D0669" w:rsidP="001D0669">
      <w:pPr>
        <w:tabs>
          <w:tab w:val="left" w:pos="218"/>
        </w:tabs>
        <w:spacing w:after="0" w:line="240" w:lineRule="auto"/>
        <w:jc w:val="both"/>
        <w:rPr>
          <w:rFonts w:ascii="Times New Roman" w:hAnsi="Times New Roman" w:cs="Times New Roman"/>
          <w:b/>
          <w:sz w:val="20"/>
        </w:rPr>
      </w:pPr>
    </w:p>
    <w:p w:rsidR="006A0353" w:rsidRPr="00337FC0" w:rsidRDefault="006A0353" w:rsidP="006A0353">
      <w:pPr>
        <w:keepNext/>
        <w:spacing w:after="0" w:line="240" w:lineRule="auto"/>
        <w:jc w:val="both"/>
        <w:rPr>
          <w:rFonts w:ascii="Times New Roman" w:hAnsi="Times New Roman" w:cs="Times New Roman"/>
          <w:b/>
          <w:sz w:val="20"/>
        </w:rPr>
      </w:pPr>
      <w:r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Pr>
          <w:rFonts w:ascii="Times New Roman" w:hAnsi="Times New Roman" w:cs="Times New Roman"/>
          <w:b/>
          <w:sz w:val="20"/>
        </w:rPr>
        <w:t>приложением</w:t>
      </w:r>
      <w:r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spacing w:after="0" w:line="240" w:lineRule="auto"/>
        <w:jc w:val="both"/>
        <w:rPr>
          <w:rFonts w:ascii="Times New Roman" w:hAnsi="Times New Roman" w:cs="Times New Roman"/>
        </w:rPr>
      </w:pPr>
    </w:p>
    <w:p w:rsidR="00666A73" w:rsidRPr="003B37D9" w:rsidRDefault="00666A73" w:rsidP="00666A73">
      <w:pPr>
        <w:keepNext/>
        <w:spacing w:after="0" w:line="240" w:lineRule="auto"/>
        <w:rPr>
          <w:rFonts w:ascii="Times New Roman" w:hAnsi="Times New Roman" w:cs="Times New Roman"/>
          <w:b/>
        </w:rPr>
      </w:pPr>
      <w:r w:rsidRPr="003B37D9">
        <w:rPr>
          <w:rFonts w:ascii="Times New Roman" w:hAnsi="Times New Roman" w:cs="Times New Roman"/>
          <w:b/>
        </w:rPr>
        <w:t xml:space="preserve">О6  ЗОНА  ЗДРАВООХРАНЕНИЯ  </w:t>
      </w: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Зона предназначена для размещения учреждений здравоохранения , а также обслуживающих объектов, вспомогательных по отношению к основному назначению зоны.</w:t>
      </w:r>
    </w:p>
    <w:p w:rsidR="00666A73" w:rsidRPr="003B37D9" w:rsidRDefault="00666A73" w:rsidP="00666A73">
      <w:pPr>
        <w:spacing w:after="0" w:line="240" w:lineRule="auto"/>
        <w:jc w:val="both"/>
        <w:rPr>
          <w:rFonts w:ascii="Times New Roman" w:hAnsi="Times New Roman"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36"/>
        <w:gridCol w:w="1800"/>
      </w:tblGrid>
      <w:tr w:rsidR="00666A73" w:rsidRPr="003B37D9" w:rsidTr="00C07D1F">
        <w:trPr>
          <w:tblHeader/>
        </w:trPr>
        <w:tc>
          <w:tcPr>
            <w:tcW w:w="3227" w:type="dxa"/>
            <w:tcBorders>
              <w:bottom w:val="single" w:sz="4" w:space="0" w:color="auto"/>
            </w:tcBorders>
            <w:shd w:val="clear" w:color="auto" w:fill="C6D9F1"/>
            <w:vAlign w:val="center"/>
          </w:tcPr>
          <w:p w:rsidR="00666A73" w:rsidRPr="003B37D9" w:rsidRDefault="00666A73" w:rsidP="00666A73">
            <w:pPr>
              <w:jc w:val="center"/>
              <w:rPr>
                <w:rFonts w:ascii="Times New Roman" w:hAnsi="Times New Roman" w:cs="Times New Roman"/>
                <w:b/>
              </w:rPr>
            </w:pPr>
            <w:r w:rsidRPr="003B37D9">
              <w:rPr>
                <w:rFonts w:ascii="Times New Roman" w:hAnsi="Times New Roman" w:cs="Times New Roman"/>
                <w:b/>
              </w:rPr>
              <w:t>Наименование вида разрешенного использования земельного участка</w:t>
            </w:r>
          </w:p>
        </w:tc>
        <w:tc>
          <w:tcPr>
            <w:tcW w:w="4536" w:type="dxa"/>
            <w:tcBorders>
              <w:bottom w:val="single" w:sz="4" w:space="0" w:color="auto"/>
            </w:tcBorders>
            <w:shd w:val="clear" w:color="auto" w:fill="C6D9F1"/>
            <w:vAlign w:val="center"/>
          </w:tcPr>
          <w:p w:rsidR="00666A73" w:rsidRPr="003B37D9" w:rsidRDefault="00666A73" w:rsidP="00666A73">
            <w:pPr>
              <w:jc w:val="center"/>
              <w:rPr>
                <w:rFonts w:ascii="Times New Roman" w:hAnsi="Times New Roman" w:cs="Times New Roman"/>
                <w:b/>
              </w:rPr>
            </w:pPr>
            <w:r w:rsidRPr="003B37D9">
              <w:rPr>
                <w:rFonts w:ascii="Times New Roman" w:hAnsi="Times New Roman" w:cs="Times New Roman"/>
                <w:b/>
              </w:rPr>
              <w:t>Описание вида разрешенного использования земельного участка</w:t>
            </w:r>
          </w:p>
        </w:tc>
        <w:tc>
          <w:tcPr>
            <w:tcW w:w="1800" w:type="dxa"/>
            <w:tcBorders>
              <w:bottom w:val="single" w:sz="4" w:space="0" w:color="auto"/>
            </w:tcBorders>
            <w:shd w:val="clear" w:color="auto" w:fill="C6D9F1"/>
            <w:vAlign w:val="center"/>
          </w:tcPr>
          <w:p w:rsidR="00666A73" w:rsidRPr="003B37D9" w:rsidRDefault="00666A73" w:rsidP="00666A73">
            <w:pPr>
              <w:pStyle w:val="af1"/>
              <w:rPr>
                <w:b/>
                <w:sz w:val="22"/>
                <w:szCs w:val="22"/>
              </w:rPr>
            </w:pPr>
            <w:r w:rsidRPr="003B37D9">
              <w:rPr>
                <w:b/>
                <w:sz w:val="22"/>
                <w:szCs w:val="22"/>
              </w:rPr>
              <w:t>Код разрешенного использования земельного участка</w:t>
            </w:r>
          </w:p>
        </w:tc>
      </w:tr>
      <w:tr w:rsidR="00666A73" w:rsidRPr="003B37D9" w:rsidTr="00C07D1F">
        <w:tc>
          <w:tcPr>
            <w:tcW w:w="9563" w:type="dxa"/>
            <w:gridSpan w:val="3"/>
            <w:shd w:val="clear" w:color="auto" w:fill="C6D9F1" w:themeFill="text2" w:themeFillTint="33"/>
            <w:vAlign w:val="center"/>
          </w:tcPr>
          <w:p w:rsidR="00666A73" w:rsidRPr="003B37D9" w:rsidRDefault="00666A73" w:rsidP="00666A73">
            <w:pPr>
              <w:pStyle w:val="af1"/>
              <w:rPr>
                <w:b/>
                <w:sz w:val="22"/>
                <w:szCs w:val="22"/>
              </w:rPr>
            </w:pPr>
            <w:r w:rsidRPr="003B37D9">
              <w:rPr>
                <w:b/>
                <w:sz w:val="22"/>
              </w:rPr>
              <w:t xml:space="preserve">Основные виды разрешенного использования зоны </w:t>
            </w:r>
            <w:r w:rsidRPr="003B37D9">
              <w:rPr>
                <w:rFonts w:eastAsia="Times New Roman CYR"/>
                <w:b/>
                <w:bCs/>
                <w:iCs/>
                <w:color w:val="000000"/>
                <w:spacing w:val="-5"/>
                <w:lang w:eastAsia="ar-SA"/>
              </w:rPr>
              <w:t>О6</w:t>
            </w:r>
          </w:p>
        </w:tc>
      </w:tr>
      <w:tr w:rsidR="0076391E" w:rsidRPr="003B37D9" w:rsidTr="00666A73">
        <w:tc>
          <w:tcPr>
            <w:tcW w:w="3227" w:type="dxa"/>
            <w:shd w:val="clear" w:color="auto" w:fill="auto"/>
            <w:vAlign w:val="center"/>
          </w:tcPr>
          <w:p w:rsidR="0076391E" w:rsidRPr="003B37D9" w:rsidRDefault="0076391E" w:rsidP="00666A73">
            <w:pPr>
              <w:pStyle w:val="af0"/>
              <w:jc w:val="center"/>
              <w:rPr>
                <w:rFonts w:eastAsia="Calibri"/>
                <w:sz w:val="18"/>
                <w:szCs w:val="22"/>
                <w:lang w:eastAsia="en-US"/>
              </w:rPr>
            </w:pPr>
            <w:r w:rsidRPr="003B37D9">
              <w:rPr>
                <w:rFonts w:eastAsia="Calibri"/>
                <w:sz w:val="18"/>
                <w:szCs w:val="22"/>
                <w:lang w:eastAsia="en-US"/>
              </w:rPr>
              <w:t>Здравоохранение</w:t>
            </w:r>
          </w:p>
        </w:tc>
        <w:tc>
          <w:tcPr>
            <w:tcW w:w="4536" w:type="dxa"/>
            <w:shd w:val="clear" w:color="auto" w:fill="auto"/>
          </w:tcPr>
          <w:p w:rsidR="0076391E" w:rsidRPr="008C4F96" w:rsidRDefault="0076391E" w:rsidP="00CB7393">
            <w:pPr>
              <w:pStyle w:val="af0"/>
              <w:rPr>
                <w:sz w:val="18"/>
                <w:szCs w:val="18"/>
              </w:rPr>
            </w:pPr>
            <w:r w:rsidRPr="008C4F96">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0" w:type="dxa"/>
            <w:shd w:val="clear" w:color="auto" w:fill="auto"/>
            <w:vAlign w:val="center"/>
          </w:tcPr>
          <w:p w:rsidR="0076391E" w:rsidRPr="003B37D9" w:rsidRDefault="0076391E" w:rsidP="00666A73">
            <w:pPr>
              <w:pStyle w:val="af1"/>
              <w:rPr>
                <w:sz w:val="22"/>
                <w:szCs w:val="22"/>
              </w:rPr>
            </w:pPr>
            <w:r w:rsidRPr="003B37D9">
              <w:rPr>
                <w:sz w:val="22"/>
                <w:szCs w:val="22"/>
              </w:rPr>
              <w:t>3.4</w:t>
            </w:r>
          </w:p>
        </w:tc>
      </w:tr>
      <w:tr w:rsidR="0076391E" w:rsidRPr="003B37D9" w:rsidTr="0076391E">
        <w:tc>
          <w:tcPr>
            <w:tcW w:w="3227" w:type="dxa"/>
            <w:shd w:val="clear" w:color="auto" w:fill="auto"/>
            <w:vAlign w:val="center"/>
          </w:tcPr>
          <w:p w:rsidR="0076391E" w:rsidRPr="008C4F96" w:rsidRDefault="0076391E" w:rsidP="0076391E">
            <w:pPr>
              <w:spacing w:after="0" w:line="240" w:lineRule="auto"/>
              <w:jc w:val="center"/>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Амбулаторно-поликлиническое обслуживание</w:t>
            </w:r>
          </w:p>
        </w:tc>
        <w:tc>
          <w:tcPr>
            <w:tcW w:w="4536" w:type="dxa"/>
            <w:shd w:val="clear" w:color="auto" w:fill="auto"/>
          </w:tcPr>
          <w:p w:rsidR="0076391E" w:rsidRPr="008C4F96" w:rsidRDefault="0076391E" w:rsidP="0076391E">
            <w:pPr>
              <w:spacing w:after="0" w:line="240" w:lineRule="auto"/>
              <w:jc w:val="both"/>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0" w:type="dxa"/>
            <w:shd w:val="clear" w:color="auto" w:fill="auto"/>
            <w:vAlign w:val="center"/>
          </w:tcPr>
          <w:p w:rsidR="0076391E" w:rsidRPr="008C4F96" w:rsidRDefault="0076391E" w:rsidP="0076391E">
            <w:pPr>
              <w:spacing w:after="0" w:line="240" w:lineRule="auto"/>
              <w:jc w:val="center"/>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3.4.1</w:t>
            </w:r>
          </w:p>
        </w:tc>
      </w:tr>
      <w:tr w:rsidR="0076391E" w:rsidRPr="003B37D9" w:rsidTr="0076391E">
        <w:tc>
          <w:tcPr>
            <w:tcW w:w="3227" w:type="dxa"/>
            <w:shd w:val="clear" w:color="auto" w:fill="auto"/>
            <w:vAlign w:val="center"/>
          </w:tcPr>
          <w:p w:rsidR="0076391E" w:rsidRPr="008C4F96" w:rsidRDefault="0076391E" w:rsidP="0076391E">
            <w:pPr>
              <w:spacing w:after="0" w:line="240" w:lineRule="auto"/>
              <w:jc w:val="center"/>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Стационарное медицинское обслуживание</w:t>
            </w:r>
          </w:p>
        </w:tc>
        <w:tc>
          <w:tcPr>
            <w:tcW w:w="4536" w:type="dxa"/>
            <w:shd w:val="clear" w:color="auto" w:fill="auto"/>
          </w:tcPr>
          <w:p w:rsidR="0076391E" w:rsidRPr="008C4F96" w:rsidRDefault="0076391E" w:rsidP="0076391E">
            <w:pPr>
              <w:spacing w:after="0" w:line="240" w:lineRule="auto"/>
              <w:jc w:val="both"/>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800" w:type="dxa"/>
            <w:shd w:val="clear" w:color="auto" w:fill="auto"/>
            <w:vAlign w:val="center"/>
          </w:tcPr>
          <w:p w:rsidR="0076391E" w:rsidRPr="008C4F96" w:rsidRDefault="0076391E" w:rsidP="0076391E">
            <w:pPr>
              <w:spacing w:after="0" w:line="240" w:lineRule="auto"/>
              <w:jc w:val="center"/>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3.4.2</w:t>
            </w:r>
          </w:p>
        </w:tc>
      </w:tr>
      <w:tr w:rsidR="0076391E" w:rsidRPr="003B37D9" w:rsidTr="0076391E">
        <w:tc>
          <w:tcPr>
            <w:tcW w:w="3227" w:type="dxa"/>
            <w:shd w:val="clear" w:color="auto" w:fill="auto"/>
            <w:vAlign w:val="center"/>
          </w:tcPr>
          <w:p w:rsidR="0076391E" w:rsidRPr="00E27C7E" w:rsidRDefault="0076391E" w:rsidP="0076391E">
            <w:pPr>
              <w:pStyle w:val="af0"/>
              <w:jc w:val="center"/>
              <w:rPr>
                <w:sz w:val="18"/>
                <w:szCs w:val="18"/>
              </w:rPr>
            </w:pPr>
            <w:r w:rsidRPr="00E27C7E">
              <w:rPr>
                <w:sz w:val="18"/>
                <w:szCs w:val="18"/>
              </w:rPr>
              <w:t>Ветеринарное обслуживание</w:t>
            </w:r>
          </w:p>
        </w:tc>
        <w:tc>
          <w:tcPr>
            <w:tcW w:w="4536" w:type="dxa"/>
            <w:shd w:val="clear" w:color="auto" w:fill="auto"/>
            <w:vAlign w:val="center"/>
          </w:tcPr>
          <w:p w:rsidR="0076391E" w:rsidRPr="008C4F96" w:rsidRDefault="0076391E" w:rsidP="0076391E">
            <w:pPr>
              <w:pStyle w:val="af0"/>
              <w:rPr>
                <w:color w:val="FF0000"/>
                <w:sz w:val="18"/>
                <w:szCs w:val="18"/>
              </w:rPr>
            </w:pPr>
            <w:r w:rsidRPr="008C4F96">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00" w:type="dxa"/>
            <w:shd w:val="clear" w:color="auto" w:fill="auto"/>
            <w:vAlign w:val="center"/>
          </w:tcPr>
          <w:p w:rsidR="0076391E" w:rsidRPr="008C4F96" w:rsidRDefault="0076391E" w:rsidP="0076391E">
            <w:pPr>
              <w:pStyle w:val="af1"/>
              <w:rPr>
                <w:sz w:val="18"/>
                <w:szCs w:val="18"/>
              </w:rPr>
            </w:pPr>
            <w:r w:rsidRPr="008C4F96">
              <w:rPr>
                <w:sz w:val="18"/>
                <w:szCs w:val="18"/>
              </w:rPr>
              <w:t>3.10</w:t>
            </w:r>
          </w:p>
        </w:tc>
      </w:tr>
      <w:tr w:rsidR="0076391E" w:rsidRPr="003B37D9" w:rsidTr="0076391E">
        <w:tc>
          <w:tcPr>
            <w:tcW w:w="3227" w:type="dxa"/>
            <w:shd w:val="clear" w:color="auto" w:fill="auto"/>
            <w:vAlign w:val="center"/>
          </w:tcPr>
          <w:p w:rsidR="0076391E" w:rsidRPr="008C4F96" w:rsidRDefault="0076391E" w:rsidP="0076391E">
            <w:pPr>
              <w:spacing w:after="0" w:line="240" w:lineRule="auto"/>
              <w:jc w:val="center"/>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Амбулаторное ветеринарное обслуживание</w:t>
            </w:r>
          </w:p>
        </w:tc>
        <w:tc>
          <w:tcPr>
            <w:tcW w:w="4536" w:type="dxa"/>
            <w:shd w:val="clear" w:color="auto" w:fill="auto"/>
            <w:vAlign w:val="center"/>
          </w:tcPr>
          <w:p w:rsidR="0076391E" w:rsidRPr="008C4F96" w:rsidRDefault="0076391E" w:rsidP="0076391E">
            <w:pPr>
              <w:spacing w:after="0" w:line="240" w:lineRule="auto"/>
              <w:jc w:val="both"/>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800" w:type="dxa"/>
            <w:shd w:val="clear" w:color="auto" w:fill="auto"/>
            <w:vAlign w:val="center"/>
          </w:tcPr>
          <w:p w:rsidR="0076391E" w:rsidRPr="008C4F96" w:rsidRDefault="0076391E" w:rsidP="0076391E">
            <w:pPr>
              <w:spacing w:after="0" w:line="240" w:lineRule="auto"/>
              <w:jc w:val="center"/>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3.10.1</w:t>
            </w:r>
          </w:p>
        </w:tc>
      </w:tr>
      <w:tr w:rsidR="0076391E" w:rsidRPr="003B37D9" w:rsidTr="0076391E">
        <w:tc>
          <w:tcPr>
            <w:tcW w:w="3227" w:type="dxa"/>
            <w:shd w:val="clear" w:color="auto" w:fill="auto"/>
            <w:vAlign w:val="center"/>
          </w:tcPr>
          <w:p w:rsidR="0076391E" w:rsidRPr="008C4F96" w:rsidRDefault="0076391E" w:rsidP="0076391E">
            <w:pPr>
              <w:spacing w:after="0" w:line="240" w:lineRule="auto"/>
              <w:jc w:val="center"/>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Приюты для животных</w:t>
            </w:r>
          </w:p>
        </w:tc>
        <w:tc>
          <w:tcPr>
            <w:tcW w:w="4536" w:type="dxa"/>
            <w:shd w:val="clear" w:color="auto" w:fill="auto"/>
            <w:vAlign w:val="center"/>
          </w:tcPr>
          <w:p w:rsidR="0076391E" w:rsidRPr="008C4F96" w:rsidRDefault="0076391E" w:rsidP="0076391E">
            <w:pPr>
              <w:spacing w:after="0" w:line="240" w:lineRule="auto"/>
              <w:jc w:val="both"/>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ветеринарных услуг в стационаре;</w:t>
            </w:r>
            <w:r>
              <w:rPr>
                <w:rFonts w:ascii="Times New Roman CYR" w:hAnsi="Times New Roman CYR" w:cs="Times New Roman CYR"/>
                <w:color w:val="FF0000"/>
                <w:sz w:val="18"/>
                <w:szCs w:val="18"/>
              </w:rPr>
              <w:t xml:space="preserve"> </w:t>
            </w:r>
            <w:r w:rsidRPr="008C4F96">
              <w:rPr>
                <w:rFonts w:ascii="Times New Roman CYR" w:hAnsi="Times New Roman CYR" w:cs="Times New Roman CYR"/>
                <w:color w:val="FF0000"/>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CYR" w:hAnsi="Times New Roman CYR" w:cs="Times New Roman CYR"/>
                <w:color w:val="FF0000"/>
                <w:sz w:val="18"/>
                <w:szCs w:val="18"/>
              </w:rPr>
              <w:t xml:space="preserve"> </w:t>
            </w:r>
            <w:r w:rsidRPr="008C4F96">
              <w:rPr>
                <w:rFonts w:ascii="Times New Roman CYR" w:hAnsi="Times New Roman CYR" w:cs="Times New Roman CYR"/>
                <w:color w:val="FF0000"/>
                <w:sz w:val="18"/>
                <w:szCs w:val="18"/>
              </w:rPr>
              <w:t>размещение объектов капитального строительства, предназначенных для организации гостиниц для животных</w:t>
            </w:r>
          </w:p>
        </w:tc>
        <w:tc>
          <w:tcPr>
            <w:tcW w:w="1800" w:type="dxa"/>
            <w:shd w:val="clear" w:color="auto" w:fill="auto"/>
            <w:vAlign w:val="center"/>
          </w:tcPr>
          <w:p w:rsidR="0076391E" w:rsidRPr="008C4F96" w:rsidRDefault="0076391E" w:rsidP="0076391E">
            <w:pPr>
              <w:spacing w:after="0" w:line="240" w:lineRule="auto"/>
              <w:jc w:val="center"/>
              <w:rPr>
                <w:rFonts w:ascii="Times New Roman CYR" w:hAnsi="Times New Roman CYR" w:cs="Times New Roman CYR"/>
                <w:color w:val="FF0000"/>
                <w:sz w:val="18"/>
                <w:szCs w:val="18"/>
              </w:rPr>
            </w:pPr>
            <w:r w:rsidRPr="008C4F96">
              <w:rPr>
                <w:rFonts w:ascii="Times New Roman CYR" w:hAnsi="Times New Roman CYR" w:cs="Times New Roman CYR"/>
                <w:color w:val="FF0000"/>
                <w:sz w:val="18"/>
                <w:szCs w:val="18"/>
              </w:rPr>
              <w:t>3.10.2</w:t>
            </w:r>
          </w:p>
        </w:tc>
      </w:tr>
      <w:tr w:rsidR="0076391E" w:rsidRPr="003B37D9" w:rsidTr="0076391E">
        <w:tc>
          <w:tcPr>
            <w:tcW w:w="3227" w:type="dxa"/>
            <w:tcBorders>
              <w:bottom w:val="single" w:sz="4" w:space="0" w:color="auto"/>
            </w:tcBorders>
            <w:shd w:val="clear" w:color="auto" w:fill="auto"/>
            <w:vAlign w:val="center"/>
          </w:tcPr>
          <w:p w:rsidR="0076391E" w:rsidRPr="00870E2E" w:rsidRDefault="0076391E"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Земельные участки (территории) общего пользования</w:t>
            </w:r>
          </w:p>
        </w:tc>
        <w:tc>
          <w:tcPr>
            <w:tcW w:w="4536" w:type="dxa"/>
            <w:tcBorders>
              <w:bottom w:val="single" w:sz="4" w:space="0" w:color="auto"/>
            </w:tcBorders>
            <w:shd w:val="clear" w:color="auto" w:fill="auto"/>
            <w:vAlign w:val="center"/>
          </w:tcPr>
          <w:p w:rsidR="0076391E" w:rsidRPr="00870E2E" w:rsidRDefault="0076391E" w:rsidP="00CB7393">
            <w:pPr>
              <w:spacing w:after="0" w:line="240" w:lineRule="auto"/>
              <w:jc w:val="both"/>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tcBorders>
              <w:bottom w:val="single" w:sz="4" w:space="0" w:color="auto"/>
            </w:tcBorders>
            <w:shd w:val="clear" w:color="auto" w:fill="auto"/>
            <w:vAlign w:val="center"/>
          </w:tcPr>
          <w:p w:rsidR="0076391E" w:rsidRPr="00870E2E" w:rsidRDefault="0076391E"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12.0</w:t>
            </w:r>
          </w:p>
        </w:tc>
      </w:tr>
      <w:tr w:rsidR="00666A73" w:rsidRPr="003B37D9" w:rsidTr="0076391E">
        <w:tc>
          <w:tcPr>
            <w:tcW w:w="9563" w:type="dxa"/>
            <w:gridSpan w:val="3"/>
            <w:shd w:val="clear" w:color="auto" w:fill="C6D9F1" w:themeFill="text2" w:themeFillTint="33"/>
          </w:tcPr>
          <w:p w:rsidR="00666A73" w:rsidRPr="003B37D9" w:rsidRDefault="00666A73" w:rsidP="0076391E">
            <w:pPr>
              <w:spacing w:after="0" w:line="240" w:lineRule="auto"/>
              <w:jc w:val="center"/>
              <w:rPr>
                <w:rFonts w:ascii="Times New Roman" w:hAnsi="Times New Roman" w:cs="Times New Roman"/>
                <w:b/>
              </w:rPr>
            </w:pPr>
            <w:r w:rsidRPr="003B37D9">
              <w:rPr>
                <w:rFonts w:ascii="Times New Roman" w:hAnsi="Times New Roman" w:cs="Times New Roman"/>
                <w:b/>
              </w:rPr>
              <w:t xml:space="preserve">Условно разрешенные виды разрешенного использования зоны </w:t>
            </w:r>
            <w:r w:rsidRPr="003B37D9">
              <w:rPr>
                <w:rFonts w:ascii="Times New Roman" w:eastAsia="Times New Roman CYR" w:hAnsi="Times New Roman" w:cs="Times New Roman"/>
                <w:b/>
                <w:bCs/>
                <w:iCs/>
                <w:color w:val="000000"/>
                <w:spacing w:val="-5"/>
                <w:lang w:eastAsia="ar-SA"/>
              </w:rPr>
              <w:t>О6</w:t>
            </w:r>
          </w:p>
        </w:tc>
      </w:tr>
      <w:tr w:rsidR="00666A73" w:rsidRPr="003B37D9" w:rsidTr="00666A73">
        <w:tc>
          <w:tcPr>
            <w:tcW w:w="9563" w:type="dxa"/>
            <w:gridSpan w:val="3"/>
            <w:shd w:val="clear" w:color="auto" w:fill="auto"/>
          </w:tcPr>
          <w:p w:rsidR="00666A73" w:rsidRPr="003B37D9" w:rsidRDefault="00666A73" w:rsidP="00666A73">
            <w:pPr>
              <w:numPr>
                <w:ilvl w:val="0"/>
                <w:numId w:val="9"/>
              </w:numPr>
              <w:spacing w:before="100" w:beforeAutospacing="1" w:after="0" w:line="240" w:lineRule="auto"/>
              <w:jc w:val="center"/>
              <w:rPr>
                <w:rFonts w:ascii="Times New Roman" w:hAnsi="Times New Roman" w:cs="Times New Roman"/>
                <w:sz w:val="18"/>
              </w:rPr>
            </w:pPr>
            <w:r w:rsidRPr="003B37D9">
              <w:rPr>
                <w:rFonts w:ascii="Times New Roman" w:hAnsi="Times New Roman" w:cs="Times New Roman"/>
                <w:sz w:val="18"/>
              </w:rPr>
              <w:t>- основные разрешенные виды использования земельных участков, имеющие параметры более или менее указанных в требованиях к застройке;</w:t>
            </w:r>
          </w:p>
        </w:tc>
      </w:tr>
      <w:tr w:rsidR="00666A73" w:rsidRPr="003B37D9" w:rsidTr="00666A73">
        <w:tc>
          <w:tcPr>
            <w:tcW w:w="3227" w:type="dxa"/>
            <w:shd w:val="clear" w:color="auto" w:fill="auto"/>
            <w:vAlign w:val="center"/>
          </w:tcPr>
          <w:p w:rsidR="00666A73" w:rsidRPr="003B37D9" w:rsidRDefault="00666A73" w:rsidP="00666A73">
            <w:pPr>
              <w:pStyle w:val="af0"/>
              <w:jc w:val="center"/>
              <w:rPr>
                <w:rFonts w:eastAsia="Calibri"/>
                <w:sz w:val="18"/>
                <w:szCs w:val="22"/>
                <w:lang w:eastAsia="en-US"/>
              </w:rPr>
            </w:pPr>
            <w:r w:rsidRPr="003B37D9">
              <w:rPr>
                <w:rFonts w:eastAsia="Calibri"/>
                <w:sz w:val="18"/>
                <w:szCs w:val="22"/>
                <w:lang w:eastAsia="en-US"/>
              </w:rPr>
              <w:t>Магазины</w:t>
            </w:r>
          </w:p>
        </w:tc>
        <w:tc>
          <w:tcPr>
            <w:tcW w:w="4536" w:type="dxa"/>
            <w:shd w:val="clear" w:color="auto" w:fill="auto"/>
          </w:tcPr>
          <w:p w:rsidR="00666A73" w:rsidRPr="003B37D9" w:rsidRDefault="00666A73" w:rsidP="00666A73">
            <w:pPr>
              <w:pStyle w:val="af0"/>
              <w:rPr>
                <w:rFonts w:eastAsia="Calibri"/>
                <w:sz w:val="18"/>
                <w:szCs w:val="22"/>
                <w:lang w:eastAsia="en-US"/>
              </w:rPr>
            </w:pPr>
            <w:r w:rsidRPr="003B37D9">
              <w:rPr>
                <w:rFonts w:eastAsia="Calibri"/>
                <w:sz w:val="18"/>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0" w:type="dxa"/>
            <w:shd w:val="clear" w:color="auto" w:fill="auto"/>
            <w:vAlign w:val="center"/>
          </w:tcPr>
          <w:p w:rsidR="00666A73" w:rsidRPr="003B37D9" w:rsidRDefault="00666A73" w:rsidP="00666A73">
            <w:pPr>
              <w:pStyle w:val="af1"/>
              <w:rPr>
                <w:sz w:val="22"/>
                <w:szCs w:val="22"/>
              </w:rPr>
            </w:pPr>
            <w:r w:rsidRPr="003B37D9">
              <w:rPr>
                <w:sz w:val="22"/>
                <w:szCs w:val="22"/>
              </w:rPr>
              <w:t>4.4</w:t>
            </w:r>
          </w:p>
        </w:tc>
      </w:tr>
      <w:tr w:rsidR="0076391E" w:rsidRPr="003B37D9" w:rsidTr="00666A73">
        <w:tc>
          <w:tcPr>
            <w:tcW w:w="3227" w:type="dxa"/>
            <w:shd w:val="clear" w:color="auto" w:fill="auto"/>
            <w:vAlign w:val="center"/>
          </w:tcPr>
          <w:p w:rsidR="0076391E" w:rsidRPr="003B37D9" w:rsidRDefault="0076391E" w:rsidP="00666A73">
            <w:pPr>
              <w:pStyle w:val="af0"/>
              <w:jc w:val="center"/>
              <w:rPr>
                <w:rFonts w:eastAsia="Calibri"/>
                <w:sz w:val="18"/>
                <w:szCs w:val="22"/>
                <w:lang w:eastAsia="en-US"/>
              </w:rPr>
            </w:pPr>
            <w:r w:rsidRPr="003B37D9">
              <w:rPr>
                <w:rFonts w:eastAsia="Calibri"/>
                <w:sz w:val="18"/>
                <w:szCs w:val="22"/>
                <w:lang w:eastAsia="en-US"/>
              </w:rPr>
              <w:t>Общественное питание</w:t>
            </w:r>
          </w:p>
        </w:tc>
        <w:tc>
          <w:tcPr>
            <w:tcW w:w="4536" w:type="dxa"/>
            <w:shd w:val="clear" w:color="auto" w:fill="auto"/>
          </w:tcPr>
          <w:p w:rsidR="0076391E" w:rsidRPr="008C4F96" w:rsidRDefault="0076391E" w:rsidP="00CB7393">
            <w:pPr>
              <w:pStyle w:val="af0"/>
              <w:rPr>
                <w:color w:val="FF0000"/>
                <w:sz w:val="18"/>
                <w:szCs w:val="18"/>
              </w:rPr>
            </w:pPr>
            <w:r w:rsidRPr="008C4F96">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0" w:type="dxa"/>
            <w:shd w:val="clear" w:color="auto" w:fill="auto"/>
            <w:vAlign w:val="center"/>
          </w:tcPr>
          <w:p w:rsidR="0076391E" w:rsidRPr="003B37D9" w:rsidRDefault="0076391E" w:rsidP="00666A73">
            <w:pPr>
              <w:pStyle w:val="af1"/>
              <w:rPr>
                <w:sz w:val="22"/>
                <w:szCs w:val="22"/>
              </w:rPr>
            </w:pPr>
            <w:r w:rsidRPr="003B37D9">
              <w:rPr>
                <w:sz w:val="22"/>
                <w:szCs w:val="22"/>
              </w:rPr>
              <w:t>4.6</w:t>
            </w:r>
          </w:p>
        </w:tc>
      </w:tr>
      <w:tr w:rsidR="00666A73" w:rsidRPr="003B37D9" w:rsidTr="00666A73">
        <w:tc>
          <w:tcPr>
            <w:tcW w:w="3227" w:type="dxa"/>
            <w:shd w:val="clear" w:color="auto" w:fill="auto"/>
            <w:vAlign w:val="center"/>
          </w:tcPr>
          <w:p w:rsidR="00666A73" w:rsidRPr="003B37D9" w:rsidRDefault="00666A73" w:rsidP="00666A73">
            <w:pPr>
              <w:pStyle w:val="af0"/>
              <w:jc w:val="center"/>
              <w:rPr>
                <w:sz w:val="18"/>
                <w:szCs w:val="18"/>
              </w:rPr>
            </w:pPr>
            <w:r w:rsidRPr="003B37D9">
              <w:rPr>
                <w:sz w:val="18"/>
                <w:szCs w:val="18"/>
              </w:rPr>
              <w:t>Религиозное использование</w:t>
            </w:r>
          </w:p>
        </w:tc>
        <w:tc>
          <w:tcPr>
            <w:tcW w:w="4536" w:type="dxa"/>
            <w:shd w:val="clear" w:color="auto" w:fill="auto"/>
            <w:vAlign w:val="center"/>
          </w:tcPr>
          <w:p w:rsidR="00666A73" w:rsidRPr="003B37D9" w:rsidRDefault="00666A73" w:rsidP="0076391E">
            <w:pPr>
              <w:pStyle w:val="af0"/>
              <w:rPr>
                <w:sz w:val="18"/>
                <w:szCs w:val="18"/>
              </w:rPr>
            </w:pPr>
            <w:r w:rsidRPr="003B37D9">
              <w:rPr>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0076391E">
              <w:rPr>
                <w:sz w:val="18"/>
                <w:szCs w:val="18"/>
              </w:rPr>
              <w:t xml:space="preserve"> </w:t>
            </w:r>
            <w:r w:rsidRPr="003B37D9">
              <w:rPr>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0" w:type="dxa"/>
            <w:shd w:val="clear" w:color="auto" w:fill="auto"/>
            <w:vAlign w:val="center"/>
          </w:tcPr>
          <w:p w:rsidR="00666A73" w:rsidRPr="003B37D9" w:rsidRDefault="00666A73" w:rsidP="00666A73">
            <w:pPr>
              <w:pStyle w:val="af1"/>
              <w:rPr>
                <w:sz w:val="18"/>
                <w:szCs w:val="18"/>
              </w:rPr>
            </w:pPr>
            <w:r w:rsidRPr="003B37D9">
              <w:rPr>
                <w:sz w:val="18"/>
                <w:szCs w:val="18"/>
              </w:rPr>
              <w:t>3.7</w:t>
            </w:r>
          </w:p>
        </w:tc>
      </w:tr>
      <w:tr w:rsidR="0076391E" w:rsidRPr="003B37D9" w:rsidTr="00CB7393">
        <w:tc>
          <w:tcPr>
            <w:tcW w:w="3227" w:type="dxa"/>
            <w:shd w:val="clear" w:color="auto" w:fill="auto"/>
            <w:vAlign w:val="center"/>
          </w:tcPr>
          <w:p w:rsidR="0076391E" w:rsidRPr="003B37D9" w:rsidRDefault="0076391E" w:rsidP="00666A73">
            <w:pPr>
              <w:pStyle w:val="af0"/>
              <w:jc w:val="center"/>
              <w:rPr>
                <w:sz w:val="18"/>
                <w:szCs w:val="18"/>
              </w:rPr>
            </w:pPr>
            <w:r w:rsidRPr="003B37D9">
              <w:rPr>
                <w:sz w:val="18"/>
                <w:szCs w:val="18"/>
              </w:rPr>
              <w:t>Коммунальное обслуживание</w:t>
            </w:r>
          </w:p>
        </w:tc>
        <w:tc>
          <w:tcPr>
            <w:tcW w:w="4536" w:type="dxa"/>
            <w:shd w:val="clear" w:color="auto" w:fill="auto"/>
          </w:tcPr>
          <w:p w:rsidR="0076391E" w:rsidRPr="006A3BEC" w:rsidRDefault="0076391E" w:rsidP="00CB7393">
            <w:pPr>
              <w:pStyle w:val="af0"/>
              <w:rPr>
                <w:color w:val="FF0000"/>
                <w:sz w:val="18"/>
                <w:szCs w:val="18"/>
              </w:rPr>
            </w:pPr>
            <w:r w:rsidRPr="006A3BEC">
              <w:rPr>
                <w:rFonts w:ascii="Times New Roman CYR" w:hAnsi="Times New Roman CYR" w:cs="Times New Roman CY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0" w:type="dxa"/>
            <w:shd w:val="clear" w:color="auto" w:fill="auto"/>
            <w:vAlign w:val="center"/>
          </w:tcPr>
          <w:p w:rsidR="0076391E" w:rsidRPr="003B37D9" w:rsidRDefault="0076391E" w:rsidP="00666A73">
            <w:pPr>
              <w:pStyle w:val="af1"/>
              <w:rPr>
                <w:sz w:val="18"/>
                <w:szCs w:val="18"/>
              </w:rPr>
            </w:pPr>
            <w:r w:rsidRPr="003B37D9">
              <w:rPr>
                <w:sz w:val="18"/>
                <w:szCs w:val="18"/>
              </w:rPr>
              <w:t>3.1</w:t>
            </w:r>
          </w:p>
        </w:tc>
      </w:tr>
      <w:tr w:rsidR="00661E14" w:rsidRPr="003B37D9" w:rsidTr="00CB7393">
        <w:tc>
          <w:tcPr>
            <w:tcW w:w="3227" w:type="dxa"/>
            <w:shd w:val="clear" w:color="auto" w:fill="auto"/>
            <w:vAlign w:val="center"/>
          </w:tcPr>
          <w:p w:rsidR="00661E14" w:rsidRPr="003B37D9" w:rsidRDefault="00661E14" w:rsidP="00666A73">
            <w:pPr>
              <w:pStyle w:val="af0"/>
              <w:jc w:val="center"/>
              <w:rPr>
                <w:sz w:val="18"/>
                <w:szCs w:val="18"/>
              </w:rPr>
            </w:pPr>
            <w:r w:rsidRPr="003B37D9">
              <w:rPr>
                <w:sz w:val="18"/>
                <w:szCs w:val="18"/>
              </w:rPr>
              <w:t>Обслуживание автотранспорта</w:t>
            </w:r>
          </w:p>
        </w:tc>
        <w:tc>
          <w:tcPr>
            <w:tcW w:w="4536" w:type="dxa"/>
            <w:shd w:val="clear" w:color="auto" w:fill="auto"/>
          </w:tcPr>
          <w:p w:rsidR="00661E14" w:rsidRPr="006A3BEC" w:rsidRDefault="00661E14" w:rsidP="00CB7393">
            <w:pPr>
              <w:pStyle w:val="af0"/>
              <w:rPr>
                <w:color w:val="FF0000"/>
                <w:sz w:val="18"/>
                <w:szCs w:val="18"/>
              </w:rPr>
            </w:pPr>
            <w:r w:rsidRPr="006A3BEC">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0" w:type="dxa"/>
            <w:shd w:val="clear" w:color="auto" w:fill="auto"/>
            <w:vAlign w:val="center"/>
          </w:tcPr>
          <w:p w:rsidR="00661E14" w:rsidRPr="003B37D9" w:rsidRDefault="00661E14" w:rsidP="00666A73">
            <w:pPr>
              <w:pStyle w:val="af1"/>
              <w:rPr>
                <w:sz w:val="18"/>
                <w:szCs w:val="18"/>
              </w:rPr>
            </w:pPr>
            <w:r w:rsidRPr="003B37D9">
              <w:rPr>
                <w:sz w:val="18"/>
                <w:szCs w:val="18"/>
              </w:rPr>
              <w:t>4.9</w:t>
            </w:r>
          </w:p>
        </w:tc>
      </w:tr>
      <w:tr w:rsidR="00666A73" w:rsidRPr="003B37D9" w:rsidTr="00666A73">
        <w:tc>
          <w:tcPr>
            <w:tcW w:w="3227" w:type="dxa"/>
            <w:shd w:val="clear" w:color="auto" w:fill="auto"/>
            <w:vAlign w:val="center"/>
          </w:tcPr>
          <w:p w:rsidR="00666A73" w:rsidRPr="003B37D9" w:rsidRDefault="00666A73" w:rsidP="00666A73">
            <w:pPr>
              <w:pStyle w:val="af0"/>
              <w:jc w:val="center"/>
              <w:rPr>
                <w:rFonts w:eastAsia="Calibri"/>
                <w:sz w:val="18"/>
                <w:szCs w:val="18"/>
                <w:lang w:eastAsia="en-US"/>
              </w:rPr>
            </w:pPr>
            <w:r w:rsidRPr="003B37D9">
              <w:rPr>
                <w:rFonts w:eastAsia="Calibri"/>
                <w:sz w:val="18"/>
                <w:szCs w:val="18"/>
                <w:lang w:eastAsia="en-US"/>
              </w:rPr>
              <w:t>Социальное обслуживание</w:t>
            </w:r>
          </w:p>
        </w:tc>
        <w:tc>
          <w:tcPr>
            <w:tcW w:w="4536" w:type="dxa"/>
            <w:shd w:val="clear" w:color="auto" w:fill="auto"/>
            <w:vAlign w:val="center"/>
          </w:tcPr>
          <w:p w:rsidR="00666A73" w:rsidRPr="003B37D9" w:rsidRDefault="00666A73" w:rsidP="00661E14">
            <w:pPr>
              <w:pStyle w:val="af0"/>
              <w:rPr>
                <w:rFonts w:eastAsia="Calibri"/>
                <w:sz w:val="18"/>
                <w:szCs w:val="18"/>
                <w:lang w:eastAsia="en-US"/>
              </w:rPr>
            </w:pPr>
            <w:r w:rsidRPr="003B37D9">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800" w:type="dxa"/>
            <w:shd w:val="clear" w:color="auto" w:fill="auto"/>
            <w:vAlign w:val="center"/>
          </w:tcPr>
          <w:p w:rsidR="00666A73" w:rsidRPr="003B37D9" w:rsidRDefault="00666A73" w:rsidP="00666A73">
            <w:pPr>
              <w:pStyle w:val="af1"/>
              <w:rPr>
                <w:b/>
                <w:sz w:val="18"/>
                <w:szCs w:val="18"/>
              </w:rPr>
            </w:pPr>
            <w:r w:rsidRPr="003B37D9">
              <w:rPr>
                <w:sz w:val="18"/>
                <w:szCs w:val="18"/>
              </w:rPr>
              <w:t>3.2</w:t>
            </w:r>
          </w:p>
        </w:tc>
      </w:tr>
      <w:tr w:rsidR="00661E14" w:rsidRPr="003B37D9" w:rsidTr="00CB7393">
        <w:tc>
          <w:tcPr>
            <w:tcW w:w="3227" w:type="dxa"/>
            <w:shd w:val="clear" w:color="auto" w:fill="auto"/>
            <w:vAlign w:val="center"/>
          </w:tcPr>
          <w:p w:rsidR="00661E14" w:rsidRPr="003B37D9" w:rsidRDefault="00661E14" w:rsidP="00666A73">
            <w:pPr>
              <w:pStyle w:val="af0"/>
              <w:jc w:val="center"/>
              <w:rPr>
                <w:rFonts w:eastAsia="Calibri"/>
                <w:sz w:val="18"/>
                <w:szCs w:val="18"/>
                <w:lang w:eastAsia="en-US"/>
              </w:rPr>
            </w:pPr>
            <w:r w:rsidRPr="003B37D9">
              <w:rPr>
                <w:rFonts w:eastAsia="Calibri"/>
                <w:sz w:val="18"/>
                <w:szCs w:val="18"/>
                <w:lang w:eastAsia="en-US"/>
              </w:rPr>
              <w:t>Бытовое обслуживание</w:t>
            </w:r>
          </w:p>
        </w:tc>
        <w:tc>
          <w:tcPr>
            <w:tcW w:w="4536" w:type="dxa"/>
            <w:shd w:val="clear" w:color="auto" w:fill="auto"/>
          </w:tcPr>
          <w:p w:rsidR="00661E14" w:rsidRPr="00C04677" w:rsidRDefault="00661E14" w:rsidP="00CB7393">
            <w:pPr>
              <w:pStyle w:val="af0"/>
              <w:rPr>
                <w:sz w:val="18"/>
                <w:szCs w:val="18"/>
              </w:rPr>
            </w:pPr>
            <w:r w:rsidRPr="00C04677">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rsidRPr="00C04677">
              <w:rPr>
                <w:rFonts w:ascii="Times New Roman CYR" w:hAnsi="Times New Roman CYR" w:cs="Times New Roman CYR"/>
                <w:sz w:val="18"/>
                <w:szCs w:val="18"/>
              </w:rPr>
              <w:t xml:space="preserve"> </w:t>
            </w:r>
            <w:r w:rsidRPr="00C04677">
              <w:rPr>
                <w:rFonts w:ascii="Times New Roman CYR" w:hAnsi="Times New Roman CYR" w:cs="Times New Roman CYR"/>
                <w:color w:val="FF0000"/>
                <w:sz w:val="18"/>
                <w:szCs w:val="18"/>
              </w:rPr>
              <w:t>химчистки,</w:t>
            </w:r>
            <w:r w:rsidRPr="00C04677">
              <w:rPr>
                <w:sz w:val="18"/>
                <w:szCs w:val="18"/>
              </w:rPr>
              <w:t xml:space="preserve"> похоронные бюро)</w:t>
            </w:r>
          </w:p>
        </w:tc>
        <w:tc>
          <w:tcPr>
            <w:tcW w:w="1800" w:type="dxa"/>
            <w:shd w:val="clear" w:color="auto" w:fill="auto"/>
            <w:vAlign w:val="center"/>
          </w:tcPr>
          <w:p w:rsidR="00661E14" w:rsidRPr="003B37D9" w:rsidRDefault="00661E14" w:rsidP="00666A73">
            <w:pPr>
              <w:pStyle w:val="af1"/>
              <w:rPr>
                <w:sz w:val="18"/>
                <w:szCs w:val="18"/>
              </w:rPr>
            </w:pPr>
            <w:r w:rsidRPr="003B37D9">
              <w:rPr>
                <w:sz w:val="18"/>
                <w:szCs w:val="18"/>
              </w:rPr>
              <w:t>3.3</w:t>
            </w:r>
          </w:p>
        </w:tc>
      </w:tr>
      <w:tr w:rsidR="00661E14" w:rsidRPr="003B37D9" w:rsidTr="00CB7393">
        <w:tc>
          <w:tcPr>
            <w:tcW w:w="3227" w:type="dxa"/>
            <w:shd w:val="clear" w:color="auto" w:fill="auto"/>
            <w:vAlign w:val="center"/>
          </w:tcPr>
          <w:p w:rsidR="00661E14" w:rsidRPr="003B37D9" w:rsidRDefault="00661E14" w:rsidP="00666A73">
            <w:pPr>
              <w:pStyle w:val="af0"/>
              <w:jc w:val="center"/>
              <w:rPr>
                <w:sz w:val="18"/>
                <w:szCs w:val="18"/>
              </w:rPr>
            </w:pPr>
            <w:r w:rsidRPr="003B37D9">
              <w:rPr>
                <w:sz w:val="18"/>
                <w:szCs w:val="18"/>
              </w:rPr>
              <w:t>Спорт</w:t>
            </w:r>
          </w:p>
        </w:tc>
        <w:tc>
          <w:tcPr>
            <w:tcW w:w="4536" w:type="dxa"/>
            <w:shd w:val="clear" w:color="auto" w:fill="auto"/>
          </w:tcPr>
          <w:p w:rsidR="00661E14" w:rsidRPr="00093E44" w:rsidRDefault="00661E14" w:rsidP="00661E14">
            <w:pPr>
              <w:spacing w:after="0" w:line="240" w:lineRule="auto"/>
              <w:jc w:val="both"/>
              <w:rPr>
                <w:rFonts w:ascii="Times New Roman" w:eastAsia="Times New Roman" w:hAnsi="Times New Roman" w:cs="Times New Roman"/>
                <w:sz w:val="18"/>
                <w:szCs w:val="18"/>
                <w:lang w:eastAsia="ru-RU"/>
              </w:rPr>
            </w:pPr>
            <w:r w:rsidRPr="00093E44">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093E44">
              <w:rPr>
                <w:rFonts w:ascii="Times New Roman" w:hAnsi="Times New Roman" w:cs="Times New Roman"/>
                <w:color w:val="FF0000"/>
                <w:sz w:val="18"/>
                <w:szCs w:val="18"/>
              </w:rPr>
              <w:t>трассы и спортивные стрельбища</w:t>
            </w:r>
            <w:r w:rsidRPr="00093E44">
              <w:rPr>
                <w:rFonts w:ascii="Times New Roman" w:hAnsi="Times New Roman" w:cs="Times New Roman"/>
                <w:sz w:val="18"/>
                <w:szCs w:val="18"/>
              </w:rPr>
              <w:t>), в том числе водным (причалы и сооружения, необходимые для водных видов спорта и хранения соответствующего инвентаря,</w:t>
            </w:r>
            <w:r w:rsidRPr="00093E44">
              <w:rPr>
                <w:rFonts w:ascii="Times New Roman" w:hAnsi="Times New Roman" w:cs="Times New Roman"/>
                <w:color w:val="FF0000"/>
                <w:sz w:val="18"/>
                <w:szCs w:val="18"/>
              </w:rPr>
              <w:t xml:space="preserve"> размещение спортивных баз и лагерей</w:t>
            </w:r>
            <w:r w:rsidRPr="00093E44">
              <w:rPr>
                <w:rFonts w:ascii="Times New Roman" w:hAnsi="Times New Roman" w:cs="Times New Roman"/>
                <w:sz w:val="18"/>
                <w:szCs w:val="18"/>
              </w:rPr>
              <w:t>)</w:t>
            </w:r>
          </w:p>
        </w:tc>
        <w:tc>
          <w:tcPr>
            <w:tcW w:w="1800" w:type="dxa"/>
            <w:shd w:val="clear" w:color="auto" w:fill="auto"/>
            <w:vAlign w:val="center"/>
          </w:tcPr>
          <w:p w:rsidR="00661E14" w:rsidRPr="003B37D9" w:rsidRDefault="00661E14" w:rsidP="00666A73">
            <w:pPr>
              <w:pStyle w:val="af1"/>
              <w:rPr>
                <w:sz w:val="18"/>
                <w:szCs w:val="18"/>
              </w:rPr>
            </w:pPr>
            <w:r w:rsidRPr="003B37D9">
              <w:rPr>
                <w:sz w:val="18"/>
                <w:szCs w:val="18"/>
              </w:rPr>
              <w:t>5.1</w:t>
            </w:r>
          </w:p>
        </w:tc>
      </w:tr>
    </w:tbl>
    <w:p w:rsidR="006A0353" w:rsidRPr="00337FC0" w:rsidRDefault="006A0353" w:rsidP="006A0353">
      <w:pPr>
        <w:keepNext/>
        <w:spacing w:after="0" w:line="240" w:lineRule="auto"/>
        <w:jc w:val="both"/>
        <w:rPr>
          <w:rFonts w:ascii="Times New Roman" w:hAnsi="Times New Roman" w:cs="Times New Roman"/>
          <w:b/>
          <w:sz w:val="20"/>
        </w:rPr>
      </w:pPr>
      <w:r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Pr>
          <w:rFonts w:ascii="Times New Roman" w:hAnsi="Times New Roman" w:cs="Times New Roman"/>
          <w:b/>
          <w:sz w:val="20"/>
        </w:rPr>
        <w:t>приложением</w:t>
      </w:r>
      <w:r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spacing w:after="0" w:line="240" w:lineRule="auto"/>
        <w:rPr>
          <w:rFonts w:ascii="Times New Roman" w:hAnsi="Times New Roman" w:cs="Times New Roman"/>
          <w:u w:val="single"/>
        </w:rPr>
      </w:pPr>
    </w:p>
    <w:p w:rsidR="00666A73" w:rsidRPr="003B37D9" w:rsidRDefault="00666A73" w:rsidP="00666A73">
      <w:pPr>
        <w:keepNext/>
        <w:spacing w:after="0" w:line="240" w:lineRule="auto"/>
        <w:jc w:val="both"/>
        <w:rPr>
          <w:rFonts w:ascii="Times New Roman" w:hAnsi="Times New Roman" w:cs="Times New Roman"/>
          <w:u w:val="single"/>
        </w:rPr>
      </w:pPr>
      <w:r w:rsidRPr="003B37D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О6</w:t>
      </w: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Требования к параметрам сооружений и границам земельных участков в соответствии с:</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СНиП 31-06-2009 «Общественные здания и сооружения»;</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 xml:space="preserve">Региональные нормативы градостроительного проектирования Тверской области; </w:t>
      </w:r>
    </w:p>
    <w:p w:rsidR="00666A73" w:rsidRPr="003B37D9" w:rsidRDefault="00666A73" w:rsidP="00666A73">
      <w:pPr>
        <w:numPr>
          <w:ilvl w:val="0"/>
          <w:numId w:val="19"/>
        </w:numPr>
        <w:spacing w:after="0" w:line="240" w:lineRule="auto"/>
        <w:jc w:val="both"/>
        <w:rPr>
          <w:rFonts w:ascii="Times New Roman" w:hAnsi="Times New Roman" w:cs="Times New Roman"/>
        </w:rPr>
      </w:pPr>
      <w:r w:rsidRPr="003B37D9">
        <w:rPr>
          <w:rFonts w:ascii="Times New Roman" w:hAnsi="Times New Roman" w:cs="Times New Roman"/>
        </w:rPr>
        <w:t>другие действующие нормативные документы и технические регламенты.</w:t>
      </w:r>
    </w:p>
    <w:p w:rsidR="00666A73" w:rsidRPr="003B37D9" w:rsidRDefault="00666A73" w:rsidP="00666A73">
      <w:pPr>
        <w:spacing w:after="0" w:line="240" w:lineRule="auto"/>
        <w:jc w:val="both"/>
        <w:rPr>
          <w:rFonts w:ascii="Times New Roman" w:hAnsi="Times New Roman" w:cs="Times New Roman"/>
        </w:rPr>
      </w:pPr>
    </w:p>
    <w:bookmarkEnd w:id="58"/>
    <w:p w:rsidR="00666A73" w:rsidRPr="003B37D9" w:rsidRDefault="00666A73" w:rsidP="00666A73">
      <w:pPr>
        <w:spacing w:after="0" w:line="240" w:lineRule="auto"/>
        <w:rPr>
          <w:rFonts w:ascii="Times New Roman" w:hAnsi="Times New Roman" w:cs="Times New Roman"/>
          <w:b/>
          <w:u w:val="single"/>
        </w:rPr>
      </w:pPr>
      <w:r w:rsidRPr="003B37D9">
        <w:rPr>
          <w:rFonts w:ascii="Times New Roman" w:hAnsi="Times New Roman" w:cs="Times New Roman"/>
          <w:b/>
          <w:u w:val="single"/>
        </w:rPr>
        <w:t>ПРОИЗВОДСТВЕННЫЕ ЗОНЫ</w:t>
      </w:r>
    </w:p>
    <w:p w:rsidR="00666A73" w:rsidRPr="003B37D9" w:rsidRDefault="00666A73" w:rsidP="00666A73">
      <w:pPr>
        <w:keepNext/>
        <w:spacing w:after="0" w:line="240" w:lineRule="auto"/>
        <w:jc w:val="both"/>
        <w:rPr>
          <w:rFonts w:ascii="Times New Roman" w:hAnsi="Times New Roman" w:cs="Times New Roman"/>
          <w:u w:val="single"/>
        </w:rPr>
      </w:pPr>
      <w:r w:rsidRPr="003B37D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П-1; П-2, П-3.</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666A73" w:rsidRPr="003B37D9" w:rsidRDefault="00666A73" w:rsidP="00666A73">
      <w:pPr>
        <w:autoSpaceDE w:val="0"/>
        <w:autoSpaceDN w:val="0"/>
        <w:adjustRightInd w:val="0"/>
        <w:spacing w:after="0" w:line="240" w:lineRule="auto"/>
        <w:ind w:firstLine="540"/>
        <w:jc w:val="both"/>
        <w:rPr>
          <w:rFonts w:ascii="Times New Roman" w:hAnsi="Times New Roman" w:cs="Times New Roman"/>
          <w:bCs/>
        </w:rPr>
      </w:pPr>
      <w:r w:rsidRPr="003B37D9">
        <w:rPr>
          <w:rFonts w:ascii="Times New Roman" w:hAnsi="Times New Roman" w:cs="Times New Roman"/>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3B37D9">
        <w:rPr>
          <w:rFonts w:ascii="Times New Roman" w:hAnsi="Times New Roman" w:cs="Times New Roman"/>
          <w:bCs/>
        </w:rPr>
        <w:t>сводом правил "СНиП II-89-80* "Генеральные планы промышленных предприятий"</w:t>
      </w:r>
      <w:r w:rsidRPr="003B37D9">
        <w:rPr>
          <w:rFonts w:ascii="Times New Roman" w:hAnsi="Times New Roman" w:cs="Times New Roman"/>
        </w:rPr>
        <w:t>.</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 xml:space="preserve">5. Режим содержания санитарно-защитных зон в соответствии с СанПиН 2.2.1/2.1.1.1200 «Санитарно-защитные зоны и санитарная классификация предприятий, сооружений и иных объектов» </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6. Минимальную площадь озеленения санитарно-защитных зон следует принимать в зависимости от ширины санитарно-защитной зоны,  %:</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 xml:space="preserve">до </w:t>
      </w:r>
      <w:smartTag w:uri="urn:schemas-microsoft-com:office:smarttags" w:element="metricconverter">
        <w:smartTagPr>
          <w:attr w:name="ProductID" w:val="300 м"/>
        </w:smartTagPr>
        <w:r w:rsidRPr="003B37D9">
          <w:rPr>
            <w:rFonts w:ascii="Times New Roman" w:hAnsi="Times New Roman" w:cs="Times New Roman"/>
          </w:rPr>
          <w:t>300 м</w:t>
        </w:r>
      </w:smartTag>
      <w:r w:rsidRPr="003B37D9">
        <w:rPr>
          <w:rFonts w:ascii="Times New Roman" w:hAnsi="Times New Roman" w:cs="Times New Roman"/>
        </w:rPr>
        <w:t xml:space="preserve"> …………………….   60%</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 xml:space="preserve">свыше 300 до </w:t>
      </w:r>
      <w:smartTag w:uri="urn:schemas-microsoft-com:office:smarttags" w:element="metricconverter">
        <w:smartTagPr>
          <w:attr w:name="ProductID" w:val="1000 м"/>
        </w:smartTagPr>
        <w:r w:rsidRPr="003B37D9">
          <w:rPr>
            <w:rFonts w:ascii="Times New Roman" w:hAnsi="Times New Roman" w:cs="Times New Roman"/>
          </w:rPr>
          <w:t>1000 м</w:t>
        </w:r>
      </w:smartTag>
      <w:r w:rsidRPr="003B37D9">
        <w:rPr>
          <w:rFonts w:ascii="Times New Roman" w:hAnsi="Times New Roman" w:cs="Times New Roman"/>
        </w:rPr>
        <w:t xml:space="preserve"> .…….50%</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 xml:space="preserve">свыше </w:t>
      </w:r>
      <w:smartTag w:uri="urn:schemas-microsoft-com:office:smarttags" w:element="metricconverter">
        <w:smartTagPr>
          <w:attr w:name="ProductID" w:val="1000 м"/>
        </w:smartTagPr>
        <w:r w:rsidRPr="003B37D9">
          <w:rPr>
            <w:rFonts w:ascii="Times New Roman" w:hAnsi="Times New Roman" w:cs="Times New Roman"/>
          </w:rPr>
          <w:t>1000 м</w:t>
        </w:r>
      </w:smartTag>
      <w:r w:rsidRPr="003B37D9">
        <w:rPr>
          <w:rFonts w:ascii="Times New Roman" w:hAnsi="Times New Roman" w:cs="Times New Roman"/>
        </w:rPr>
        <w:t xml:space="preserve"> до </w:t>
      </w:r>
      <w:smartTag w:uri="urn:schemas-microsoft-com:office:smarttags" w:element="metricconverter">
        <w:smartTagPr>
          <w:attr w:name="ProductID" w:val="3000 м"/>
        </w:smartTagPr>
        <w:r w:rsidRPr="003B37D9">
          <w:rPr>
            <w:rFonts w:ascii="Times New Roman" w:hAnsi="Times New Roman" w:cs="Times New Roman"/>
          </w:rPr>
          <w:t>3000 м</w:t>
        </w:r>
      </w:smartTag>
      <w:r w:rsidRPr="003B37D9">
        <w:rPr>
          <w:rFonts w:ascii="Times New Roman" w:hAnsi="Times New Roman" w:cs="Times New Roman"/>
        </w:rPr>
        <w:t xml:space="preserve"> …………….….40%</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свыше 3000м…………………………..20%</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B37D9">
          <w:rPr>
            <w:rFonts w:ascii="Times New Roman" w:hAnsi="Times New Roman" w:cs="Times New Roman"/>
          </w:rPr>
          <w:t>50 м</w:t>
        </w:r>
      </w:smartTag>
      <w:r w:rsidRPr="003B37D9">
        <w:rPr>
          <w:rFonts w:ascii="Times New Roman" w:hAnsi="Times New Roman" w:cs="Times New Roman"/>
        </w:rPr>
        <w:t xml:space="preserve">, а при ширине зоны до </w:t>
      </w:r>
      <w:smartTag w:uri="urn:schemas-microsoft-com:office:smarttags" w:element="metricconverter">
        <w:smartTagPr>
          <w:attr w:name="ProductID" w:val="100 м"/>
        </w:smartTagPr>
        <w:r w:rsidRPr="003B37D9">
          <w:rPr>
            <w:rFonts w:ascii="Times New Roman" w:hAnsi="Times New Roman" w:cs="Times New Roman"/>
          </w:rPr>
          <w:t>100 м</w:t>
        </w:r>
      </w:smartTag>
      <w:r w:rsidRPr="003B37D9">
        <w:rPr>
          <w:rFonts w:ascii="Times New Roman" w:hAnsi="Times New Roman" w:cs="Times New Roman"/>
        </w:rPr>
        <w:t xml:space="preserve"> – не менее </w:t>
      </w:r>
      <w:smartTag w:uri="urn:schemas-microsoft-com:office:smarttags" w:element="metricconverter">
        <w:smartTagPr>
          <w:attr w:name="ProductID" w:val="20 м"/>
        </w:smartTagPr>
        <w:r w:rsidRPr="003B37D9">
          <w:rPr>
            <w:rFonts w:ascii="Times New Roman" w:hAnsi="Times New Roman" w:cs="Times New Roman"/>
          </w:rPr>
          <w:t>20 м</w:t>
        </w:r>
      </w:smartTag>
      <w:r w:rsidRPr="003B37D9">
        <w:rPr>
          <w:rFonts w:ascii="Times New Roman" w:hAnsi="Times New Roman" w:cs="Times New Roman"/>
        </w:rPr>
        <w:t xml:space="preserve">.  </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 проектам и нормативам.</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9. Требования к параметрам сооружений и границам земельных участков в соответствии с:</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п.15, </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 xml:space="preserve"> </w:t>
      </w:r>
      <w:r w:rsidRPr="003B37D9">
        <w:rPr>
          <w:rFonts w:ascii="Times New Roman" w:hAnsi="Times New Roman" w:cs="Times New Roman"/>
          <w:lang w:val="en-US"/>
        </w:rPr>
        <w:t>C</w:t>
      </w:r>
      <w:r w:rsidRPr="003B37D9">
        <w:rPr>
          <w:rFonts w:ascii="Times New Roman" w:hAnsi="Times New Roman" w:cs="Times New Roman"/>
          <w:bCs/>
          <w:sz w:val="24"/>
          <w:szCs w:val="24"/>
        </w:rPr>
        <w:t>вод правил "СНиП II-89-80* "Генеральные планы промышленных предприятий"</w:t>
      </w:r>
      <w:r w:rsidRPr="003B37D9">
        <w:rPr>
          <w:rFonts w:ascii="Times New Roman" w:hAnsi="Times New Roman" w:cs="Times New Roman"/>
        </w:rPr>
        <w:t>;</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Региональные нормативы градостроительного проектирования Тверской области;</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b/>
          <w:u w:val="single"/>
        </w:rPr>
      </w:pPr>
      <w:r w:rsidRPr="003B37D9">
        <w:rPr>
          <w:rFonts w:ascii="Times New Roman" w:hAnsi="Times New Roman" w:cs="Times New Roman"/>
        </w:rPr>
        <w:t xml:space="preserve"> другими действующими нормативными документами и техническими регламентами.</w:t>
      </w:r>
    </w:p>
    <w:p w:rsidR="00666A73" w:rsidRPr="003B37D9" w:rsidRDefault="00666A73" w:rsidP="00666A73">
      <w:pPr>
        <w:spacing w:after="0" w:line="240" w:lineRule="auto"/>
        <w:rPr>
          <w:rFonts w:ascii="Times New Roman" w:hAnsi="Times New Roman" w:cs="Times New Roman"/>
          <w:b/>
        </w:rPr>
      </w:pPr>
    </w:p>
    <w:p w:rsidR="00666A73" w:rsidRPr="003B37D9" w:rsidRDefault="00666A73" w:rsidP="00666A73">
      <w:pPr>
        <w:keepNext/>
        <w:spacing w:after="0" w:line="240" w:lineRule="auto"/>
        <w:jc w:val="both"/>
        <w:rPr>
          <w:rFonts w:ascii="Times New Roman" w:hAnsi="Times New Roman" w:cs="Times New Roman"/>
          <w:b/>
        </w:rPr>
      </w:pPr>
      <w:r w:rsidRPr="003B37D9">
        <w:rPr>
          <w:rFonts w:ascii="Times New Roman" w:hAnsi="Times New Roman" w:cs="Times New Roman"/>
          <w:b/>
        </w:rPr>
        <w:t>П1 ЗОНА  ПРОИЗВОДСТВЕННОГО  НАЗНАЧЕНИЯ</w:t>
      </w:r>
    </w:p>
    <w:p w:rsidR="00666A73" w:rsidRPr="003B37D9" w:rsidRDefault="00666A73" w:rsidP="00666A73">
      <w:pPr>
        <w:spacing w:after="0" w:line="240" w:lineRule="auto"/>
        <w:jc w:val="both"/>
        <w:rPr>
          <w:rFonts w:ascii="Times New Roman" w:hAnsi="Times New Roman" w:cs="Times New Roman"/>
        </w:rPr>
      </w:pP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 xml:space="preserve">Зона предназначена для размещения производственных объектов </w:t>
      </w:r>
      <w:r w:rsidRPr="003B37D9">
        <w:rPr>
          <w:rFonts w:ascii="Times New Roman" w:hAnsi="Times New Roman" w:cs="Times New Roman"/>
          <w:lang w:val="en-US"/>
        </w:rPr>
        <w:t>II</w:t>
      </w:r>
      <w:r w:rsidRPr="003B37D9">
        <w:rPr>
          <w:rFonts w:ascii="Times New Roman" w:hAnsi="Times New Roman" w:cs="Times New Roman"/>
        </w:rPr>
        <w:t xml:space="preserve"> класса вредности и ниже, иных объектов, в соответствии с нижеприведенными видами использования недвижимости.</w:t>
      </w:r>
    </w:p>
    <w:p w:rsidR="00666A73" w:rsidRPr="003B37D9" w:rsidRDefault="00666A73" w:rsidP="00666A7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4122"/>
        <w:gridCol w:w="2032"/>
      </w:tblGrid>
      <w:tr w:rsidR="00666A73" w:rsidRPr="003B37D9" w:rsidTr="00661E14">
        <w:trPr>
          <w:tblHeader/>
        </w:trPr>
        <w:tc>
          <w:tcPr>
            <w:tcW w:w="3409" w:type="dxa"/>
            <w:tcBorders>
              <w:bottom w:val="single" w:sz="4" w:space="0" w:color="auto"/>
            </w:tcBorders>
            <w:shd w:val="clear" w:color="auto" w:fill="8DB3E2"/>
            <w:vAlign w:val="center"/>
          </w:tcPr>
          <w:p w:rsidR="00666A73" w:rsidRPr="003B37D9" w:rsidRDefault="00666A73" w:rsidP="00661E14">
            <w:pPr>
              <w:spacing w:after="0" w:line="240" w:lineRule="auto"/>
              <w:jc w:val="center"/>
              <w:rPr>
                <w:rFonts w:ascii="Times New Roman" w:hAnsi="Times New Roman" w:cs="Times New Roman"/>
                <w:b/>
                <w:sz w:val="20"/>
              </w:rPr>
            </w:pPr>
            <w:r w:rsidRPr="003B37D9">
              <w:rPr>
                <w:rFonts w:ascii="Times New Roman" w:hAnsi="Times New Roman" w:cs="Times New Roman"/>
                <w:b/>
                <w:sz w:val="20"/>
              </w:rPr>
              <w:t>Наименование вида разрешенного использования земельного участка</w:t>
            </w:r>
          </w:p>
        </w:tc>
        <w:tc>
          <w:tcPr>
            <w:tcW w:w="4122" w:type="dxa"/>
            <w:tcBorders>
              <w:bottom w:val="single" w:sz="4" w:space="0" w:color="auto"/>
            </w:tcBorders>
            <w:shd w:val="clear" w:color="auto" w:fill="8DB3E2"/>
            <w:vAlign w:val="center"/>
          </w:tcPr>
          <w:p w:rsidR="00666A73" w:rsidRPr="003B37D9" w:rsidRDefault="00666A73" w:rsidP="00661E14">
            <w:pPr>
              <w:spacing w:after="0" w:line="240" w:lineRule="auto"/>
              <w:jc w:val="center"/>
              <w:rPr>
                <w:rFonts w:ascii="Times New Roman" w:hAnsi="Times New Roman" w:cs="Times New Roman"/>
                <w:b/>
                <w:sz w:val="20"/>
              </w:rPr>
            </w:pPr>
            <w:r w:rsidRPr="003B37D9">
              <w:rPr>
                <w:rFonts w:ascii="Times New Roman" w:hAnsi="Times New Roman" w:cs="Times New Roman"/>
                <w:b/>
                <w:sz w:val="20"/>
              </w:rPr>
              <w:t>Описание вида разрешенного использования земельного участка</w:t>
            </w:r>
          </w:p>
        </w:tc>
        <w:tc>
          <w:tcPr>
            <w:tcW w:w="2032" w:type="dxa"/>
            <w:tcBorders>
              <w:bottom w:val="single" w:sz="4" w:space="0" w:color="auto"/>
            </w:tcBorders>
            <w:shd w:val="clear" w:color="auto" w:fill="8DB3E2"/>
            <w:vAlign w:val="center"/>
          </w:tcPr>
          <w:p w:rsidR="00666A73" w:rsidRPr="003B37D9" w:rsidRDefault="00666A73" w:rsidP="00661E14">
            <w:pPr>
              <w:spacing w:after="0" w:line="240" w:lineRule="auto"/>
              <w:jc w:val="center"/>
              <w:rPr>
                <w:rFonts w:ascii="Times New Roman" w:hAnsi="Times New Roman" w:cs="Times New Roman"/>
                <w:b/>
                <w:sz w:val="20"/>
              </w:rPr>
            </w:pPr>
            <w:r w:rsidRPr="003B37D9">
              <w:rPr>
                <w:rFonts w:ascii="Times New Roman" w:hAnsi="Times New Roman" w:cs="Times New Roman"/>
                <w:b/>
                <w:sz w:val="20"/>
              </w:rPr>
              <w:t>Код (числовое обозначение) вида разрешенного использования земельного участка</w:t>
            </w:r>
          </w:p>
        </w:tc>
      </w:tr>
      <w:tr w:rsidR="00666A73" w:rsidRPr="003B37D9" w:rsidTr="00661E14">
        <w:tc>
          <w:tcPr>
            <w:tcW w:w="9563" w:type="dxa"/>
            <w:gridSpan w:val="3"/>
            <w:shd w:val="clear" w:color="auto" w:fill="C6D9F1" w:themeFill="text2" w:themeFillTint="33"/>
          </w:tcPr>
          <w:p w:rsidR="00666A73" w:rsidRPr="00661E14" w:rsidRDefault="00666A73" w:rsidP="00661E14">
            <w:pPr>
              <w:spacing w:after="0" w:line="240" w:lineRule="auto"/>
              <w:jc w:val="center"/>
              <w:rPr>
                <w:rFonts w:ascii="Times New Roman" w:hAnsi="Times New Roman" w:cs="Times New Roman"/>
                <w:b/>
              </w:rPr>
            </w:pPr>
            <w:r w:rsidRPr="00661E14">
              <w:rPr>
                <w:rFonts w:ascii="Times New Roman" w:hAnsi="Times New Roman" w:cs="Times New Roman"/>
                <w:b/>
              </w:rPr>
              <w:t>Основные виды разрешенного использования зоны П1</w:t>
            </w:r>
          </w:p>
        </w:tc>
      </w:tr>
      <w:tr w:rsidR="00661E14" w:rsidRPr="003B37D9" w:rsidTr="00661E14">
        <w:tc>
          <w:tcPr>
            <w:tcW w:w="3409" w:type="dxa"/>
            <w:shd w:val="clear" w:color="auto" w:fill="auto"/>
            <w:vAlign w:val="center"/>
          </w:tcPr>
          <w:p w:rsidR="00661E14" w:rsidRPr="005D15BC" w:rsidRDefault="00661E14" w:rsidP="00661E14">
            <w:pPr>
              <w:spacing w:after="0" w:line="240" w:lineRule="auto"/>
              <w:jc w:val="center"/>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Автомобилестроительная промышленность</w:t>
            </w:r>
          </w:p>
        </w:tc>
        <w:tc>
          <w:tcPr>
            <w:tcW w:w="4122" w:type="dxa"/>
            <w:shd w:val="clear" w:color="auto" w:fill="auto"/>
            <w:vAlign w:val="center"/>
          </w:tcPr>
          <w:p w:rsidR="00661E14" w:rsidRPr="005D15BC" w:rsidRDefault="00661E14" w:rsidP="00661E14">
            <w:pPr>
              <w:spacing w:after="0" w:line="240" w:lineRule="auto"/>
              <w:jc w:val="both"/>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032" w:type="dxa"/>
            <w:shd w:val="clear" w:color="auto" w:fill="auto"/>
            <w:vAlign w:val="center"/>
          </w:tcPr>
          <w:p w:rsidR="00661E14" w:rsidRPr="005D15BC" w:rsidRDefault="00661E14" w:rsidP="00661E14">
            <w:pPr>
              <w:spacing w:after="0" w:line="240" w:lineRule="auto"/>
              <w:jc w:val="center"/>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6.2.1</w:t>
            </w:r>
          </w:p>
        </w:tc>
      </w:tr>
      <w:tr w:rsidR="00666A73" w:rsidRPr="003B37D9" w:rsidTr="00666A73">
        <w:tc>
          <w:tcPr>
            <w:tcW w:w="3409" w:type="dxa"/>
            <w:shd w:val="clear" w:color="auto" w:fill="auto"/>
            <w:vAlign w:val="center"/>
          </w:tcPr>
          <w:p w:rsidR="00666A73" w:rsidRPr="003B37D9" w:rsidRDefault="00666A73" w:rsidP="00661E14">
            <w:pPr>
              <w:pStyle w:val="af0"/>
              <w:jc w:val="center"/>
              <w:rPr>
                <w:rFonts w:eastAsia="Calibri"/>
                <w:sz w:val="18"/>
                <w:szCs w:val="22"/>
                <w:lang w:eastAsia="en-US"/>
              </w:rPr>
            </w:pPr>
            <w:r w:rsidRPr="003B37D9">
              <w:rPr>
                <w:rFonts w:eastAsia="Calibri"/>
                <w:sz w:val="18"/>
                <w:szCs w:val="22"/>
                <w:lang w:eastAsia="en-US"/>
              </w:rPr>
              <w:t>Легкая промышленность</w:t>
            </w:r>
          </w:p>
        </w:tc>
        <w:tc>
          <w:tcPr>
            <w:tcW w:w="4122" w:type="dxa"/>
            <w:shd w:val="clear" w:color="auto" w:fill="auto"/>
          </w:tcPr>
          <w:p w:rsidR="00666A73" w:rsidRPr="003B37D9" w:rsidRDefault="00661E14" w:rsidP="00661E14">
            <w:pPr>
              <w:pStyle w:val="af0"/>
              <w:rPr>
                <w:rFonts w:eastAsia="Calibri"/>
                <w:sz w:val="18"/>
                <w:szCs w:val="22"/>
                <w:lang w:eastAsia="en-US"/>
              </w:rPr>
            </w:pPr>
            <w:r w:rsidRPr="005D15BC">
              <w:rPr>
                <w:color w:val="FF0000"/>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2032" w:type="dxa"/>
            <w:shd w:val="clear" w:color="auto" w:fill="auto"/>
            <w:vAlign w:val="center"/>
          </w:tcPr>
          <w:p w:rsidR="00666A73" w:rsidRPr="003B37D9" w:rsidRDefault="00666A73" w:rsidP="00661E14">
            <w:pPr>
              <w:pStyle w:val="af0"/>
              <w:jc w:val="center"/>
              <w:rPr>
                <w:rFonts w:eastAsia="Calibri"/>
                <w:sz w:val="18"/>
                <w:szCs w:val="18"/>
                <w:lang w:eastAsia="en-US"/>
              </w:rPr>
            </w:pPr>
            <w:r w:rsidRPr="003B37D9">
              <w:rPr>
                <w:sz w:val="18"/>
                <w:szCs w:val="18"/>
              </w:rPr>
              <w:t>6.3</w:t>
            </w:r>
          </w:p>
        </w:tc>
      </w:tr>
      <w:tr w:rsidR="00661E14" w:rsidRPr="003B37D9" w:rsidTr="00661E14">
        <w:tc>
          <w:tcPr>
            <w:tcW w:w="3409" w:type="dxa"/>
            <w:shd w:val="clear" w:color="auto" w:fill="auto"/>
            <w:vAlign w:val="center"/>
          </w:tcPr>
          <w:p w:rsidR="00661E14" w:rsidRPr="005D15BC" w:rsidRDefault="00661E14" w:rsidP="00661E14">
            <w:pPr>
              <w:spacing w:after="0" w:line="240" w:lineRule="auto"/>
              <w:jc w:val="center"/>
              <w:rPr>
                <w:rFonts w:ascii="Times New Roman" w:hAnsi="Times New Roman" w:cs="Times New Roman"/>
                <w:color w:val="FF0000"/>
                <w:sz w:val="18"/>
                <w:szCs w:val="18"/>
              </w:rPr>
            </w:pPr>
            <w:r w:rsidRPr="005D15BC">
              <w:rPr>
                <w:rFonts w:ascii="Times New Roman" w:hAnsi="Times New Roman" w:cs="Times New Roman"/>
                <w:color w:val="FF0000"/>
                <w:sz w:val="18"/>
                <w:szCs w:val="18"/>
              </w:rPr>
              <w:t>Фармацевтическая промышленность</w:t>
            </w:r>
          </w:p>
        </w:tc>
        <w:tc>
          <w:tcPr>
            <w:tcW w:w="4122" w:type="dxa"/>
            <w:shd w:val="clear" w:color="auto" w:fill="auto"/>
            <w:vAlign w:val="center"/>
          </w:tcPr>
          <w:p w:rsidR="00661E14" w:rsidRPr="005D15BC" w:rsidRDefault="00661E14" w:rsidP="00661E14">
            <w:pPr>
              <w:spacing w:after="0" w:line="240" w:lineRule="auto"/>
              <w:jc w:val="both"/>
              <w:rPr>
                <w:rFonts w:ascii="Times New Roman" w:hAnsi="Times New Roman" w:cs="Times New Roman"/>
                <w:color w:val="FF0000"/>
                <w:sz w:val="18"/>
                <w:szCs w:val="18"/>
              </w:rPr>
            </w:pPr>
            <w:r w:rsidRPr="005D15BC">
              <w:rPr>
                <w:rFonts w:ascii="Times New Roman" w:hAnsi="Times New Roman" w:cs="Times New Roman"/>
                <w:color w:val="FF0000"/>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32" w:type="dxa"/>
            <w:shd w:val="clear" w:color="auto" w:fill="auto"/>
            <w:vAlign w:val="center"/>
          </w:tcPr>
          <w:p w:rsidR="00661E14" w:rsidRPr="005D15BC" w:rsidRDefault="00661E14" w:rsidP="00661E14">
            <w:pPr>
              <w:spacing w:after="0" w:line="240" w:lineRule="auto"/>
              <w:jc w:val="center"/>
              <w:rPr>
                <w:rFonts w:ascii="Times New Roman" w:hAnsi="Times New Roman" w:cs="Times New Roman"/>
                <w:color w:val="FF0000"/>
                <w:sz w:val="18"/>
                <w:szCs w:val="18"/>
              </w:rPr>
            </w:pPr>
            <w:r w:rsidRPr="005D15BC">
              <w:rPr>
                <w:rFonts w:ascii="Times New Roman" w:hAnsi="Times New Roman" w:cs="Times New Roman"/>
                <w:color w:val="FF0000"/>
                <w:sz w:val="18"/>
                <w:szCs w:val="18"/>
              </w:rPr>
              <w:t>6.3.1</w:t>
            </w:r>
          </w:p>
        </w:tc>
      </w:tr>
      <w:tr w:rsidR="00666A73" w:rsidRPr="003B37D9" w:rsidTr="00666A73">
        <w:tc>
          <w:tcPr>
            <w:tcW w:w="3409" w:type="dxa"/>
            <w:shd w:val="clear" w:color="auto" w:fill="auto"/>
            <w:vAlign w:val="center"/>
          </w:tcPr>
          <w:p w:rsidR="00666A73" w:rsidRPr="003B37D9" w:rsidRDefault="00666A73" w:rsidP="00661E14">
            <w:pPr>
              <w:pStyle w:val="af0"/>
              <w:jc w:val="center"/>
              <w:rPr>
                <w:rFonts w:eastAsia="Calibri"/>
                <w:sz w:val="18"/>
                <w:szCs w:val="22"/>
                <w:lang w:eastAsia="en-US"/>
              </w:rPr>
            </w:pPr>
            <w:r w:rsidRPr="003B37D9">
              <w:rPr>
                <w:rFonts w:eastAsia="Calibri"/>
                <w:sz w:val="18"/>
                <w:szCs w:val="22"/>
                <w:lang w:eastAsia="en-US"/>
              </w:rPr>
              <w:t>Пищевая промышленность</w:t>
            </w:r>
          </w:p>
        </w:tc>
        <w:tc>
          <w:tcPr>
            <w:tcW w:w="4122" w:type="dxa"/>
            <w:shd w:val="clear" w:color="auto" w:fill="auto"/>
          </w:tcPr>
          <w:p w:rsidR="00666A73" w:rsidRPr="003B37D9" w:rsidRDefault="00666A73" w:rsidP="00661E14">
            <w:pPr>
              <w:pStyle w:val="af0"/>
              <w:rPr>
                <w:rFonts w:eastAsia="Calibri"/>
                <w:sz w:val="18"/>
                <w:szCs w:val="22"/>
                <w:lang w:eastAsia="en-US"/>
              </w:rPr>
            </w:pPr>
            <w:r w:rsidRPr="003B37D9">
              <w:rPr>
                <w:rFonts w:eastAsia="Calibri"/>
                <w:sz w:val="18"/>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32" w:type="dxa"/>
            <w:shd w:val="clear" w:color="auto" w:fill="auto"/>
            <w:vAlign w:val="center"/>
          </w:tcPr>
          <w:p w:rsidR="00666A73" w:rsidRPr="003B37D9" w:rsidRDefault="00666A73" w:rsidP="00661E14">
            <w:pPr>
              <w:pStyle w:val="af0"/>
              <w:jc w:val="center"/>
              <w:rPr>
                <w:rFonts w:eastAsia="Calibri"/>
                <w:sz w:val="18"/>
                <w:szCs w:val="18"/>
                <w:lang w:eastAsia="en-US"/>
              </w:rPr>
            </w:pPr>
            <w:r w:rsidRPr="003B37D9">
              <w:rPr>
                <w:sz w:val="18"/>
                <w:szCs w:val="18"/>
              </w:rPr>
              <w:t>6.4</w:t>
            </w:r>
          </w:p>
        </w:tc>
      </w:tr>
      <w:tr w:rsidR="00666A73" w:rsidRPr="003B37D9" w:rsidTr="00666A73">
        <w:tc>
          <w:tcPr>
            <w:tcW w:w="3409" w:type="dxa"/>
            <w:shd w:val="clear" w:color="auto" w:fill="auto"/>
            <w:vAlign w:val="center"/>
          </w:tcPr>
          <w:p w:rsidR="00666A73" w:rsidRPr="003B37D9" w:rsidRDefault="00666A73" w:rsidP="00661E14">
            <w:pPr>
              <w:pStyle w:val="af0"/>
              <w:jc w:val="center"/>
              <w:rPr>
                <w:rFonts w:eastAsia="Calibri"/>
                <w:sz w:val="18"/>
                <w:szCs w:val="22"/>
                <w:lang w:eastAsia="en-US"/>
              </w:rPr>
            </w:pPr>
            <w:r w:rsidRPr="003B37D9">
              <w:rPr>
                <w:rFonts w:eastAsia="Calibri"/>
                <w:sz w:val="18"/>
                <w:szCs w:val="22"/>
                <w:lang w:eastAsia="en-US"/>
              </w:rPr>
              <w:t>Строительная промышленность</w:t>
            </w:r>
          </w:p>
        </w:tc>
        <w:tc>
          <w:tcPr>
            <w:tcW w:w="4122" w:type="dxa"/>
            <w:shd w:val="clear" w:color="auto" w:fill="auto"/>
          </w:tcPr>
          <w:p w:rsidR="00666A73" w:rsidRPr="003B37D9" w:rsidRDefault="00666A73" w:rsidP="00661E14">
            <w:pPr>
              <w:pStyle w:val="af0"/>
              <w:rPr>
                <w:rFonts w:eastAsia="Calibri"/>
                <w:sz w:val="18"/>
                <w:szCs w:val="22"/>
                <w:lang w:eastAsia="en-US"/>
              </w:rPr>
            </w:pPr>
            <w:r w:rsidRPr="003B37D9">
              <w:rPr>
                <w:rFonts w:eastAsia="Calibri"/>
                <w:sz w:val="18"/>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32" w:type="dxa"/>
            <w:shd w:val="clear" w:color="auto" w:fill="auto"/>
            <w:vAlign w:val="center"/>
          </w:tcPr>
          <w:p w:rsidR="00666A73" w:rsidRPr="003B37D9" w:rsidRDefault="00666A73" w:rsidP="00661E14">
            <w:pPr>
              <w:pStyle w:val="af0"/>
              <w:jc w:val="center"/>
              <w:rPr>
                <w:rFonts w:eastAsia="Calibri"/>
                <w:sz w:val="18"/>
                <w:szCs w:val="18"/>
                <w:lang w:eastAsia="en-US"/>
              </w:rPr>
            </w:pPr>
            <w:r w:rsidRPr="003B37D9">
              <w:rPr>
                <w:sz w:val="18"/>
                <w:szCs w:val="18"/>
              </w:rPr>
              <w:t>6.6</w:t>
            </w:r>
          </w:p>
        </w:tc>
      </w:tr>
      <w:tr w:rsidR="00666A73" w:rsidRPr="003B37D9" w:rsidTr="00666A73">
        <w:tc>
          <w:tcPr>
            <w:tcW w:w="3409" w:type="dxa"/>
            <w:shd w:val="clear" w:color="auto" w:fill="auto"/>
            <w:vAlign w:val="center"/>
          </w:tcPr>
          <w:p w:rsidR="00666A73" w:rsidRPr="003B37D9" w:rsidRDefault="00666A73" w:rsidP="00661E14">
            <w:pPr>
              <w:pStyle w:val="af0"/>
              <w:jc w:val="center"/>
              <w:rPr>
                <w:rFonts w:eastAsia="Calibri"/>
                <w:sz w:val="18"/>
                <w:szCs w:val="22"/>
                <w:lang w:eastAsia="en-US"/>
              </w:rPr>
            </w:pPr>
            <w:r w:rsidRPr="003B37D9">
              <w:rPr>
                <w:rFonts w:eastAsia="Calibri"/>
                <w:sz w:val="18"/>
                <w:szCs w:val="22"/>
                <w:lang w:eastAsia="en-US"/>
              </w:rPr>
              <w:t>Склады</w:t>
            </w:r>
          </w:p>
        </w:tc>
        <w:tc>
          <w:tcPr>
            <w:tcW w:w="4122" w:type="dxa"/>
            <w:shd w:val="clear" w:color="auto" w:fill="auto"/>
          </w:tcPr>
          <w:p w:rsidR="00666A73" w:rsidRPr="003B37D9" w:rsidRDefault="00666A73" w:rsidP="00661E14">
            <w:pPr>
              <w:pStyle w:val="af0"/>
              <w:rPr>
                <w:rFonts w:eastAsia="Calibri"/>
                <w:sz w:val="18"/>
                <w:szCs w:val="22"/>
                <w:lang w:eastAsia="en-US"/>
              </w:rPr>
            </w:pPr>
            <w:r w:rsidRPr="003B37D9">
              <w:rPr>
                <w:rFonts w:eastAsia="Calibri"/>
                <w:sz w:val="18"/>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32" w:type="dxa"/>
            <w:shd w:val="clear" w:color="auto" w:fill="auto"/>
            <w:vAlign w:val="center"/>
          </w:tcPr>
          <w:p w:rsidR="00666A73" w:rsidRPr="003B37D9" w:rsidRDefault="00666A73" w:rsidP="00661E14">
            <w:pPr>
              <w:pStyle w:val="af0"/>
              <w:jc w:val="center"/>
              <w:rPr>
                <w:rFonts w:eastAsia="Calibri"/>
                <w:sz w:val="18"/>
                <w:szCs w:val="18"/>
                <w:lang w:eastAsia="en-US"/>
              </w:rPr>
            </w:pPr>
            <w:r w:rsidRPr="003B37D9">
              <w:rPr>
                <w:sz w:val="18"/>
                <w:szCs w:val="18"/>
              </w:rPr>
              <w:t>6.9</w:t>
            </w:r>
          </w:p>
        </w:tc>
      </w:tr>
      <w:tr w:rsidR="00661E14" w:rsidRPr="003B37D9" w:rsidTr="00CB7393">
        <w:tc>
          <w:tcPr>
            <w:tcW w:w="3409" w:type="dxa"/>
            <w:shd w:val="clear" w:color="auto" w:fill="auto"/>
            <w:vAlign w:val="center"/>
          </w:tcPr>
          <w:p w:rsidR="00661E14" w:rsidRPr="003B37D9" w:rsidRDefault="00661E14" w:rsidP="00661E14">
            <w:pPr>
              <w:pStyle w:val="af0"/>
              <w:jc w:val="center"/>
              <w:rPr>
                <w:sz w:val="18"/>
                <w:szCs w:val="18"/>
              </w:rPr>
            </w:pPr>
            <w:r w:rsidRPr="003B37D9">
              <w:rPr>
                <w:sz w:val="18"/>
                <w:szCs w:val="18"/>
              </w:rPr>
              <w:t>Обслуживание автотранспорта</w:t>
            </w:r>
          </w:p>
        </w:tc>
        <w:tc>
          <w:tcPr>
            <w:tcW w:w="4122" w:type="dxa"/>
            <w:shd w:val="clear" w:color="auto" w:fill="auto"/>
          </w:tcPr>
          <w:p w:rsidR="00661E14" w:rsidRPr="005D15BC" w:rsidRDefault="00661E14" w:rsidP="00661E14">
            <w:pPr>
              <w:pStyle w:val="af0"/>
              <w:rPr>
                <w:color w:val="FF0000"/>
                <w:sz w:val="18"/>
                <w:szCs w:val="18"/>
              </w:rPr>
            </w:pPr>
            <w:r w:rsidRPr="005D15BC">
              <w:rPr>
                <w:rFonts w:ascii="Times New Roman CYR" w:hAnsi="Times New Roman CYR" w:cs="Times New Roman CY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32" w:type="dxa"/>
            <w:shd w:val="clear" w:color="auto" w:fill="auto"/>
            <w:vAlign w:val="center"/>
          </w:tcPr>
          <w:p w:rsidR="00661E14" w:rsidRPr="003B37D9" w:rsidRDefault="00661E14" w:rsidP="00661E14">
            <w:pPr>
              <w:pStyle w:val="af1"/>
              <w:rPr>
                <w:sz w:val="18"/>
                <w:szCs w:val="18"/>
              </w:rPr>
            </w:pPr>
            <w:r w:rsidRPr="003B37D9">
              <w:rPr>
                <w:sz w:val="18"/>
                <w:szCs w:val="18"/>
              </w:rPr>
              <w:t>4.9</w:t>
            </w:r>
          </w:p>
        </w:tc>
      </w:tr>
      <w:tr w:rsidR="00661E14" w:rsidRPr="003B37D9" w:rsidTr="00CB7393">
        <w:tc>
          <w:tcPr>
            <w:tcW w:w="3409" w:type="dxa"/>
            <w:shd w:val="clear" w:color="auto" w:fill="auto"/>
            <w:vAlign w:val="center"/>
          </w:tcPr>
          <w:p w:rsidR="00661E14" w:rsidRPr="00870E2E" w:rsidRDefault="00661E14"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Земельные участки (территории) общего пользования</w:t>
            </w:r>
          </w:p>
        </w:tc>
        <w:tc>
          <w:tcPr>
            <w:tcW w:w="4122" w:type="dxa"/>
            <w:shd w:val="clear" w:color="auto" w:fill="auto"/>
            <w:vAlign w:val="center"/>
          </w:tcPr>
          <w:p w:rsidR="00661E14" w:rsidRPr="00870E2E" w:rsidRDefault="00661E14" w:rsidP="00CB7393">
            <w:pPr>
              <w:spacing w:after="0" w:line="240" w:lineRule="auto"/>
              <w:jc w:val="both"/>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32" w:type="dxa"/>
            <w:shd w:val="clear" w:color="auto" w:fill="auto"/>
            <w:vAlign w:val="center"/>
          </w:tcPr>
          <w:p w:rsidR="00661E14" w:rsidRPr="00870E2E" w:rsidRDefault="00661E14"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12.0</w:t>
            </w:r>
          </w:p>
        </w:tc>
      </w:tr>
      <w:tr w:rsidR="00661E14" w:rsidRPr="003B37D9" w:rsidTr="00661E14">
        <w:tc>
          <w:tcPr>
            <w:tcW w:w="3409" w:type="dxa"/>
            <w:tcBorders>
              <w:bottom w:val="single" w:sz="4" w:space="0" w:color="auto"/>
            </w:tcBorders>
            <w:shd w:val="clear" w:color="auto" w:fill="auto"/>
            <w:vAlign w:val="center"/>
          </w:tcPr>
          <w:p w:rsidR="00661E14" w:rsidRPr="003B37D9" w:rsidRDefault="00661E14" w:rsidP="00661E14">
            <w:pPr>
              <w:pStyle w:val="af0"/>
              <w:jc w:val="center"/>
              <w:rPr>
                <w:rFonts w:eastAsia="Calibri"/>
                <w:sz w:val="18"/>
                <w:szCs w:val="22"/>
                <w:lang w:eastAsia="en-US"/>
              </w:rPr>
            </w:pPr>
            <w:r w:rsidRPr="003B37D9">
              <w:rPr>
                <w:rFonts w:eastAsia="Calibri"/>
                <w:sz w:val="18"/>
                <w:szCs w:val="22"/>
                <w:lang w:eastAsia="en-US"/>
              </w:rPr>
              <w:t>Коммунальное обслуживание</w:t>
            </w:r>
          </w:p>
        </w:tc>
        <w:tc>
          <w:tcPr>
            <w:tcW w:w="4122" w:type="dxa"/>
            <w:tcBorders>
              <w:bottom w:val="single" w:sz="4" w:space="0" w:color="auto"/>
            </w:tcBorders>
            <w:shd w:val="clear" w:color="auto" w:fill="auto"/>
          </w:tcPr>
          <w:p w:rsidR="00661E14" w:rsidRPr="006A3BEC" w:rsidRDefault="00661E14" w:rsidP="00CB7393">
            <w:pPr>
              <w:pStyle w:val="af0"/>
              <w:rPr>
                <w:color w:val="FF0000"/>
                <w:sz w:val="18"/>
                <w:szCs w:val="18"/>
              </w:rPr>
            </w:pPr>
            <w:r w:rsidRPr="006A3BEC">
              <w:rPr>
                <w:rFonts w:ascii="Times New Roman CYR" w:hAnsi="Times New Roman CYR" w:cs="Times New Roman CY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32" w:type="dxa"/>
            <w:tcBorders>
              <w:bottom w:val="single" w:sz="4" w:space="0" w:color="auto"/>
            </w:tcBorders>
            <w:shd w:val="clear" w:color="auto" w:fill="auto"/>
            <w:vAlign w:val="center"/>
          </w:tcPr>
          <w:p w:rsidR="00661E14" w:rsidRPr="003B37D9" w:rsidRDefault="00661E14" w:rsidP="00661E14">
            <w:pPr>
              <w:pStyle w:val="af0"/>
              <w:jc w:val="center"/>
              <w:rPr>
                <w:rFonts w:eastAsia="Calibri"/>
                <w:sz w:val="18"/>
                <w:szCs w:val="18"/>
                <w:lang w:eastAsia="en-US"/>
              </w:rPr>
            </w:pPr>
            <w:r w:rsidRPr="003B37D9">
              <w:rPr>
                <w:sz w:val="18"/>
                <w:szCs w:val="18"/>
              </w:rPr>
              <w:t>3.1</w:t>
            </w:r>
          </w:p>
        </w:tc>
      </w:tr>
      <w:tr w:rsidR="00666A73" w:rsidRPr="003B37D9" w:rsidTr="00661E14">
        <w:tc>
          <w:tcPr>
            <w:tcW w:w="9563" w:type="dxa"/>
            <w:gridSpan w:val="3"/>
            <w:shd w:val="clear" w:color="auto" w:fill="C6D9F1" w:themeFill="text2" w:themeFillTint="33"/>
          </w:tcPr>
          <w:p w:rsidR="00666A73" w:rsidRPr="00661E14" w:rsidRDefault="00666A73" w:rsidP="00661E14">
            <w:pPr>
              <w:pStyle w:val="af0"/>
              <w:jc w:val="center"/>
              <w:rPr>
                <w:rFonts w:eastAsia="Calibri"/>
                <w:sz w:val="22"/>
                <w:szCs w:val="22"/>
                <w:lang w:eastAsia="en-US"/>
              </w:rPr>
            </w:pPr>
            <w:r w:rsidRPr="00661E14">
              <w:rPr>
                <w:b/>
                <w:sz w:val="22"/>
              </w:rPr>
              <w:t>Условно разрешенные виды разрешенного использования зоны П1</w:t>
            </w:r>
          </w:p>
        </w:tc>
      </w:tr>
      <w:tr w:rsidR="00661E14" w:rsidRPr="003B37D9" w:rsidTr="00666A73">
        <w:tc>
          <w:tcPr>
            <w:tcW w:w="3409" w:type="dxa"/>
            <w:shd w:val="clear" w:color="auto" w:fill="auto"/>
            <w:vAlign w:val="center"/>
          </w:tcPr>
          <w:p w:rsidR="00661E14" w:rsidRPr="003B37D9" w:rsidRDefault="00661E14" w:rsidP="00661E14">
            <w:pPr>
              <w:pStyle w:val="af0"/>
              <w:jc w:val="center"/>
              <w:rPr>
                <w:rFonts w:eastAsia="Calibri"/>
                <w:sz w:val="18"/>
                <w:szCs w:val="22"/>
                <w:lang w:eastAsia="en-US"/>
              </w:rPr>
            </w:pPr>
            <w:r w:rsidRPr="003B37D9">
              <w:rPr>
                <w:rFonts w:eastAsia="Calibri"/>
                <w:sz w:val="18"/>
                <w:szCs w:val="22"/>
                <w:lang w:eastAsia="en-US"/>
              </w:rPr>
              <w:t>Производственная деятельность</w:t>
            </w:r>
          </w:p>
        </w:tc>
        <w:tc>
          <w:tcPr>
            <w:tcW w:w="4122" w:type="dxa"/>
            <w:shd w:val="clear" w:color="auto" w:fill="auto"/>
          </w:tcPr>
          <w:p w:rsidR="00661E14" w:rsidRPr="005D15BC" w:rsidRDefault="00661E14" w:rsidP="00CB7393">
            <w:pPr>
              <w:pStyle w:val="af0"/>
              <w:rP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2032" w:type="dxa"/>
            <w:shd w:val="clear" w:color="auto" w:fill="auto"/>
            <w:vAlign w:val="center"/>
          </w:tcPr>
          <w:p w:rsidR="00661E14" w:rsidRPr="003B37D9" w:rsidRDefault="00661E14" w:rsidP="00661E14">
            <w:pPr>
              <w:pStyle w:val="af0"/>
              <w:jc w:val="center"/>
              <w:rPr>
                <w:rFonts w:eastAsia="Calibri"/>
                <w:sz w:val="18"/>
                <w:szCs w:val="18"/>
                <w:lang w:eastAsia="en-US"/>
              </w:rPr>
            </w:pPr>
            <w:r w:rsidRPr="003B37D9">
              <w:rPr>
                <w:sz w:val="18"/>
                <w:szCs w:val="18"/>
              </w:rPr>
              <w:t>6.0</w:t>
            </w:r>
          </w:p>
        </w:tc>
      </w:tr>
      <w:tr w:rsidR="00661E14" w:rsidRPr="003B37D9" w:rsidTr="00661E14">
        <w:tc>
          <w:tcPr>
            <w:tcW w:w="3409" w:type="dxa"/>
            <w:shd w:val="clear" w:color="auto" w:fill="auto"/>
            <w:vAlign w:val="center"/>
          </w:tcPr>
          <w:p w:rsidR="00661E14" w:rsidRPr="003B37D9" w:rsidRDefault="00661E14" w:rsidP="00661E14">
            <w:pPr>
              <w:pStyle w:val="af0"/>
              <w:jc w:val="center"/>
              <w:rPr>
                <w:rFonts w:eastAsia="Calibri"/>
                <w:sz w:val="18"/>
                <w:szCs w:val="22"/>
                <w:lang w:eastAsia="en-US"/>
              </w:rPr>
            </w:pPr>
            <w:r w:rsidRPr="003B37D9">
              <w:rPr>
                <w:rFonts w:eastAsia="Calibri"/>
                <w:sz w:val="18"/>
                <w:szCs w:val="22"/>
                <w:lang w:eastAsia="en-US"/>
              </w:rPr>
              <w:t>Общественное использование объектов капитального строительства</w:t>
            </w:r>
          </w:p>
        </w:tc>
        <w:tc>
          <w:tcPr>
            <w:tcW w:w="4122" w:type="dxa"/>
            <w:shd w:val="clear" w:color="auto" w:fill="auto"/>
          </w:tcPr>
          <w:p w:rsidR="00661E14" w:rsidRPr="00E27C7E" w:rsidRDefault="00661E14" w:rsidP="00CB7393">
            <w:pPr>
              <w:pStyle w:val="af0"/>
              <w:rPr>
                <w:rFonts w:eastAsiaTheme="minorHAnsi"/>
                <w:sz w:val="18"/>
                <w:szCs w:val="18"/>
                <w:lang w:eastAsia="en-US"/>
              </w:rPr>
            </w:pPr>
            <w:r w:rsidRPr="00E27C7E">
              <w:rPr>
                <w:rFonts w:eastAsiaTheme="minorHAnsi"/>
                <w:sz w:val="18"/>
                <w:szCs w:val="18"/>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661E14" w:rsidRPr="00E27C7E" w:rsidRDefault="00661E14" w:rsidP="00CB7393">
            <w:pPr>
              <w:pStyle w:val="af0"/>
              <w:rPr>
                <w:rFonts w:eastAsiaTheme="minorHAnsi"/>
                <w:sz w:val="18"/>
                <w:szCs w:val="18"/>
                <w:lang w:eastAsia="en-US"/>
              </w:rPr>
            </w:pPr>
            <w:r w:rsidRPr="00E27C7E">
              <w:rPr>
                <w:rFonts w:eastAsiaTheme="minorHAnsi"/>
                <w:sz w:val="18"/>
                <w:szCs w:val="18"/>
                <w:lang w:eastAsia="en-US"/>
              </w:rPr>
              <w:t xml:space="preserve">Содержание данного вида разрешенного использования включает в себя содержание видов </w:t>
            </w:r>
            <w:r w:rsidRPr="005D15BC">
              <w:rPr>
                <w:rFonts w:eastAsiaTheme="minorHAnsi"/>
                <w:sz w:val="18"/>
                <w:szCs w:val="18"/>
                <w:lang w:eastAsia="en-US"/>
              </w:rPr>
              <w:t xml:space="preserve">разрешенного использования с кодами </w:t>
            </w:r>
            <w:r w:rsidRPr="005D15BC">
              <w:rPr>
                <w:sz w:val="18"/>
                <w:szCs w:val="18"/>
              </w:rPr>
              <w:t>3.1-</w:t>
            </w:r>
            <w:r w:rsidRPr="005D15BC">
              <w:rPr>
                <w:color w:val="FF0000"/>
                <w:sz w:val="18"/>
                <w:szCs w:val="18"/>
              </w:rPr>
              <w:t>3.10.2</w:t>
            </w:r>
          </w:p>
        </w:tc>
        <w:tc>
          <w:tcPr>
            <w:tcW w:w="2032" w:type="dxa"/>
            <w:shd w:val="clear" w:color="auto" w:fill="auto"/>
            <w:vAlign w:val="center"/>
          </w:tcPr>
          <w:p w:rsidR="00661E14" w:rsidRPr="003B37D9" w:rsidRDefault="00661E14" w:rsidP="00661E14">
            <w:pPr>
              <w:pStyle w:val="af0"/>
              <w:jc w:val="center"/>
              <w:rPr>
                <w:rFonts w:eastAsia="Calibri"/>
                <w:sz w:val="18"/>
                <w:szCs w:val="18"/>
                <w:lang w:eastAsia="en-US"/>
              </w:rPr>
            </w:pPr>
            <w:r w:rsidRPr="003B37D9">
              <w:rPr>
                <w:sz w:val="18"/>
                <w:szCs w:val="18"/>
              </w:rPr>
              <w:t>3.0</w:t>
            </w:r>
          </w:p>
        </w:tc>
      </w:tr>
      <w:tr w:rsidR="00661E14" w:rsidRPr="003B37D9" w:rsidTr="00661E14">
        <w:tc>
          <w:tcPr>
            <w:tcW w:w="3409" w:type="dxa"/>
            <w:shd w:val="clear" w:color="auto" w:fill="auto"/>
            <w:vAlign w:val="center"/>
          </w:tcPr>
          <w:p w:rsidR="00661E14" w:rsidRPr="003B37D9" w:rsidRDefault="00661E14" w:rsidP="00661E14">
            <w:pPr>
              <w:pStyle w:val="af0"/>
              <w:jc w:val="center"/>
              <w:rPr>
                <w:rFonts w:eastAsia="Calibri"/>
                <w:sz w:val="18"/>
                <w:szCs w:val="22"/>
                <w:lang w:eastAsia="en-US"/>
              </w:rPr>
            </w:pPr>
            <w:r w:rsidRPr="003B37D9">
              <w:rPr>
                <w:rFonts w:eastAsia="Calibri"/>
                <w:sz w:val="18"/>
                <w:szCs w:val="22"/>
                <w:lang w:eastAsia="en-US"/>
              </w:rPr>
              <w:t>Бытовое обслуживание</w:t>
            </w:r>
          </w:p>
        </w:tc>
        <w:tc>
          <w:tcPr>
            <w:tcW w:w="4122" w:type="dxa"/>
            <w:shd w:val="clear" w:color="auto" w:fill="auto"/>
          </w:tcPr>
          <w:p w:rsidR="00661E14" w:rsidRPr="005D15BC" w:rsidRDefault="00661E14" w:rsidP="00CB7393">
            <w:pPr>
              <w:pStyle w:val="af0"/>
              <w:rPr>
                <w:rFonts w:eastAsiaTheme="minorHAnsi"/>
                <w:sz w:val="18"/>
                <w:szCs w:val="18"/>
                <w:lang w:eastAsia="en-US"/>
              </w:rPr>
            </w:pPr>
            <w:r w:rsidRPr="005D15BC">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rsidRPr="005D15BC">
              <w:rPr>
                <w:rFonts w:ascii="Times New Roman CYR" w:hAnsi="Times New Roman CYR" w:cs="Times New Roman CYR"/>
                <w:sz w:val="18"/>
                <w:szCs w:val="18"/>
              </w:rPr>
              <w:t xml:space="preserve"> </w:t>
            </w:r>
            <w:r w:rsidRPr="005D15BC">
              <w:rPr>
                <w:rFonts w:ascii="Times New Roman CYR" w:hAnsi="Times New Roman CYR" w:cs="Times New Roman CYR"/>
                <w:color w:val="FF0000"/>
                <w:sz w:val="18"/>
                <w:szCs w:val="18"/>
              </w:rPr>
              <w:t>химчистки,</w:t>
            </w:r>
            <w:r w:rsidRPr="005D15BC">
              <w:rPr>
                <w:sz w:val="18"/>
                <w:szCs w:val="18"/>
              </w:rPr>
              <w:t xml:space="preserve"> похоронные бюро)</w:t>
            </w:r>
          </w:p>
        </w:tc>
        <w:tc>
          <w:tcPr>
            <w:tcW w:w="2032" w:type="dxa"/>
            <w:shd w:val="clear" w:color="auto" w:fill="auto"/>
            <w:vAlign w:val="center"/>
          </w:tcPr>
          <w:p w:rsidR="00661E14" w:rsidRPr="003B37D9" w:rsidRDefault="00661E14" w:rsidP="00661E14">
            <w:pPr>
              <w:pStyle w:val="af0"/>
              <w:jc w:val="center"/>
              <w:rPr>
                <w:rFonts w:eastAsia="Calibri"/>
                <w:sz w:val="18"/>
                <w:szCs w:val="18"/>
                <w:lang w:eastAsia="en-US"/>
              </w:rPr>
            </w:pPr>
            <w:r w:rsidRPr="003B37D9">
              <w:rPr>
                <w:sz w:val="18"/>
                <w:szCs w:val="18"/>
              </w:rPr>
              <w:t>3.3</w:t>
            </w:r>
          </w:p>
        </w:tc>
      </w:tr>
      <w:tr w:rsidR="00661E14" w:rsidRPr="003B37D9" w:rsidTr="00661E14">
        <w:tc>
          <w:tcPr>
            <w:tcW w:w="3409" w:type="dxa"/>
            <w:shd w:val="clear" w:color="auto" w:fill="auto"/>
            <w:vAlign w:val="center"/>
          </w:tcPr>
          <w:p w:rsidR="00661E14" w:rsidRPr="003B37D9" w:rsidRDefault="00661E14" w:rsidP="00661E14">
            <w:pPr>
              <w:pStyle w:val="af0"/>
              <w:jc w:val="center"/>
              <w:rPr>
                <w:rFonts w:eastAsia="Calibri"/>
                <w:sz w:val="18"/>
                <w:szCs w:val="22"/>
                <w:lang w:eastAsia="en-US"/>
              </w:rPr>
            </w:pPr>
            <w:r w:rsidRPr="003B37D9">
              <w:rPr>
                <w:rFonts w:eastAsia="Calibri"/>
                <w:sz w:val="18"/>
                <w:szCs w:val="22"/>
                <w:lang w:eastAsia="en-US"/>
              </w:rPr>
              <w:t>Ветеринарное обслуживание</w:t>
            </w:r>
          </w:p>
        </w:tc>
        <w:tc>
          <w:tcPr>
            <w:tcW w:w="4122" w:type="dxa"/>
            <w:shd w:val="clear" w:color="auto" w:fill="auto"/>
          </w:tcPr>
          <w:p w:rsidR="00661E14" w:rsidRPr="005D15BC" w:rsidRDefault="00661E14" w:rsidP="00CB7393">
            <w:pPr>
              <w:pStyle w:val="af0"/>
              <w:rP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032" w:type="dxa"/>
            <w:shd w:val="clear" w:color="auto" w:fill="auto"/>
            <w:vAlign w:val="center"/>
          </w:tcPr>
          <w:p w:rsidR="00661E14" w:rsidRPr="003B37D9" w:rsidRDefault="00661E14" w:rsidP="00661E14">
            <w:pPr>
              <w:pStyle w:val="af0"/>
              <w:jc w:val="center"/>
              <w:rPr>
                <w:rFonts w:eastAsia="Calibri"/>
                <w:sz w:val="18"/>
                <w:szCs w:val="18"/>
                <w:lang w:eastAsia="en-US"/>
              </w:rPr>
            </w:pPr>
            <w:r w:rsidRPr="003B37D9">
              <w:rPr>
                <w:sz w:val="18"/>
                <w:szCs w:val="18"/>
              </w:rPr>
              <w:t>3.10</w:t>
            </w:r>
          </w:p>
        </w:tc>
      </w:tr>
      <w:tr w:rsidR="00661E14" w:rsidRPr="003B37D9" w:rsidTr="00661E14">
        <w:tc>
          <w:tcPr>
            <w:tcW w:w="3409" w:type="dxa"/>
            <w:shd w:val="clear" w:color="auto" w:fill="auto"/>
            <w:vAlign w:val="center"/>
          </w:tcPr>
          <w:p w:rsidR="00661E14" w:rsidRPr="003B37D9" w:rsidRDefault="00661E14" w:rsidP="00661E14">
            <w:pPr>
              <w:pStyle w:val="af0"/>
              <w:jc w:val="center"/>
              <w:rPr>
                <w:rFonts w:eastAsia="Calibri"/>
                <w:sz w:val="18"/>
                <w:szCs w:val="22"/>
                <w:lang w:eastAsia="en-US"/>
              </w:rPr>
            </w:pPr>
            <w:r w:rsidRPr="003B37D9">
              <w:rPr>
                <w:rFonts w:eastAsia="Calibri"/>
                <w:sz w:val="18"/>
                <w:szCs w:val="22"/>
                <w:lang w:eastAsia="en-US"/>
              </w:rPr>
              <w:t>Предпринимательство</w:t>
            </w:r>
          </w:p>
        </w:tc>
        <w:tc>
          <w:tcPr>
            <w:tcW w:w="4122" w:type="dxa"/>
            <w:shd w:val="clear" w:color="auto" w:fill="auto"/>
          </w:tcPr>
          <w:p w:rsidR="00661E14" w:rsidRPr="00E27C7E" w:rsidRDefault="00661E14" w:rsidP="00CB7393">
            <w:pPr>
              <w:pStyle w:val="af0"/>
              <w:rPr>
                <w:rFonts w:eastAsiaTheme="minorHAnsi"/>
                <w:sz w:val="18"/>
                <w:szCs w:val="18"/>
                <w:lang w:eastAsia="en-US"/>
              </w:rPr>
            </w:pPr>
            <w:r w:rsidRPr="00E27C7E">
              <w:rPr>
                <w:rFonts w:eastAsiaTheme="minorHAnsi"/>
                <w:sz w:val="18"/>
                <w:szCs w:val="18"/>
                <w:lang w:eastAsia="en-US"/>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w:t>
            </w:r>
            <w:r w:rsidRPr="005D15BC">
              <w:rPr>
                <w:rFonts w:eastAsiaTheme="minorHAnsi"/>
                <w:sz w:val="18"/>
                <w:szCs w:val="18"/>
                <w:lang w:eastAsia="en-US"/>
              </w:rPr>
              <w:t xml:space="preserve">использования, предусмотренных кодами </w:t>
            </w:r>
            <w:r w:rsidRPr="005D15BC">
              <w:rPr>
                <w:color w:val="FF0000"/>
                <w:sz w:val="18"/>
                <w:szCs w:val="18"/>
              </w:rPr>
              <w:t>4.1-4.10</w:t>
            </w:r>
          </w:p>
        </w:tc>
        <w:tc>
          <w:tcPr>
            <w:tcW w:w="2032" w:type="dxa"/>
            <w:shd w:val="clear" w:color="auto" w:fill="auto"/>
            <w:vAlign w:val="center"/>
          </w:tcPr>
          <w:p w:rsidR="00661E14" w:rsidRPr="003B37D9" w:rsidRDefault="00661E14" w:rsidP="00661E14">
            <w:pPr>
              <w:pStyle w:val="af0"/>
              <w:jc w:val="center"/>
              <w:rPr>
                <w:rFonts w:eastAsia="Calibri"/>
                <w:sz w:val="18"/>
                <w:szCs w:val="18"/>
                <w:lang w:eastAsia="en-US"/>
              </w:rPr>
            </w:pPr>
            <w:r w:rsidRPr="003B37D9">
              <w:rPr>
                <w:sz w:val="18"/>
                <w:szCs w:val="18"/>
              </w:rPr>
              <w:t>4.0</w:t>
            </w:r>
          </w:p>
        </w:tc>
      </w:tr>
      <w:tr w:rsidR="00661E14" w:rsidRPr="003B37D9" w:rsidTr="00661E14">
        <w:tc>
          <w:tcPr>
            <w:tcW w:w="3409" w:type="dxa"/>
            <w:shd w:val="clear" w:color="auto" w:fill="auto"/>
            <w:vAlign w:val="center"/>
          </w:tcPr>
          <w:p w:rsidR="00661E14" w:rsidRPr="003B37D9" w:rsidRDefault="00661E14" w:rsidP="00661E14">
            <w:pPr>
              <w:pStyle w:val="af0"/>
              <w:jc w:val="center"/>
              <w:rPr>
                <w:rFonts w:eastAsia="Calibri"/>
                <w:sz w:val="18"/>
                <w:szCs w:val="22"/>
                <w:lang w:eastAsia="en-US"/>
              </w:rPr>
            </w:pPr>
            <w:r w:rsidRPr="003B37D9">
              <w:rPr>
                <w:rFonts w:eastAsia="Calibri"/>
                <w:sz w:val="18"/>
                <w:szCs w:val="22"/>
                <w:lang w:eastAsia="en-US"/>
              </w:rPr>
              <w:t>Деловое управление</w:t>
            </w:r>
          </w:p>
        </w:tc>
        <w:tc>
          <w:tcPr>
            <w:tcW w:w="4122" w:type="dxa"/>
            <w:shd w:val="clear" w:color="auto" w:fill="auto"/>
          </w:tcPr>
          <w:p w:rsidR="00661E14" w:rsidRPr="005D15BC" w:rsidRDefault="00661E14" w:rsidP="00CB7393">
            <w:pPr>
              <w:pStyle w:val="af0"/>
              <w:rP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32" w:type="dxa"/>
            <w:shd w:val="clear" w:color="auto" w:fill="auto"/>
            <w:vAlign w:val="center"/>
          </w:tcPr>
          <w:p w:rsidR="00661E14" w:rsidRPr="003B37D9" w:rsidRDefault="00661E14" w:rsidP="00661E14">
            <w:pPr>
              <w:pStyle w:val="af0"/>
              <w:jc w:val="center"/>
              <w:rPr>
                <w:rFonts w:eastAsia="Calibri"/>
                <w:sz w:val="18"/>
                <w:szCs w:val="18"/>
                <w:lang w:eastAsia="en-US"/>
              </w:rPr>
            </w:pPr>
            <w:r w:rsidRPr="003B37D9">
              <w:rPr>
                <w:sz w:val="18"/>
                <w:szCs w:val="18"/>
              </w:rPr>
              <w:t>4.1</w:t>
            </w:r>
          </w:p>
        </w:tc>
      </w:tr>
      <w:tr w:rsidR="00661E14" w:rsidRPr="003B37D9" w:rsidTr="00661E14">
        <w:tc>
          <w:tcPr>
            <w:tcW w:w="3409" w:type="dxa"/>
            <w:shd w:val="clear" w:color="auto" w:fill="auto"/>
            <w:vAlign w:val="center"/>
          </w:tcPr>
          <w:p w:rsidR="00661E14" w:rsidRPr="003B37D9" w:rsidRDefault="00661E14" w:rsidP="00661E14">
            <w:pPr>
              <w:pStyle w:val="af0"/>
              <w:jc w:val="center"/>
              <w:rPr>
                <w:sz w:val="18"/>
                <w:szCs w:val="18"/>
              </w:rPr>
            </w:pPr>
            <w:r w:rsidRPr="003B37D9">
              <w:rPr>
                <w:sz w:val="18"/>
                <w:szCs w:val="18"/>
              </w:rPr>
              <w:t>Рынки</w:t>
            </w:r>
          </w:p>
        </w:tc>
        <w:tc>
          <w:tcPr>
            <w:tcW w:w="4122" w:type="dxa"/>
            <w:shd w:val="clear" w:color="auto" w:fill="auto"/>
          </w:tcPr>
          <w:p w:rsidR="00661E14" w:rsidRPr="00E27C7E" w:rsidRDefault="00661E14" w:rsidP="00661E14">
            <w:pPr>
              <w:pStyle w:val="af0"/>
              <w:rPr>
                <w:sz w:val="18"/>
                <w:szCs w:val="18"/>
              </w:rPr>
            </w:pPr>
            <w:r w:rsidRPr="005D15BC">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5D15BC">
              <w:rPr>
                <w:color w:val="FF0000"/>
                <w:sz w:val="18"/>
                <w:szCs w:val="18"/>
              </w:rPr>
              <w:t>ярмарка, рынок, базар</w:t>
            </w:r>
            <w:r w:rsidRPr="005D15BC">
              <w:rPr>
                <w:sz w:val="18"/>
                <w:szCs w:val="18"/>
              </w:rPr>
              <w:t>), с учетом того, что каждое из торговых мест не располагает торговой площадью более 200 кв. м;</w:t>
            </w:r>
            <w:r>
              <w:rPr>
                <w:sz w:val="18"/>
                <w:szCs w:val="18"/>
              </w:rPr>
              <w:t xml:space="preserve"> </w:t>
            </w:r>
            <w:r w:rsidRPr="005D15BC">
              <w:rPr>
                <w:sz w:val="18"/>
                <w:szCs w:val="18"/>
              </w:rPr>
              <w:t>размещение гаражей и (или) стоянок для автомобилей сотрудников и посетителей рынка</w:t>
            </w:r>
          </w:p>
        </w:tc>
        <w:tc>
          <w:tcPr>
            <w:tcW w:w="2032" w:type="dxa"/>
            <w:shd w:val="clear" w:color="auto" w:fill="auto"/>
          </w:tcPr>
          <w:p w:rsidR="00661E14" w:rsidRPr="003B37D9" w:rsidRDefault="00661E14" w:rsidP="00661E14">
            <w:pPr>
              <w:pStyle w:val="af1"/>
              <w:rPr>
                <w:sz w:val="18"/>
                <w:szCs w:val="18"/>
              </w:rPr>
            </w:pPr>
            <w:r w:rsidRPr="003B37D9">
              <w:rPr>
                <w:sz w:val="18"/>
                <w:szCs w:val="18"/>
              </w:rPr>
              <w:t>4.3</w:t>
            </w:r>
          </w:p>
        </w:tc>
      </w:tr>
      <w:tr w:rsidR="00666A73" w:rsidRPr="003B37D9" w:rsidTr="00661E14">
        <w:tc>
          <w:tcPr>
            <w:tcW w:w="3409" w:type="dxa"/>
            <w:shd w:val="clear" w:color="auto" w:fill="auto"/>
            <w:vAlign w:val="center"/>
          </w:tcPr>
          <w:p w:rsidR="00666A73" w:rsidRPr="003B37D9" w:rsidRDefault="00666A73" w:rsidP="00661E14">
            <w:pPr>
              <w:pStyle w:val="af0"/>
              <w:jc w:val="center"/>
              <w:rPr>
                <w:sz w:val="18"/>
                <w:szCs w:val="18"/>
              </w:rPr>
            </w:pPr>
            <w:r w:rsidRPr="003B37D9">
              <w:rPr>
                <w:sz w:val="18"/>
                <w:szCs w:val="18"/>
              </w:rPr>
              <w:t>Транспорт</w:t>
            </w:r>
          </w:p>
        </w:tc>
        <w:tc>
          <w:tcPr>
            <w:tcW w:w="4122" w:type="dxa"/>
            <w:shd w:val="clear" w:color="auto" w:fill="auto"/>
          </w:tcPr>
          <w:p w:rsidR="00666A73" w:rsidRPr="003B37D9" w:rsidRDefault="00666A73" w:rsidP="00661E14">
            <w:pPr>
              <w:pStyle w:val="af0"/>
              <w:rPr>
                <w:sz w:val="18"/>
                <w:szCs w:val="18"/>
              </w:rPr>
            </w:pPr>
            <w:r w:rsidRPr="003B37D9">
              <w:rPr>
                <w:sz w:val="18"/>
                <w:szCs w:val="18"/>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7.1 -7.5</w:t>
            </w:r>
          </w:p>
        </w:tc>
        <w:tc>
          <w:tcPr>
            <w:tcW w:w="2032" w:type="dxa"/>
            <w:shd w:val="clear" w:color="auto" w:fill="auto"/>
          </w:tcPr>
          <w:p w:rsidR="00666A73" w:rsidRPr="003B37D9" w:rsidRDefault="00666A73" w:rsidP="00661E14">
            <w:pPr>
              <w:pStyle w:val="af1"/>
              <w:rPr>
                <w:sz w:val="18"/>
                <w:szCs w:val="18"/>
              </w:rPr>
            </w:pPr>
            <w:r w:rsidRPr="003B37D9">
              <w:rPr>
                <w:sz w:val="18"/>
                <w:szCs w:val="18"/>
              </w:rPr>
              <w:t>7.0</w:t>
            </w:r>
          </w:p>
        </w:tc>
      </w:tr>
      <w:tr w:rsidR="00661E14" w:rsidRPr="003B37D9" w:rsidTr="00661E14">
        <w:tc>
          <w:tcPr>
            <w:tcW w:w="3409" w:type="dxa"/>
            <w:shd w:val="clear" w:color="auto" w:fill="auto"/>
            <w:vAlign w:val="center"/>
          </w:tcPr>
          <w:p w:rsidR="00661E14" w:rsidRPr="005D15BC" w:rsidRDefault="00661E14" w:rsidP="00661E14">
            <w:pPr>
              <w:spacing w:after="0" w:line="240" w:lineRule="auto"/>
              <w:jc w:val="center"/>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Объекты придорожного сервиса</w:t>
            </w:r>
          </w:p>
        </w:tc>
        <w:tc>
          <w:tcPr>
            <w:tcW w:w="4122" w:type="dxa"/>
            <w:shd w:val="clear" w:color="auto" w:fill="auto"/>
            <w:vAlign w:val="center"/>
          </w:tcPr>
          <w:p w:rsidR="00661E14" w:rsidRPr="005D15BC" w:rsidRDefault="00661E14" w:rsidP="00661E14">
            <w:pPr>
              <w:spacing w:after="0" w:line="240" w:lineRule="auto"/>
              <w:jc w:val="both"/>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32" w:type="dxa"/>
            <w:shd w:val="clear" w:color="auto" w:fill="auto"/>
            <w:vAlign w:val="center"/>
          </w:tcPr>
          <w:p w:rsidR="00661E14" w:rsidRPr="005D15BC" w:rsidRDefault="00661E14" w:rsidP="00661E14">
            <w:pPr>
              <w:spacing w:after="0" w:line="240" w:lineRule="auto"/>
              <w:jc w:val="center"/>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4.9.1</w:t>
            </w:r>
          </w:p>
        </w:tc>
      </w:tr>
    </w:tbl>
    <w:p w:rsidR="006A0353" w:rsidRPr="006A0353" w:rsidRDefault="006A0353" w:rsidP="006A0353">
      <w:pPr>
        <w:keepNext/>
        <w:spacing w:after="0" w:line="240" w:lineRule="auto"/>
        <w:jc w:val="both"/>
        <w:rPr>
          <w:rFonts w:ascii="Times New Roman" w:hAnsi="Times New Roman" w:cs="Times New Roman"/>
          <w:b/>
          <w:sz w:val="20"/>
        </w:rPr>
      </w:pPr>
      <w:r w:rsidRPr="006A0353">
        <w:rPr>
          <w:rFonts w:ascii="Times New Roman" w:hAnsi="Times New Roman" w:cs="Times New Roman"/>
          <w:b/>
          <w:sz w:val="20"/>
        </w:rPr>
        <w:t>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приложением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keepNext/>
        <w:spacing w:after="0" w:line="240" w:lineRule="auto"/>
        <w:rPr>
          <w:rFonts w:ascii="Times New Roman" w:hAnsi="Times New Roman" w:cs="Times New Roman"/>
          <w:b/>
        </w:rPr>
      </w:pPr>
      <w:r w:rsidRPr="003B37D9">
        <w:rPr>
          <w:rFonts w:ascii="Times New Roman" w:hAnsi="Times New Roman" w:cs="Times New Roman"/>
          <w:b/>
        </w:rPr>
        <w:t>П2  ЗОНА МЕЛКИХ ПРОИЗВОДСТВ</w:t>
      </w:r>
    </w:p>
    <w:p w:rsidR="00666A73" w:rsidRPr="003B37D9" w:rsidRDefault="00666A73" w:rsidP="00666A73">
      <w:pPr>
        <w:spacing w:after="0" w:line="240" w:lineRule="auto"/>
        <w:jc w:val="both"/>
        <w:rPr>
          <w:rFonts w:ascii="Times New Roman" w:hAnsi="Times New Roman" w:cs="Times New Roman"/>
          <w:sz w:val="24"/>
          <w:szCs w:val="24"/>
        </w:rPr>
      </w:pPr>
      <w:r w:rsidRPr="003B37D9">
        <w:rPr>
          <w:rFonts w:ascii="Times New Roman" w:hAnsi="Times New Roman" w:cs="Times New Roman"/>
        </w:rPr>
        <w:t xml:space="preserve">Зона предназначена для размещения мелких производственных и коммунально-складских объектов, и иных объектов V класса вредности, установленные СанПиН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4122"/>
        <w:gridCol w:w="2032"/>
      </w:tblGrid>
      <w:tr w:rsidR="00666A73" w:rsidRPr="003B37D9" w:rsidTr="00661E14">
        <w:trPr>
          <w:tblHeader/>
        </w:trPr>
        <w:tc>
          <w:tcPr>
            <w:tcW w:w="3409" w:type="dxa"/>
            <w:tcBorders>
              <w:bottom w:val="single" w:sz="4" w:space="0" w:color="auto"/>
            </w:tcBorders>
            <w:shd w:val="clear" w:color="auto" w:fill="8DB3E2"/>
            <w:vAlign w:val="center"/>
          </w:tcPr>
          <w:p w:rsidR="00666A73" w:rsidRPr="003B37D9" w:rsidRDefault="00666A73" w:rsidP="00661E14">
            <w:pPr>
              <w:spacing w:after="0" w:line="240" w:lineRule="auto"/>
              <w:jc w:val="center"/>
              <w:rPr>
                <w:rFonts w:ascii="Times New Roman" w:hAnsi="Times New Roman" w:cs="Times New Roman"/>
                <w:b/>
                <w:sz w:val="20"/>
              </w:rPr>
            </w:pPr>
            <w:r w:rsidRPr="003B37D9">
              <w:rPr>
                <w:rFonts w:ascii="Times New Roman" w:hAnsi="Times New Roman" w:cs="Times New Roman"/>
                <w:b/>
                <w:sz w:val="20"/>
              </w:rPr>
              <w:t>Наименование вида разрешенного использования земельного участка</w:t>
            </w:r>
          </w:p>
        </w:tc>
        <w:tc>
          <w:tcPr>
            <w:tcW w:w="4122" w:type="dxa"/>
            <w:tcBorders>
              <w:bottom w:val="single" w:sz="4" w:space="0" w:color="auto"/>
            </w:tcBorders>
            <w:shd w:val="clear" w:color="auto" w:fill="8DB3E2"/>
            <w:vAlign w:val="center"/>
          </w:tcPr>
          <w:p w:rsidR="00666A73" w:rsidRPr="003B37D9" w:rsidRDefault="00666A73" w:rsidP="00661E14">
            <w:pPr>
              <w:spacing w:after="0" w:line="240" w:lineRule="auto"/>
              <w:jc w:val="center"/>
              <w:rPr>
                <w:rFonts w:ascii="Times New Roman" w:hAnsi="Times New Roman" w:cs="Times New Roman"/>
                <w:b/>
                <w:sz w:val="20"/>
              </w:rPr>
            </w:pPr>
            <w:r w:rsidRPr="003B37D9">
              <w:rPr>
                <w:rFonts w:ascii="Times New Roman" w:hAnsi="Times New Roman" w:cs="Times New Roman"/>
                <w:b/>
                <w:sz w:val="20"/>
              </w:rPr>
              <w:t>Описание вида разрешенного использования земельного участка</w:t>
            </w:r>
          </w:p>
        </w:tc>
        <w:tc>
          <w:tcPr>
            <w:tcW w:w="2032" w:type="dxa"/>
            <w:tcBorders>
              <w:bottom w:val="single" w:sz="4" w:space="0" w:color="auto"/>
            </w:tcBorders>
            <w:shd w:val="clear" w:color="auto" w:fill="8DB3E2"/>
            <w:vAlign w:val="center"/>
          </w:tcPr>
          <w:p w:rsidR="00666A73" w:rsidRPr="003B37D9" w:rsidRDefault="00666A73" w:rsidP="00661E14">
            <w:pPr>
              <w:spacing w:after="0" w:line="240" w:lineRule="auto"/>
              <w:jc w:val="center"/>
              <w:rPr>
                <w:rFonts w:ascii="Times New Roman" w:hAnsi="Times New Roman" w:cs="Times New Roman"/>
                <w:b/>
                <w:sz w:val="20"/>
              </w:rPr>
            </w:pPr>
            <w:r w:rsidRPr="003B37D9">
              <w:rPr>
                <w:rFonts w:ascii="Times New Roman" w:hAnsi="Times New Roman" w:cs="Times New Roman"/>
                <w:b/>
                <w:sz w:val="20"/>
              </w:rPr>
              <w:t>Код (числовое обозначение) вида разрешенного использования земельного участка</w:t>
            </w:r>
          </w:p>
        </w:tc>
      </w:tr>
      <w:tr w:rsidR="00666A73" w:rsidRPr="003B37D9" w:rsidTr="00661E14">
        <w:tc>
          <w:tcPr>
            <w:tcW w:w="9563" w:type="dxa"/>
            <w:gridSpan w:val="3"/>
            <w:shd w:val="clear" w:color="auto" w:fill="C6D9F1" w:themeFill="text2" w:themeFillTint="33"/>
          </w:tcPr>
          <w:p w:rsidR="00666A73" w:rsidRPr="003B37D9" w:rsidRDefault="00666A73" w:rsidP="00661E14">
            <w:pPr>
              <w:spacing w:after="0" w:line="240" w:lineRule="auto"/>
              <w:jc w:val="center"/>
              <w:rPr>
                <w:rFonts w:ascii="Times New Roman" w:hAnsi="Times New Roman" w:cs="Times New Roman"/>
                <w:b/>
                <w:sz w:val="20"/>
              </w:rPr>
            </w:pPr>
            <w:r w:rsidRPr="003B37D9">
              <w:rPr>
                <w:rFonts w:ascii="Times New Roman" w:hAnsi="Times New Roman" w:cs="Times New Roman"/>
                <w:b/>
                <w:sz w:val="20"/>
              </w:rPr>
              <w:t>Основные виды разрешенного использования зоны П2</w:t>
            </w:r>
          </w:p>
        </w:tc>
      </w:tr>
      <w:tr w:rsidR="00661E14" w:rsidRPr="003B37D9" w:rsidTr="00CB7393">
        <w:tc>
          <w:tcPr>
            <w:tcW w:w="3409" w:type="dxa"/>
            <w:shd w:val="clear" w:color="auto" w:fill="auto"/>
            <w:vAlign w:val="center"/>
          </w:tcPr>
          <w:p w:rsidR="00661E14" w:rsidRPr="005D15BC" w:rsidRDefault="00661E14" w:rsidP="00CB7393">
            <w:pPr>
              <w:spacing w:after="0" w:line="240" w:lineRule="auto"/>
              <w:jc w:val="center"/>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Автомобилестроительная промышленность</w:t>
            </w:r>
          </w:p>
        </w:tc>
        <w:tc>
          <w:tcPr>
            <w:tcW w:w="4122" w:type="dxa"/>
            <w:shd w:val="clear" w:color="auto" w:fill="auto"/>
            <w:vAlign w:val="center"/>
          </w:tcPr>
          <w:p w:rsidR="00661E14" w:rsidRPr="005D15BC" w:rsidRDefault="00661E14" w:rsidP="00CB7393">
            <w:pPr>
              <w:spacing w:after="0" w:line="240" w:lineRule="auto"/>
              <w:jc w:val="both"/>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032" w:type="dxa"/>
            <w:shd w:val="clear" w:color="auto" w:fill="auto"/>
            <w:vAlign w:val="center"/>
          </w:tcPr>
          <w:p w:rsidR="00661E14" w:rsidRPr="005D15BC" w:rsidRDefault="00661E14" w:rsidP="00CB7393">
            <w:pPr>
              <w:spacing w:after="0" w:line="240" w:lineRule="auto"/>
              <w:jc w:val="center"/>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6.2.1</w:t>
            </w:r>
          </w:p>
        </w:tc>
      </w:tr>
      <w:tr w:rsidR="00CB7393" w:rsidRPr="003B37D9" w:rsidTr="00666A73">
        <w:tc>
          <w:tcPr>
            <w:tcW w:w="3409" w:type="dxa"/>
            <w:shd w:val="clear" w:color="auto" w:fill="auto"/>
            <w:vAlign w:val="center"/>
          </w:tcPr>
          <w:p w:rsidR="00CB7393" w:rsidRPr="003B37D9" w:rsidRDefault="00CB7393" w:rsidP="00661E14">
            <w:pPr>
              <w:pStyle w:val="af0"/>
              <w:jc w:val="center"/>
              <w:rPr>
                <w:rFonts w:eastAsia="Calibri"/>
                <w:sz w:val="18"/>
                <w:szCs w:val="22"/>
                <w:lang w:eastAsia="en-US"/>
              </w:rPr>
            </w:pPr>
            <w:r w:rsidRPr="003B37D9">
              <w:rPr>
                <w:rFonts w:eastAsia="Calibri"/>
                <w:sz w:val="18"/>
                <w:szCs w:val="22"/>
                <w:lang w:eastAsia="en-US"/>
              </w:rPr>
              <w:t>Легкая промышленность</w:t>
            </w:r>
          </w:p>
        </w:tc>
        <w:tc>
          <w:tcPr>
            <w:tcW w:w="4122" w:type="dxa"/>
            <w:shd w:val="clear" w:color="auto" w:fill="auto"/>
          </w:tcPr>
          <w:p w:rsidR="00CB7393" w:rsidRPr="005D15BC" w:rsidRDefault="00CB7393" w:rsidP="00CB7393">
            <w:pPr>
              <w:pStyle w:val="af0"/>
              <w:rPr>
                <w:color w:val="FF0000"/>
                <w:sz w:val="18"/>
                <w:szCs w:val="18"/>
              </w:rPr>
            </w:pPr>
            <w:r w:rsidRPr="005D15BC">
              <w:rPr>
                <w:color w:val="FF0000"/>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2032" w:type="dxa"/>
            <w:shd w:val="clear" w:color="auto" w:fill="auto"/>
            <w:vAlign w:val="center"/>
          </w:tcPr>
          <w:p w:rsidR="00CB7393" w:rsidRPr="003B37D9" w:rsidRDefault="00CB7393" w:rsidP="00661E14">
            <w:pPr>
              <w:pStyle w:val="af0"/>
              <w:jc w:val="center"/>
              <w:rPr>
                <w:rFonts w:eastAsia="Calibri"/>
                <w:sz w:val="18"/>
                <w:szCs w:val="18"/>
                <w:lang w:eastAsia="en-US"/>
              </w:rPr>
            </w:pPr>
            <w:r w:rsidRPr="003B37D9">
              <w:rPr>
                <w:sz w:val="18"/>
                <w:szCs w:val="18"/>
              </w:rPr>
              <w:t>6.3</w:t>
            </w:r>
          </w:p>
        </w:tc>
      </w:tr>
      <w:tr w:rsidR="00661E14" w:rsidRPr="003B37D9" w:rsidTr="00CB7393">
        <w:tc>
          <w:tcPr>
            <w:tcW w:w="3409" w:type="dxa"/>
            <w:shd w:val="clear" w:color="auto" w:fill="auto"/>
            <w:vAlign w:val="center"/>
          </w:tcPr>
          <w:p w:rsidR="00661E14" w:rsidRPr="005D15BC" w:rsidRDefault="00661E14" w:rsidP="00CB7393">
            <w:pPr>
              <w:spacing w:after="0" w:line="240" w:lineRule="auto"/>
              <w:jc w:val="center"/>
              <w:rPr>
                <w:rFonts w:ascii="Times New Roman" w:hAnsi="Times New Roman" w:cs="Times New Roman"/>
                <w:color w:val="FF0000"/>
                <w:sz w:val="18"/>
                <w:szCs w:val="18"/>
              </w:rPr>
            </w:pPr>
            <w:r w:rsidRPr="005D15BC">
              <w:rPr>
                <w:rFonts w:ascii="Times New Roman" w:hAnsi="Times New Roman" w:cs="Times New Roman"/>
                <w:color w:val="FF0000"/>
                <w:sz w:val="18"/>
                <w:szCs w:val="18"/>
              </w:rPr>
              <w:t>Фармацевтическая промышленность</w:t>
            </w:r>
          </w:p>
        </w:tc>
        <w:tc>
          <w:tcPr>
            <w:tcW w:w="4122" w:type="dxa"/>
            <w:shd w:val="clear" w:color="auto" w:fill="auto"/>
            <w:vAlign w:val="center"/>
          </w:tcPr>
          <w:p w:rsidR="00661E14" w:rsidRPr="005D15BC" w:rsidRDefault="00661E14" w:rsidP="00CB7393">
            <w:pPr>
              <w:spacing w:after="0" w:line="240" w:lineRule="auto"/>
              <w:jc w:val="both"/>
              <w:rPr>
                <w:rFonts w:ascii="Times New Roman" w:hAnsi="Times New Roman" w:cs="Times New Roman"/>
                <w:color w:val="FF0000"/>
                <w:sz w:val="18"/>
                <w:szCs w:val="18"/>
              </w:rPr>
            </w:pPr>
            <w:r w:rsidRPr="005D15BC">
              <w:rPr>
                <w:rFonts w:ascii="Times New Roman" w:hAnsi="Times New Roman" w:cs="Times New Roman"/>
                <w:color w:val="FF0000"/>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32" w:type="dxa"/>
            <w:shd w:val="clear" w:color="auto" w:fill="auto"/>
            <w:vAlign w:val="center"/>
          </w:tcPr>
          <w:p w:rsidR="00661E14" w:rsidRPr="005D15BC" w:rsidRDefault="00661E14" w:rsidP="00CB7393">
            <w:pPr>
              <w:spacing w:after="0" w:line="240" w:lineRule="auto"/>
              <w:jc w:val="center"/>
              <w:rPr>
                <w:rFonts w:ascii="Times New Roman" w:hAnsi="Times New Roman" w:cs="Times New Roman"/>
                <w:color w:val="FF0000"/>
                <w:sz w:val="18"/>
                <w:szCs w:val="18"/>
              </w:rPr>
            </w:pPr>
            <w:r w:rsidRPr="005D15BC">
              <w:rPr>
                <w:rFonts w:ascii="Times New Roman" w:hAnsi="Times New Roman" w:cs="Times New Roman"/>
                <w:color w:val="FF0000"/>
                <w:sz w:val="18"/>
                <w:szCs w:val="18"/>
              </w:rPr>
              <w:t>6.3.1</w:t>
            </w:r>
          </w:p>
        </w:tc>
      </w:tr>
      <w:tr w:rsidR="00666A73" w:rsidRPr="003B37D9" w:rsidTr="00666A73">
        <w:tc>
          <w:tcPr>
            <w:tcW w:w="3409" w:type="dxa"/>
            <w:shd w:val="clear" w:color="auto" w:fill="auto"/>
            <w:vAlign w:val="center"/>
          </w:tcPr>
          <w:p w:rsidR="00666A73" w:rsidRPr="003B37D9" w:rsidRDefault="00666A73" w:rsidP="00661E14">
            <w:pPr>
              <w:pStyle w:val="af0"/>
              <w:jc w:val="center"/>
              <w:rPr>
                <w:rFonts w:eastAsia="Calibri"/>
                <w:sz w:val="18"/>
                <w:szCs w:val="22"/>
                <w:lang w:eastAsia="en-US"/>
              </w:rPr>
            </w:pPr>
            <w:r w:rsidRPr="003B37D9">
              <w:rPr>
                <w:rFonts w:eastAsia="Calibri"/>
                <w:sz w:val="18"/>
                <w:szCs w:val="22"/>
                <w:lang w:eastAsia="en-US"/>
              </w:rPr>
              <w:t>Пищевая промышленность</w:t>
            </w:r>
          </w:p>
        </w:tc>
        <w:tc>
          <w:tcPr>
            <w:tcW w:w="4122" w:type="dxa"/>
            <w:shd w:val="clear" w:color="auto" w:fill="auto"/>
          </w:tcPr>
          <w:p w:rsidR="00666A73" w:rsidRPr="003B37D9" w:rsidRDefault="00666A73" w:rsidP="00661E14">
            <w:pPr>
              <w:pStyle w:val="af0"/>
              <w:rPr>
                <w:rFonts w:eastAsia="Calibri"/>
                <w:sz w:val="18"/>
                <w:szCs w:val="22"/>
                <w:lang w:eastAsia="en-US"/>
              </w:rPr>
            </w:pPr>
            <w:r w:rsidRPr="003B37D9">
              <w:rPr>
                <w:rFonts w:eastAsia="Calibri"/>
                <w:sz w:val="18"/>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32" w:type="dxa"/>
            <w:shd w:val="clear" w:color="auto" w:fill="auto"/>
            <w:vAlign w:val="center"/>
          </w:tcPr>
          <w:p w:rsidR="00666A73" w:rsidRPr="003B37D9" w:rsidRDefault="00666A73" w:rsidP="00661E14">
            <w:pPr>
              <w:pStyle w:val="af0"/>
              <w:jc w:val="center"/>
              <w:rPr>
                <w:rFonts w:eastAsia="Calibri"/>
                <w:sz w:val="18"/>
                <w:szCs w:val="18"/>
                <w:lang w:eastAsia="en-US"/>
              </w:rPr>
            </w:pPr>
            <w:r w:rsidRPr="003B37D9">
              <w:rPr>
                <w:sz w:val="18"/>
                <w:szCs w:val="18"/>
              </w:rPr>
              <w:t>6.4</w:t>
            </w:r>
          </w:p>
        </w:tc>
      </w:tr>
      <w:tr w:rsidR="00666A73" w:rsidRPr="003B37D9" w:rsidTr="00666A73">
        <w:tc>
          <w:tcPr>
            <w:tcW w:w="3409" w:type="dxa"/>
            <w:shd w:val="clear" w:color="auto" w:fill="auto"/>
            <w:vAlign w:val="center"/>
          </w:tcPr>
          <w:p w:rsidR="00666A73" w:rsidRPr="003B37D9" w:rsidRDefault="00666A73" w:rsidP="00661E14">
            <w:pPr>
              <w:pStyle w:val="af0"/>
              <w:jc w:val="center"/>
              <w:rPr>
                <w:rFonts w:eastAsia="Calibri"/>
                <w:sz w:val="18"/>
                <w:szCs w:val="22"/>
                <w:lang w:eastAsia="en-US"/>
              </w:rPr>
            </w:pPr>
            <w:r w:rsidRPr="003B37D9">
              <w:rPr>
                <w:rFonts w:eastAsia="Calibri"/>
                <w:sz w:val="18"/>
                <w:szCs w:val="22"/>
                <w:lang w:eastAsia="en-US"/>
              </w:rPr>
              <w:t>Строительная промышленность</w:t>
            </w:r>
          </w:p>
        </w:tc>
        <w:tc>
          <w:tcPr>
            <w:tcW w:w="4122" w:type="dxa"/>
            <w:shd w:val="clear" w:color="auto" w:fill="auto"/>
          </w:tcPr>
          <w:p w:rsidR="00666A73" w:rsidRPr="003B37D9" w:rsidRDefault="00666A73" w:rsidP="00661E14">
            <w:pPr>
              <w:pStyle w:val="af0"/>
              <w:rPr>
                <w:rFonts w:eastAsia="Calibri"/>
                <w:sz w:val="18"/>
                <w:szCs w:val="22"/>
                <w:lang w:eastAsia="en-US"/>
              </w:rPr>
            </w:pPr>
            <w:r w:rsidRPr="003B37D9">
              <w:rPr>
                <w:rFonts w:eastAsia="Calibri"/>
                <w:sz w:val="18"/>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32" w:type="dxa"/>
            <w:shd w:val="clear" w:color="auto" w:fill="auto"/>
            <w:vAlign w:val="center"/>
          </w:tcPr>
          <w:p w:rsidR="00666A73" w:rsidRPr="003B37D9" w:rsidRDefault="00666A73" w:rsidP="00661E14">
            <w:pPr>
              <w:pStyle w:val="af0"/>
              <w:jc w:val="center"/>
              <w:rPr>
                <w:rFonts w:eastAsia="Calibri"/>
                <w:sz w:val="18"/>
                <w:szCs w:val="18"/>
                <w:lang w:eastAsia="en-US"/>
              </w:rPr>
            </w:pPr>
            <w:r w:rsidRPr="003B37D9">
              <w:rPr>
                <w:sz w:val="18"/>
                <w:szCs w:val="18"/>
              </w:rPr>
              <w:t>6.6</w:t>
            </w:r>
          </w:p>
        </w:tc>
      </w:tr>
      <w:tr w:rsidR="00666A73" w:rsidRPr="003B37D9" w:rsidTr="00666A73">
        <w:tc>
          <w:tcPr>
            <w:tcW w:w="3409" w:type="dxa"/>
            <w:shd w:val="clear" w:color="auto" w:fill="auto"/>
            <w:vAlign w:val="center"/>
          </w:tcPr>
          <w:p w:rsidR="00666A73" w:rsidRPr="003B37D9" w:rsidRDefault="00666A73" w:rsidP="00661E14">
            <w:pPr>
              <w:pStyle w:val="af0"/>
              <w:jc w:val="center"/>
              <w:rPr>
                <w:rFonts w:eastAsia="Calibri"/>
                <w:sz w:val="18"/>
                <w:szCs w:val="22"/>
                <w:lang w:eastAsia="en-US"/>
              </w:rPr>
            </w:pPr>
            <w:r w:rsidRPr="003B37D9">
              <w:rPr>
                <w:rFonts w:eastAsia="Calibri"/>
                <w:sz w:val="18"/>
                <w:szCs w:val="22"/>
                <w:lang w:eastAsia="en-US"/>
              </w:rPr>
              <w:t>Склады</w:t>
            </w:r>
          </w:p>
        </w:tc>
        <w:tc>
          <w:tcPr>
            <w:tcW w:w="4122" w:type="dxa"/>
            <w:shd w:val="clear" w:color="auto" w:fill="auto"/>
          </w:tcPr>
          <w:p w:rsidR="00666A73" w:rsidRPr="003B37D9" w:rsidRDefault="00666A73" w:rsidP="00661E14">
            <w:pPr>
              <w:pStyle w:val="af0"/>
              <w:rPr>
                <w:rFonts w:eastAsia="Calibri"/>
                <w:sz w:val="18"/>
                <w:szCs w:val="22"/>
                <w:lang w:eastAsia="en-US"/>
              </w:rPr>
            </w:pPr>
            <w:r w:rsidRPr="003B37D9">
              <w:rPr>
                <w:rFonts w:eastAsia="Calibri"/>
                <w:sz w:val="18"/>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32" w:type="dxa"/>
            <w:shd w:val="clear" w:color="auto" w:fill="auto"/>
            <w:vAlign w:val="center"/>
          </w:tcPr>
          <w:p w:rsidR="00666A73" w:rsidRPr="003B37D9" w:rsidRDefault="00666A73" w:rsidP="00661E14">
            <w:pPr>
              <w:pStyle w:val="af0"/>
              <w:jc w:val="center"/>
              <w:rPr>
                <w:rFonts w:eastAsia="Calibri"/>
                <w:sz w:val="18"/>
                <w:szCs w:val="18"/>
                <w:lang w:eastAsia="en-US"/>
              </w:rPr>
            </w:pPr>
            <w:r w:rsidRPr="003B37D9">
              <w:rPr>
                <w:sz w:val="18"/>
                <w:szCs w:val="18"/>
              </w:rPr>
              <w:t>6.9</w:t>
            </w:r>
          </w:p>
        </w:tc>
      </w:tr>
      <w:tr w:rsidR="00661E14" w:rsidRPr="003B37D9" w:rsidTr="00CB7393">
        <w:tc>
          <w:tcPr>
            <w:tcW w:w="3409" w:type="dxa"/>
            <w:shd w:val="clear" w:color="auto" w:fill="auto"/>
            <w:vAlign w:val="center"/>
          </w:tcPr>
          <w:p w:rsidR="00661E14" w:rsidRPr="003B37D9" w:rsidRDefault="00661E14" w:rsidP="00661E14">
            <w:pPr>
              <w:pStyle w:val="af0"/>
              <w:jc w:val="center"/>
              <w:rPr>
                <w:sz w:val="18"/>
                <w:szCs w:val="18"/>
              </w:rPr>
            </w:pPr>
            <w:r w:rsidRPr="003B37D9">
              <w:rPr>
                <w:sz w:val="18"/>
                <w:szCs w:val="18"/>
              </w:rPr>
              <w:t>Обслуживание автотранспорта</w:t>
            </w:r>
          </w:p>
        </w:tc>
        <w:tc>
          <w:tcPr>
            <w:tcW w:w="4122" w:type="dxa"/>
            <w:shd w:val="clear" w:color="auto" w:fill="auto"/>
          </w:tcPr>
          <w:p w:rsidR="00661E14" w:rsidRPr="005D15BC" w:rsidRDefault="00661E14" w:rsidP="00CB7393">
            <w:pPr>
              <w:pStyle w:val="af0"/>
              <w:rPr>
                <w:color w:val="FF0000"/>
                <w:sz w:val="18"/>
                <w:szCs w:val="18"/>
              </w:rPr>
            </w:pPr>
            <w:r w:rsidRPr="005D15BC">
              <w:rPr>
                <w:rFonts w:ascii="Times New Roman CYR" w:hAnsi="Times New Roman CYR" w:cs="Times New Roman CY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32" w:type="dxa"/>
            <w:shd w:val="clear" w:color="auto" w:fill="auto"/>
            <w:vAlign w:val="center"/>
          </w:tcPr>
          <w:p w:rsidR="00661E14" w:rsidRPr="003B37D9" w:rsidRDefault="00661E14" w:rsidP="00661E14">
            <w:pPr>
              <w:pStyle w:val="af1"/>
              <w:rPr>
                <w:sz w:val="18"/>
                <w:szCs w:val="18"/>
              </w:rPr>
            </w:pPr>
            <w:r w:rsidRPr="003B37D9">
              <w:rPr>
                <w:sz w:val="18"/>
                <w:szCs w:val="18"/>
              </w:rPr>
              <w:t>4.9</w:t>
            </w:r>
          </w:p>
        </w:tc>
      </w:tr>
      <w:tr w:rsidR="00661E14" w:rsidRPr="003B37D9" w:rsidTr="00CB7393">
        <w:tc>
          <w:tcPr>
            <w:tcW w:w="3409" w:type="dxa"/>
            <w:shd w:val="clear" w:color="auto" w:fill="auto"/>
            <w:vAlign w:val="center"/>
          </w:tcPr>
          <w:p w:rsidR="00661E14" w:rsidRPr="00870E2E" w:rsidRDefault="00661E14"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Земельные участки (территории) общего пользования</w:t>
            </w:r>
          </w:p>
        </w:tc>
        <w:tc>
          <w:tcPr>
            <w:tcW w:w="4122" w:type="dxa"/>
            <w:shd w:val="clear" w:color="auto" w:fill="auto"/>
            <w:vAlign w:val="center"/>
          </w:tcPr>
          <w:p w:rsidR="00661E14" w:rsidRPr="00870E2E" w:rsidRDefault="00661E14" w:rsidP="00CB7393">
            <w:pPr>
              <w:spacing w:after="0" w:line="240" w:lineRule="auto"/>
              <w:jc w:val="both"/>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32" w:type="dxa"/>
            <w:shd w:val="clear" w:color="auto" w:fill="auto"/>
            <w:vAlign w:val="center"/>
          </w:tcPr>
          <w:p w:rsidR="00661E14" w:rsidRPr="00870E2E" w:rsidRDefault="00661E14"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12.0</w:t>
            </w:r>
          </w:p>
        </w:tc>
      </w:tr>
      <w:tr w:rsidR="00666A73" w:rsidRPr="003B37D9" w:rsidTr="00661E14">
        <w:tc>
          <w:tcPr>
            <w:tcW w:w="3409" w:type="dxa"/>
            <w:shd w:val="clear" w:color="auto" w:fill="auto"/>
            <w:vAlign w:val="center"/>
          </w:tcPr>
          <w:p w:rsidR="00666A73" w:rsidRPr="003B37D9" w:rsidRDefault="00666A73" w:rsidP="00661E14">
            <w:pPr>
              <w:pStyle w:val="af0"/>
              <w:jc w:val="center"/>
              <w:rPr>
                <w:sz w:val="18"/>
                <w:szCs w:val="18"/>
              </w:rPr>
            </w:pPr>
            <w:bookmarkStart w:id="60" w:name="sub_1039"/>
            <w:r w:rsidRPr="003B37D9">
              <w:rPr>
                <w:sz w:val="18"/>
                <w:szCs w:val="18"/>
              </w:rPr>
              <w:t>Обеспечение научной деятельности</w:t>
            </w:r>
            <w:bookmarkEnd w:id="60"/>
          </w:p>
        </w:tc>
        <w:tc>
          <w:tcPr>
            <w:tcW w:w="4122" w:type="dxa"/>
            <w:shd w:val="clear" w:color="auto" w:fill="auto"/>
          </w:tcPr>
          <w:p w:rsidR="00666A73" w:rsidRPr="003B37D9" w:rsidRDefault="00666A73" w:rsidP="00661E14">
            <w:pPr>
              <w:pStyle w:val="af0"/>
              <w:rPr>
                <w:sz w:val="18"/>
                <w:szCs w:val="18"/>
              </w:rPr>
            </w:pPr>
            <w:r w:rsidRPr="003B37D9">
              <w:rPr>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032" w:type="dxa"/>
            <w:shd w:val="clear" w:color="auto" w:fill="auto"/>
          </w:tcPr>
          <w:p w:rsidR="00666A73" w:rsidRPr="003B37D9" w:rsidRDefault="00666A73" w:rsidP="00661E14">
            <w:pPr>
              <w:pStyle w:val="af1"/>
              <w:rPr>
                <w:sz w:val="18"/>
                <w:szCs w:val="18"/>
              </w:rPr>
            </w:pPr>
            <w:r w:rsidRPr="003B37D9">
              <w:rPr>
                <w:sz w:val="18"/>
                <w:szCs w:val="18"/>
              </w:rPr>
              <w:t>3.9</w:t>
            </w:r>
          </w:p>
        </w:tc>
      </w:tr>
      <w:tr w:rsidR="00666A73" w:rsidRPr="003B37D9" w:rsidTr="00661E14">
        <w:tc>
          <w:tcPr>
            <w:tcW w:w="3409" w:type="dxa"/>
            <w:shd w:val="clear" w:color="auto" w:fill="auto"/>
            <w:vAlign w:val="center"/>
          </w:tcPr>
          <w:p w:rsidR="00666A73" w:rsidRPr="003B37D9" w:rsidRDefault="00666A73" w:rsidP="00661E14">
            <w:pPr>
              <w:pStyle w:val="af0"/>
              <w:jc w:val="center"/>
              <w:rPr>
                <w:rFonts w:eastAsia="Calibri"/>
                <w:sz w:val="18"/>
                <w:szCs w:val="18"/>
                <w:lang w:eastAsia="en-US"/>
              </w:rPr>
            </w:pPr>
            <w:r w:rsidRPr="003B37D9">
              <w:rPr>
                <w:rFonts w:eastAsia="Calibri"/>
                <w:sz w:val="18"/>
                <w:szCs w:val="18"/>
                <w:lang w:eastAsia="en-US"/>
              </w:rPr>
              <w:t>Социальное обслуживание</w:t>
            </w:r>
          </w:p>
        </w:tc>
        <w:tc>
          <w:tcPr>
            <w:tcW w:w="4122" w:type="dxa"/>
            <w:shd w:val="clear" w:color="auto" w:fill="auto"/>
          </w:tcPr>
          <w:p w:rsidR="00666A73" w:rsidRPr="003B37D9" w:rsidRDefault="00666A73" w:rsidP="00661E14">
            <w:pPr>
              <w:pStyle w:val="af0"/>
              <w:rPr>
                <w:rFonts w:eastAsia="Calibri"/>
                <w:sz w:val="18"/>
                <w:szCs w:val="18"/>
                <w:lang w:eastAsia="en-US"/>
              </w:rPr>
            </w:pPr>
            <w:r w:rsidRPr="003B37D9">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2032" w:type="dxa"/>
            <w:shd w:val="clear" w:color="auto" w:fill="auto"/>
          </w:tcPr>
          <w:p w:rsidR="00666A73" w:rsidRPr="003B37D9" w:rsidRDefault="00666A73" w:rsidP="00661E14">
            <w:pPr>
              <w:pStyle w:val="af1"/>
              <w:rPr>
                <w:b/>
                <w:sz w:val="18"/>
                <w:szCs w:val="18"/>
              </w:rPr>
            </w:pPr>
            <w:r w:rsidRPr="003B37D9">
              <w:rPr>
                <w:sz w:val="18"/>
                <w:szCs w:val="18"/>
              </w:rPr>
              <w:t>3.2</w:t>
            </w:r>
          </w:p>
        </w:tc>
      </w:tr>
      <w:tr w:rsidR="00661E14" w:rsidRPr="003B37D9" w:rsidTr="00661E14">
        <w:tc>
          <w:tcPr>
            <w:tcW w:w="3409" w:type="dxa"/>
            <w:tcBorders>
              <w:bottom w:val="single" w:sz="4" w:space="0" w:color="auto"/>
            </w:tcBorders>
            <w:shd w:val="clear" w:color="auto" w:fill="auto"/>
            <w:vAlign w:val="center"/>
          </w:tcPr>
          <w:p w:rsidR="00661E14" w:rsidRPr="003B37D9" w:rsidRDefault="00661E14" w:rsidP="00661E14">
            <w:pPr>
              <w:pStyle w:val="af0"/>
              <w:jc w:val="center"/>
              <w:rPr>
                <w:rFonts w:eastAsia="Calibri"/>
                <w:sz w:val="18"/>
                <w:szCs w:val="22"/>
                <w:lang w:eastAsia="en-US"/>
              </w:rPr>
            </w:pPr>
            <w:r w:rsidRPr="003B37D9">
              <w:rPr>
                <w:rFonts w:eastAsia="Calibri"/>
                <w:sz w:val="18"/>
                <w:szCs w:val="22"/>
                <w:lang w:eastAsia="en-US"/>
              </w:rPr>
              <w:t>Коммунальное обслуживание</w:t>
            </w:r>
          </w:p>
        </w:tc>
        <w:tc>
          <w:tcPr>
            <w:tcW w:w="4122" w:type="dxa"/>
            <w:tcBorders>
              <w:bottom w:val="single" w:sz="4" w:space="0" w:color="auto"/>
            </w:tcBorders>
            <w:shd w:val="clear" w:color="auto" w:fill="auto"/>
          </w:tcPr>
          <w:p w:rsidR="00661E14" w:rsidRPr="006A3BEC" w:rsidRDefault="00661E14" w:rsidP="00CB7393">
            <w:pPr>
              <w:pStyle w:val="af0"/>
              <w:rPr>
                <w:color w:val="FF0000"/>
                <w:sz w:val="18"/>
                <w:szCs w:val="18"/>
              </w:rPr>
            </w:pPr>
            <w:r w:rsidRPr="006A3BEC">
              <w:rPr>
                <w:rFonts w:ascii="Times New Roman CYR" w:hAnsi="Times New Roman CYR" w:cs="Times New Roman CY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32" w:type="dxa"/>
            <w:tcBorders>
              <w:bottom w:val="single" w:sz="4" w:space="0" w:color="auto"/>
            </w:tcBorders>
            <w:shd w:val="clear" w:color="auto" w:fill="auto"/>
            <w:vAlign w:val="center"/>
          </w:tcPr>
          <w:p w:rsidR="00661E14" w:rsidRPr="003B37D9" w:rsidRDefault="00661E14" w:rsidP="00661E14">
            <w:pPr>
              <w:pStyle w:val="af0"/>
              <w:jc w:val="center"/>
              <w:rPr>
                <w:rFonts w:eastAsia="Calibri"/>
                <w:sz w:val="18"/>
                <w:szCs w:val="18"/>
                <w:lang w:eastAsia="en-US"/>
              </w:rPr>
            </w:pPr>
            <w:r w:rsidRPr="003B37D9">
              <w:rPr>
                <w:sz w:val="18"/>
                <w:szCs w:val="18"/>
              </w:rPr>
              <w:t>3.1</w:t>
            </w:r>
          </w:p>
        </w:tc>
      </w:tr>
      <w:tr w:rsidR="00666A73" w:rsidRPr="003B37D9" w:rsidTr="00661E14">
        <w:tc>
          <w:tcPr>
            <w:tcW w:w="9563" w:type="dxa"/>
            <w:gridSpan w:val="3"/>
            <w:shd w:val="clear" w:color="auto" w:fill="C6D9F1" w:themeFill="text2" w:themeFillTint="33"/>
          </w:tcPr>
          <w:p w:rsidR="00666A73" w:rsidRPr="00661E14" w:rsidRDefault="00666A73" w:rsidP="00661E14">
            <w:pPr>
              <w:pStyle w:val="af0"/>
              <w:jc w:val="center"/>
              <w:rPr>
                <w:rFonts w:eastAsia="Calibri"/>
                <w:sz w:val="22"/>
                <w:szCs w:val="22"/>
                <w:lang w:eastAsia="en-US"/>
              </w:rPr>
            </w:pPr>
            <w:r w:rsidRPr="00661E14">
              <w:rPr>
                <w:b/>
                <w:sz w:val="22"/>
              </w:rPr>
              <w:t>Условно разрешенные виды разрешенного использования зоны П2</w:t>
            </w:r>
          </w:p>
        </w:tc>
      </w:tr>
      <w:tr w:rsidR="00661E14" w:rsidRPr="003B37D9" w:rsidTr="00661E14">
        <w:tc>
          <w:tcPr>
            <w:tcW w:w="3409" w:type="dxa"/>
            <w:shd w:val="clear" w:color="auto" w:fill="auto"/>
            <w:vAlign w:val="center"/>
          </w:tcPr>
          <w:p w:rsidR="00661E14" w:rsidRPr="003B37D9" w:rsidRDefault="00661E14" w:rsidP="00661E14">
            <w:pPr>
              <w:pStyle w:val="af0"/>
              <w:jc w:val="center"/>
              <w:rPr>
                <w:rFonts w:eastAsia="Calibri"/>
                <w:sz w:val="18"/>
                <w:szCs w:val="22"/>
                <w:lang w:eastAsia="en-US"/>
              </w:rPr>
            </w:pPr>
            <w:r w:rsidRPr="003B37D9">
              <w:rPr>
                <w:rFonts w:eastAsia="Calibri"/>
                <w:sz w:val="18"/>
                <w:szCs w:val="22"/>
                <w:lang w:eastAsia="en-US"/>
              </w:rPr>
              <w:t>Производственная деятельность</w:t>
            </w:r>
          </w:p>
        </w:tc>
        <w:tc>
          <w:tcPr>
            <w:tcW w:w="4122" w:type="dxa"/>
            <w:shd w:val="clear" w:color="auto" w:fill="auto"/>
          </w:tcPr>
          <w:p w:rsidR="00661E14" w:rsidRPr="005D15BC" w:rsidRDefault="00661E14" w:rsidP="00CB7393">
            <w:pPr>
              <w:pStyle w:val="af0"/>
              <w:rP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2032" w:type="dxa"/>
            <w:shd w:val="clear" w:color="auto" w:fill="auto"/>
            <w:vAlign w:val="center"/>
          </w:tcPr>
          <w:p w:rsidR="00661E14" w:rsidRPr="003B37D9" w:rsidRDefault="00661E14" w:rsidP="00661E14">
            <w:pPr>
              <w:pStyle w:val="af0"/>
              <w:jc w:val="center"/>
              <w:rPr>
                <w:rFonts w:eastAsia="Calibri"/>
                <w:sz w:val="18"/>
                <w:szCs w:val="18"/>
                <w:lang w:eastAsia="en-US"/>
              </w:rPr>
            </w:pPr>
            <w:r w:rsidRPr="003B37D9">
              <w:rPr>
                <w:sz w:val="18"/>
                <w:szCs w:val="18"/>
              </w:rPr>
              <w:t>6.0</w:t>
            </w:r>
          </w:p>
        </w:tc>
      </w:tr>
      <w:tr w:rsidR="00661E14" w:rsidRPr="003B37D9" w:rsidTr="00661E14">
        <w:tc>
          <w:tcPr>
            <w:tcW w:w="3409" w:type="dxa"/>
            <w:shd w:val="clear" w:color="auto" w:fill="auto"/>
            <w:vAlign w:val="center"/>
          </w:tcPr>
          <w:p w:rsidR="00661E14" w:rsidRPr="003B37D9" w:rsidRDefault="00661E14" w:rsidP="00661E14">
            <w:pPr>
              <w:pStyle w:val="af0"/>
              <w:jc w:val="center"/>
              <w:rPr>
                <w:rFonts w:eastAsia="Calibri"/>
                <w:sz w:val="18"/>
                <w:szCs w:val="22"/>
                <w:lang w:eastAsia="en-US"/>
              </w:rPr>
            </w:pPr>
            <w:r w:rsidRPr="003B37D9">
              <w:rPr>
                <w:rFonts w:eastAsia="Calibri"/>
                <w:sz w:val="18"/>
                <w:szCs w:val="22"/>
                <w:lang w:eastAsia="en-US"/>
              </w:rPr>
              <w:t>Общественное использование объектов капитального строительства</w:t>
            </w:r>
          </w:p>
        </w:tc>
        <w:tc>
          <w:tcPr>
            <w:tcW w:w="4122" w:type="dxa"/>
            <w:shd w:val="clear" w:color="auto" w:fill="auto"/>
          </w:tcPr>
          <w:p w:rsidR="00661E14" w:rsidRPr="00E27C7E" w:rsidRDefault="00661E14" w:rsidP="00CB7393">
            <w:pPr>
              <w:pStyle w:val="af0"/>
              <w:rPr>
                <w:rFonts w:eastAsiaTheme="minorHAnsi"/>
                <w:sz w:val="18"/>
                <w:szCs w:val="18"/>
                <w:lang w:eastAsia="en-US"/>
              </w:rPr>
            </w:pPr>
            <w:r w:rsidRPr="00E27C7E">
              <w:rPr>
                <w:rFonts w:eastAsiaTheme="minorHAnsi"/>
                <w:sz w:val="18"/>
                <w:szCs w:val="18"/>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661E14" w:rsidRPr="00E27C7E" w:rsidRDefault="00661E14" w:rsidP="00CB7393">
            <w:pPr>
              <w:pStyle w:val="af0"/>
              <w:rPr>
                <w:rFonts w:eastAsiaTheme="minorHAnsi"/>
                <w:sz w:val="18"/>
                <w:szCs w:val="18"/>
                <w:lang w:eastAsia="en-US"/>
              </w:rPr>
            </w:pPr>
            <w:r w:rsidRPr="00E27C7E">
              <w:rPr>
                <w:rFonts w:eastAsiaTheme="minorHAnsi"/>
                <w:sz w:val="18"/>
                <w:szCs w:val="18"/>
                <w:lang w:eastAsia="en-US"/>
              </w:rPr>
              <w:t xml:space="preserve">Содержание данного вида разрешенного использования включает в себя содержание видов </w:t>
            </w:r>
            <w:r w:rsidRPr="005D15BC">
              <w:rPr>
                <w:rFonts w:eastAsiaTheme="minorHAnsi"/>
                <w:sz w:val="18"/>
                <w:szCs w:val="18"/>
                <w:lang w:eastAsia="en-US"/>
              </w:rPr>
              <w:t xml:space="preserve">разрешенного использования с кодами </w:t>
            </w:r>
            <w:r w:rsidRPr="005D15BC">
              <w:rPr>
                <w:sz w:val="18"/>
                <w:szCs w:val="18"/>
              </w:rPr>
              <w:t>3.1-</w:t>
            </w:r>
            <w:r w:rsidRPr="005D15BC">
              <w:rPr>
                <w:color w:val="FF0000"/>
                <w:sz w:val="18"/>
                <w:szCs w:val="18"/>
              </w:rPr>
              <w:t>3.10.2</w:t>
            </w:r>
          </w:p>
        </w:tc>
        <w:tc>
          <w:tcPr>
            <w:tcW w:w="2032" w:type="dxa"/>
            <w:shd w:val="clear" w:color="auto" w:fill="auto"/>
            <w:vAlign w:val="center"/>
          </w:tcPr>
          <w:p w:rsidR="00661E14" w:rsidRPr="003B37D9" w:rsidRDefault="00661E14" w:rsidP="00661E14">
            <w:pPr>
              <w:pStyle w:val="af0"/>
              <w:jc w:val="center"/>
              <w:rPr>
                <w:rFonts w:eastAsia="Calibri"/>
                <w:sz w:val="18"/>
                <w:szCs w:val="18"/>
                <w:lang w:eastAsia="en-US"/>
              </w:rPr>
            </w:pPr>
            <w:r w:rsidRPr="003B37D9">
              <w:rPr>
                <w:sz w:val="18"/>
                <w:szCs w:val="18"/>
              </w:rPr>
              <w:t>3.0</w:t>
            </w:r>
          </w:p>
        </w:tc>
      </w:tr>
      <w:tr w:rsidR="00661E14" w:rsidRPr="003B37D9" w:rsidTr="00661E14">
        <w:tc>
          <w:tcPr>
            <w:tcW w:w="3409" w:type="dxa"/>
            <w:shd w:val="clear" w:color="auto" w:fill="auto"/>
            <w:vAlign w:val="center"/>
          </w:tcPr>
          <w:p w:rsidR="00661E14" w:rsidRPr="003B37D9" w:rsidRDefault="00661E14" w:rsidP="00661E14">
            <w:pPr>
              <w:pStyle w:val="af0"/>
              <w:jc w:val="center"/>
              <w:rPr>
                <w:rFonts w:eastAsia="Calibri"/>
                <w:sz w:val="18"/>
                <w:szCs w:val="22"/>
                <w:lang w:eastAsia="en-US"/>
              </w:rPr>
            </w:pPr>
            <w:r w:rsidRPr="003B37D9">
              <w:rPr>
                <w:rFonts w:eastAsia="Calibri"/>
                <w:sz w:val="18"/>
                <w:szCs w:val="22"/>
                <w:lang w:eastAsia="en-US"/>
              </w:rPr>
              <w:t>Бытовое обслуживание</w:t>
            </w:r>
          </w:p>
        </w:tc>
        <w:tc>
          <w:tcPr>
            <w:tcW w:w="4122" w:type="dxa"/>
            <w:shd w:val="clear" w:color="auto" w:fill="auto"/>
          </w:tcPr>
          <w:p w:rsidR="00661E14" w:rsidRPr="005D15BC" w:rsidRDefault="00661E14" w:rsidP="00CB7393">
            <w:pPr>
              <w:pStyle w:val="af0"/>
              <w:rPr>
                <w:rFonts w:eastAsiaTheme="minorHAnsi"/>
                <w:sz w:val="18"/>
                <w:szCs w:val="18"/>
                <w:lang w:eastAsia="en-US"/>
              </w:rPr>
            </w:pPr>
            <w:r w:rsidRPr="005D15BC">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rsidRPr="005D15BC">
              <w:rPr>
                <w:rFonts w:ascii="Times New Roman CYR" w:hAnsi="Times New Roman CYR" w:cs="Times New Roman CYR"/>
                <w:sz w:val="18"/>
                <w:szCs w:val="18"/>
              </w:rPr>
              <w:t xml:space="preserve"> </w:t>
            </w:r>
            <w:r w:rsidRPr="005D15BC">
              <w:rPr>
                <w:rFonts w:ascii="Times New Roman CYR" w:hAnsi="Times New Roman CYR" w:cs="Times New Roman CYR"/>
                <w:color w:val="FF0000"/>
                <w:sz w:val="18"/>
                <w:szCs w:val="18"/>
              </w:rPr>
              <w:t>химчистки,</w:t>
            </w:r>
            <w:r w:rsidRPr="005D15BC">
              <w:rPr>
                <w:sz w:val="18"/>
                <w:szCs w:val="18"/>
              </w:rPr>
              <w:t xml:space="preserve"> похоронные бюро)</w:t>
            </w:r>
          </w:p>
        </w:tc>
        <w:tc>
          <w:tcPr>
            <w:tcW w:w="2032" w:type="dxa"/>
            <w:shd w:val="clear" w:color="auto" w:fill="auto"/>
            <w:vAlign w:val="center"/>
          </w:tcPr>
          <w:p w:rsidR="00661E14" w:rsidRPr="003B37D9" w:rsidRDefault="00661E14" w:rsidP="00661E14">
            <w:pPr>
              <w:pStyle w:val="af0"/>
              <w:jc w:val="center"/>
              <w:rPr>
                <w:rFonts w:eastAsia="Calibri"/>
                <w:sz w:val="18"/>
                <w:szCs w:val="18"/>
                <w:lang w:eastAsia="en-US"/>
              </w:rPr>
            </w:pPr>
            <w:r w:rsidRPr="003B37D9">
              <w:rPr>
                <w:sz w:val="18"/>
                <w:szCs w:val="18"/>
              </w:rPr>
              <w:t>3.3</w:t>
            </w:r>
          </w:p>
        </w:tc>
      </w:tr>
      <w:tr w:rsidR="00CB7393" w:rsidRPr="003B37D9" w:rsidTr="00CB7393">
        <w:tc>
          <w:tcPr>
            <w:tcW w:w="3409" w:type="dxa"/>
            <w:shd w:val="clear" w:color="auto" w:fill="auto"/>
            <w:vAlign w:val="center"/>
          </w:tcPr>
          <w:p w:rsidR="00CB7393" w:rsidRPr="003B37D9" w:rsidRDefault="00CB7393" w:rsidP="00CB7393">
            <w:pPr>
              <w:pStyle w:val="af0"/>
              <w:jc w:val="center"/>
              <w:rPr>
                <w:rFonts w:eastAsia="Calibri"/>
                <w:sz w:val="18"/>
                <w:szCs w:val="22"/>
                <w:lang w:eastAsia="en-US"/>
              </w:rPr>
            </w:pPr>
            <w:r w:rsidRPr="003B37D9">
              <w:rPr>
                <w:rFonts w:eastAsia="Calibri"/>
                <w:sz w:val="18"/>
                <w:szCs w:val="22"/>
                <w:lang w:eastAsia="en-US"/>
              </w:rPr>
              <w:t>Ветеринарное обслуживание</w:t>
            </w:r>
          </w:p>
        </w:tc>
        <w:tc>
          <w:tcPr>
            <w:tcW w:w="4122" w:type="dxa"/>
            <w:shd w:val="clear" w:color="auto" w:fill="auto"/>
          </w:tcPr>
          <w:p w:rsidR="00CB7393" w:rsidRPr="005D15BC" w:rsidRDefault="00CB7393" w:rsidP="00CB7393">
            <w:pPr>
              <w:pStyle w:val="af0"/>
              <w:rP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032" w:type="dxa"/>
            <w:shd w:val="clear" w:color="auto" w:fill="auto"/>
            <w:vAlign w:val="center"/>
          </w:tcPr>
          <w:p w:rsidR="00CB7393" w:rsidRPr="003B37D9" w:rsidRDefault="00CB7393" w:rsidP="00661E14">
            <w:pPr>
              <w:pStyle w:val="af0"/>
              <w:jc w:val="center"/>
              <w:rPr>
                <w:rFonts w:eastAsia="Calibri"/>
                <w:sz w:val="18"/>
                <w:szCs w:val="18"/>
                <w:lang w:eastAsia="en-US"/>
              </w:rPr>
            </w:pPr>
            <w:r w:rsidRPr="003B37D9">
              <w:rPr>
                <w:sz w:val="18"/>
                <w:szCs w:val="18"/>
              </w:rPr>
              <w:t>3.10</w:t>
            </w:r>
          </w:p>
        </w:tc>
      </w:tr>
      <w:tr w:rsidR="00CB7393" w:rsidRPr="003B37D9" w:rsidTr="00CB7393">
        <w:tc>
          <w:tcPr>
            <w:tcW w:w="3409" w:type="dxa"/>
            <w:shd w:val="clear" w:color="auto" w:fill="auto"/>
            <w:vAlign w:val="center"/>
          </w:tcPr>
          <w:p w:rsidR="00CB7393" w:rsidRPr="003B37D9" w:rsidRDefault="00CB7393" w:rsidP="00CB7393">
            <w:pPr>
              <w:pStyle w:val="af0"/>
              <w:jc w:val="center"/>
              <w:rPr>
                <w:rFonts w:eastAsia="Calibri"/>
                <w:sz w:val="18"/>
                <w:szCs w:val="22"/>
                <w:lang w:eastAsia="en-US"/>
              </w:rPr>
            </w:pPr>
            <w:r w:rsidRPr="003B37D9">
              <w:rPr>
                <w:rFonts w:eastAsia="Calibri"/>
                <w:sz w:val="18"/>
                <w:szCs w:val="22"/>
                <w:lang w:eastAsia="en-US"/>
              </w:rPr>
              <w:t>Предпринимательство</w:t>
            </w:r>
          </w:p>
        </w:tc>
        <w:tc>
          <w:tcPr>
            <w:tcW w:w="4122" w:type="dxa"/>
            <w:shd w:val="clear" w:color="auto" w:fill="auto"/>
          </w:tcPr>
          <w:p w:rsidR="00CB7393" w:rsidRPr="00E27C7E" w:rsidRDefault="00CB7393" w:rsidP="00CB7393">
            <w:pPr>
              <w:pStyle w:val="af0"/>
              <w:rPr>
                <w:rFonts w:eastAsiaTheme="minorHAnsi"/>
                <w:sz w:val="18"/>
                <w:szCs w:val="18"/>
                <w:lang w:eastAsia="en-US"/>
              </w:rPr>
            </w:pPr>
            <w:r w:rsidRPr="00E27C7E">
              <w:rPr>
                <w:rFonts w:eastAsiaTheme="minorHAnsi"/>
                <w:sz w:val="18"/>
                <w:szCs w:val="18"/>
                <w:lang w:eastAsia="en-US"/>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w:t>
            </w:r>
            <w:r w:rsidRPr="005D15BC">
              <w:rPr>
                <w:rFonts w:eastAsiaTheme="minorHAnsi"/>
                <w:sz w:val="18"/>
                <w:szCs w:val="18"/>
                <w:lang w:eastAsia="en-US"/>
              </w:rPr>
              <w:t xml:space="preserve">использования, предусмотренных кодами </w:t>
            </w:r>
            <w:r w:rsidRPr="005D15BC">
              <w:rPr>
                <w:color w:val="FF0000"/>
                <w:sz w:val="18"/>
                <w:szCs w:val="18"/>
              </w:rPr>
              <w:t>4.1-4.10</w:t>
            </w:r>
          </w:p>
        </w:tc>
        <w:tc>
          <w:tcPr>
            <w:tcW w:w="2032" w:type="dxa"/>
            <w:shd w:val="clear" w:color="auto" w:fill="auto"/>
            <w:vAlign w:val="center"/>
          </w:tcPr>
          <w:p w:rsidR="00CB7393" w:rsidRPr="003B37D9" w:rsidRDefault="00CB7393" w:rsidP="00661E14">
            <w:pPr>
              <w:pStyle w:val="af0"/>
              <w:jc w:val="center"/>
              <w:rPr>
                <w:rFonts w:eastAsia="Calibri"/>
                <w:sz w:val="18"/>
                <w:szCs w:val="18"/>
                <w:lang w:eastAsia="en-US"/>
              </w:rPr>
            </w:pPr>
            <w:r w:rsidRPr="003B37D9">
              <w:rPr>
                <w:sz w:val="18"/>
                <w:szCs w:val="18"/>
              </w:rPr>
              <w:t>4.0</w:t>
            </w:r>
          </w:p>
        </w:tc>
      </w:tr>
      <w:tr w:rsidR="00CB7393" w:rsidRPr="003B37D9" w:rsidTr="00CB7393">
        <w:tc>
          <w:tcPr>
            <w:tcW w:w="3409" w:type="dxa"/>
            <w:shd w:val="clear" w:color="auto" w:fill="auto"/>
            <w:vAlign w:val="center"/>
          </w:tcPr>
          <w:p w:rsidR="00CB7393" w:rsidRPr="003B37D9" w:rsidRDefault="00CB7393" w:rsidP="00CB7393">
            <w:pPr>
              <w:pStyle w:val="af0"/>
              <w:jc w:val="center"/>
              <w:rPr>
                <w:rFonts w:eastAsia="Calibri"/>
                <w:sz w:val="18"/>
                <w:szCs w:val="22"/>
                <w:lang w:eastAsia="en-US"/>
              </w:rPr>
            </w:pPr>
            <w:r w:rsidRPr="003B37D9">
              <w:rPr>
                <w:rFonts w:eastAsia="Calibri"/>
                <w:sz w:val="18"/>
                <w:szCs w:val="22"/>
                <w:lang w:eastAsia="en-US"/>
              </w:rPr>
              <w:t>Деловое управление</w:t>
            </w:r>
          </w:p>
        </w:tc>
        <w:tc>
          <w:tcPr>
            <w:tcW w:w="4122" w:type="dxa"/>
            <w:shd w:val="clear" w:color="auto" w:fill="auto"/>
          </w:tcPr>
          <w:p w:rsidR="00CB7393" w:rsidRPr="005D15BC" w:rsidRDefault="00CB7393" w:rsidP="00CB7393">
            <w:pPr>
              <w:pStyle w:val="af0"/>
              <w:rP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32" w:type="dxa"/>
            <w:shd w:val="clear" w:color="auto" w:fill="auto"/>
            <w:vAlign w:val="center"/>
          </w:tcPr>
          <w:p w:rsidR="00CB7393" w:rsidRPr="003B37D9" w:rsidRDefault="00CB7393" w:rsidP="00661E14">
            <w:pPr>
              <w:pStyle w:val="af0"/>
              <w:jc w:val="center"/>
              <w:rPr>
                <w:rFonts w:eastAsia="Calibri"/>
                <w:sz w:val="18"/>
                <w:szCs w:val="18"/>
                <w:lang w:eastAsia="en-US"/>
              </w:rPr>
            </w:pPr>
            <w:r w:rsidRPr="003B37D9">
              <w:rPr>
                <w:sz w:val="18"/>
                <w:szCs w:val="18"/>
              </w:rPr>
              <w:t>4.1</w:t>
            </w:r>
          </w:p>
        </w:tc>
      </w:tr>
      <w:tr w:rsidR="00666A73" w:rsidRPr="003B37D9" w:rsidTr="00CB7393">
        <w:tc>
          <w:tcPr>
            <w:tcW w:w="3409" w:type="dxa"/>
            <w:shd w:val="clear" w:color="auto" w:fill="auto"/>
            <w:vAlign w:val="center"/>
          </w:tcPr>
          <w:p w:rsidR="00666A73" w:rsidRPr="003B37D9" w:rsidRDefault="00666A73" w:rsidP="00CB7393">
            <w:pPr>
              <w:pStyle w:val="af0"/>
              <w:jc w:val="center"/>
              <w:rPr>
                <w:sz w:val="18"/>
                <w:szCs w:val="18"/>
              </w:rPr>
            </w:pPr>
            <w:bookmarkStart w:id="61" w:name="sub_1044"/>
            <w:r w:rsidRPr="003B37D9">
              <w:rPr>
                <w:sz w:val="18"/>
                <w:szCs w:val="18"/>
              </w:rPr>
              <w:t>Магазины</w:t>
            </w:r>
            <w:bookmarkEnd w:id="61"/>
          </w:p>
        </w:tc>
        <w:tc>
          <w:tcPr>
            <w:tcW w:w="4122" w:type="dxa"/>
            <w:shd w:val="clear" w:color="auto" w:fill="auto"/>
          </w:tcPr>
          <w:p w:rsidR="00666A73" w:rsidRPr="003B37D9" w:rsidRDefault="00666A73" w:rsidP="00661E14">
            <w:pPr>
              <w:pStyle w:val="af0"/>
              <w:rPr>
                <w:sz w:val="18"/>
                <w:szCs w:val="18"/>
              </w:rPr>
            </w:pPr>
            <w:r w:rsidRPr="003B37D9">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32" w:type="dxa"/>
            <w:shd w:val="clear" w:color="auto" w:fill="auto"/>
          </w:tcPr>
          <w:p w:rsidR="00666A73" w:rsidRPr="003B37D9" w:rsidRDefault="00666A73" w:rsidP="00661E14">
            <w:pPr>
              <w:pStyle w:val="af1"/>
              <w:rPr>
                <w:sz w:val="18"/>
                <w:szCs w:val="18"/>
              </w:rPr>
            </w:pPr>
            <w:r w:rsidRPr="003B37D9">
              <w:rPr>
                <w:sz w:val="18"/>
                <w:szCs w:val="18"/>
              </w:rPr>
              <w:t>4.4</w:t>
            </w:r>
          </w:p>
        </w:tc>
      </w:tr>
      <w:tr w:rsidR="00CB7393" w:rsidRPr="003B37D9" w:rsidTr="00CB7393">
        <w:tc>
          <w:tcPr>
            <w:tcW w:w="3409" w:type="dxa"/>
            <w:shd w:val="clear" w:color="auto" w:fill="auto"/>
            <w:vAlign w:val="center"/>
          </w:tcPr>
          <w:p w:rsidR="00CB7393" w:rsidRPr="003B37D9" w:rsidRDefault="00CB7393" w:rsidP="00CB7393">
            <w:pPr>
              <w:pStyle w:val="af0"/>
              <w:jc w:val="center"/>
              <w:rPr>
                <w:sz w:val="18"/>
                <w:szCs w:val="18"/>
              </w:rPr>
            </w:pPr>
            <w:r w:rsidRPr="003B37D9">
              <w:rPr>
                <w:sz w:val="18"/>
                <w:szCs w:val="18"/>
              </w:rPr>
              <w:t>Рынки</w:t>
            </w:r>
          </w:p>
        </w:tc>
        <w:tc>
          <w:tcPr>
            <w:tcW w:w="4122" w:type="dxa"/>
            <w:shd w:val="clear" w:color="auto" w:fill="auto"/>
          </w:tcPr>
          <w:p w:rsidR="00CB7393" w:rsidRPr="00E27C7E" w:rsidRDefault="00CB7393" w:rsidP="00CB7393">
            <w:pPr>
              <w:pStyle w:val="af0"/>
              <w:rPr>
                <w:sz w:val="18"/>
                <w:szCs w:val="18"/>
              </w:rPr>
            </w:pPr>
            <w:r w:rsidRPr="005D15BC">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5D15BC">
              <w:rPr>
                <w:color w:val="FF0000"/>
                <w:sz w:val="18"/>
                <w:szCs w:val="18"/>
              </w:rPr>
              <w:t>ярмарка, рынок, базар</w:t>
            </w:r>
            <w:r w:rsidRPr="005D15BC">
              <w:rPr>
                <w:sz w:val="18"/>
                <w:szCs w:val="18"/>
              </w:rPr>
              <w:t>), с учетом того, что каждое из торговых мест не располагает торговой площадью более 200 кв. м;</w:t>
            </w:r>
            <w:r>
              <w:rPr>
                <w:sz w:val="18"/>
                <w:szCs w:val="18"/>
              </w:rPr>
              <w:t xml:space="preserve"> </w:t>
            </w:r>
            <w:r w:rsidRPr="005D15BC">
              <w:rPr>
                <w:sz w:val="18"/>
                <w:szCs w:val="18"/>
              </w:rPr>
              <w:t>размещение гаражей и (или) стоянок для автомобилей сотрудников и посетителей рынка</w:t>
            </w:r>
          </w:p>
        </w:tc>
        <w:tc>
          <w:tcPr>
            <w:tcW w:w="2032" w:type="dxa"/>
            <w:shd w:val="clear" w:color="auto" w:fill="auto"/>
          </w:tcPr>
          <w:p w:rsidR="00CB7393" w:rsidRPr="003B37D9" w:rsidRDefault="00CB7393" w:rsidP="00661E14">
            <w:pPr>
              <w:pStyle w:val="af1"/>
              <w:rPr>
                <w:sz w:val="18"/>
                <w:szCs w:val="18"/>
              </w:rPr>
            </w:pPr>
            <w:r w:rsidRPr="003B37D9">
              <w:rPr>
                <w:sz w:val="18"/>
                <w:szCs w:val="18"/>
              </w:rPr>
              <w:t>4.3</w:t>
            </w:r>
          </w:p>
        </w:tc>
      </w:tr>
      <w:tr w:rsidR="00666A73" w:rsidRPr="003B37D9" w:rsidTr="00CB7393">
        <w:tc>
          <w:tcPr>
            <w:tcW w:w="3409" w:type="dxa"/>
            <w:shd w:val="clear" w:color="auto" w:fill="auto"/>
            <w:vAlign w:val="center"/>
          </w:tcPr>
          <w:p w:rsidR="00666A73" w:rsidRPr="003B37D9" w:rsidRDefault="00666A73" w:rsidP="00CB7393">
            <w:pPr>
              <w:pStyle w:val="af0"/>
              <w:jc w:val="center"/>
              <w:rPr>
                <w:sz w:val="18"/>
                <w:szCs w:val="18"/>
              </w:rPr>
            </w:pPr>
            <w:r w:rsidRPr="003B37D9">
              <w:rPr>
                <w:sz w:val="18"/>
                <w:szCs w:val="18"/>
              </w:rPr>
              <w:t>Транспорт</w:t>
            </w:r>
          </w:p>
        </w:tc>
        <w:tc>
          <w:tcPr>
            <w:tcW w:w="4122" w:type="dxa"/>
            <w:shd w:val="clear" w:color="auto" w:fill="auto"/>
          </w:tcPr>
          <w:p w:rsidR="00666A73" w:rsidRPr="003B37D9" w:rsidRDefault="00666A73" w:rsidP="00661E14">
            <w:pPr>
              <w:pStyle w:val="af0"/>
              <w:rPr>
                <w:sz w:val="18"/>
                <w:szCs w:val="18"/>
              </w:rPr>
            </w:pPr>
            <w:r w:rsidRPr="003B37D9">
              <w:rPr>
                <w:sz w:val="18"/>
                <w:szCs w:val="18"/>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7.1 -7.5</w:t>
            </w:r>
          </w:p>
        </w:tc>
        <w:tc>
          <w:tcPr>
            <w:tcW w:w="2032" w:type="dxa"/>
            <w:shd w:val="clear" w:color="auto" w:fill="auto"/>
          </w:tcPr>
          <w:p w:rsidR="00666A73" w:rsidRPr="003B37D9" w:rsidRDefault="00666A73" w:rsidP="00661E14">
            <w:pPr>
              <w:pStyle w:val="af1"/>
              <w:rPr>
                <w:sz w:val="18"/>
                <w:szCs w:val="18"/>
              </w:rPr>
            </w:pPr>
            <w:r w:rsidRPr="003B37D9">
              <w:rPr>
                <w:sz w:val="18"/>
                <w:szCs w:val="18"/>
              </w:rPr>
              <w:t>7.0</w:t>
            </w:r>
          </w:p>
        </w:tc>
      </w:tr>
      <w:tr w:rsidR="00CB7393" w:rsidRPr="003B37D9" w:rsidTr="00CB7393">
        <w:tc>
          <w:tcPr>
            <w:tcW w:w="3409" w:type="dxa"/>
            <w:shd w:val="clear" w:color="auto" w:fill="auto"/>
            <w:vAlign w:val="center"/>
          </w:tcPr>
          <w:p w:rsidR="00CB7393" w:rsidRPr="005D15BC" w:rsidRDefault="00CB7393" w:rsidP="00CB7393">
            <w:pPr>
              <w:spacing w:after="0" w:line="240" w:lineRule="auto"/>
              <w:jc w:val="center"/>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Объекты придорожного сервиса</w:t>
            </w:r>
          </w:p>
        </w:tc>
        <w:tc>
          <w:tcPr>
            <w:tcW w:w="4122" w:type="dxa"/>
            <w:shd w:val="clear" w:color="auto" w:fill="auto"/>
            <w:vAlign w:val="center"/>
          </w:tcPr>
          <w:p w:rsidR="00CB7393" w:rsidRPr="005D15BC" w:rsidRDefault="00CB7393" w:rsidP="00CB7393">
            <w:pPr>
              <w:spacing w:after="0" w:line="240" w:lineRule="auto"/>
              <w:jc w:val="both"/>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32" w:type="dxa"/>
            <w:shd w:val="clear" w:color="auto" w:fill="auto"/>
            <w:vAlign w:val="center"/>
          </w:tcPr>
          <w:p w:rsidR="00CB7393" w:rsidRPr="005D15BC" w:rsidRDefault="00CB7393" w:rsidP="00CB7393">
            <w:pPr>
              <w:spacing w:after="0" w:line="240" w:lineRule="auto"/>
              <w:jc w:val="center"/>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4.9.1</w:t>
            </w:r>
          </w:p>
        </w:tc>
      </w:tr>
    </w:tbl>
    <w:p w:rsidR="006A0353" w:rsidRPr="00337FC0" w:rsidRDefault="006A0353" w:rsidP="006A0353">
      <w:pPr>
        <w:keepNext/>
        <w:spacing w:after="0" w:line="240" w:lineRule="auto"/>
        <w:jc w:val="both"/>
        <w:rPr>
          <w:rFonts w:ascii="Times New Roman" w:hAnsi="Times New Roman" w:cs="Times New Roman"/>
          <w:b/>
          <w:sz w:val="20"/>
        </w:rPr>
      </w:pPr>
      <w:r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Pr>
          <w:rFonts w:ascii="Times New Roman" w:hAnsi="Times New Roman" w:cs="Times New Roman"/>
          <w:b/>
          <w:sz w:val="20"/>
        </w:rPr>
        <w:t>приложением</w:t>
      </w:r>
      <w:r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keepNext/>
        <w:spacing w:after="0" w:line="240" w:lineRule="auto"/>
        <w:jc w:val="both"/>
        <w:rPr>
          <w:rFonts w:ascii="Times New Roman" w:hAnsi="Times New Roman" w:cs="Times New Roman"/>
          <w:b/>
        </w:rPr>
      </w:pPr>
    </w:p>
    <w:p w:rsidR="00666A73" w:rsidRPr="003B37D9" w:rsidRDefault="00820F56" w:rsidP="00666A73">
      <w:pPr>
        <w:keepNext/>
        <w:spacing w:after="0" w:line="240" w:lineRule="auto"/>
        <w:jc w:val="both"/>
        <w:rPr>
          <w:rFonts w:ascii="Times New Roman" w:hAnsi="Times New Roman" w:cs="Times New Roman"/>
          <w:b/>
        </w:rPr>
      </w:pPr>
      <w:r>
        <w:rPr>
          <w:rFonts w:ascii="Times New Roman" w:hAnsi="Times New Roman" w:cs="Times New Roman"/>
          <w:b/>
        </w:rPr>
        <w:t>П</w:t>
      </w:r>
      <w:r w:rsidR="00666A73" w:rsidRPr="003B37D9">
        <w:rPr>
          <w:rFonts w:ascii="Times New Roman" w:hAnsi="Times New Roman" w:cs="Times New Roman"/>
          <w:b/>
        </w:rPr>
        <w:t>3 ЗОНА КОММУНАЛЬНО-СКЛАДСКОГО  НАЗНАЧЕНИЯ</w:t>
      </w: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 xml:space="preserve">Зона предназначена для размещения коммунально-складских объектов </w:t>
      </w:r>
      <w:r w:rsidRPr="003B37D9">
        <w:rPr>
          <w:rFonts w:ascii="Times New Roman" w:hAnsi="Times New Roman" w:cs="Times New Roman"/>
          <w:lang w:val="en-US"/>
        </w:rPr>
        <w:t>III</w:t>
      </w:r>
      <w:r w:rsidRPr="003B37D9">
        <w:rPr>
          <w:rFonts w:ascii="Times New Roman" w:hAnsi="Times New Roman" w:cs="Times New Roman"/>
        </w:rPr>
        <w:t xml:space="preserve"> класса вредности и ниже, иных объектов, в соответствии с нижеприведенными видами использования недвижимости.</w:t>
      </w:r>
    </w:p>
    <w:p w:rsidR="00666A73" w:rsidRPr="003B37D9" w:rsidRDefault="00666A73" w:rsidP="00666A7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4122"/>
        <w:gridCol w:w="2032"/>
      </w:tblGrid>
      <w:tr w:rsidR="00666A73" w:rsidRPr="003B37D9" w:rsidTr="00CB7393">
        <w:trPr>
          <w:trHeight w:val="1182"/>
          <w:tblHeader/>
        </w:trPr>
        <w:tc>
          <w:tcPr>
            <w:tcW w:w="3409" w:type="dxa"/>
            <w:tcBorders>
              <w:bottom w:val="single" w:sz="4" w:space="0" w:color="auto"/>
            </w:tcBorders>
            <w:shd w:val="clear" w:color="auto" w:fill="8DB3E2"/>
            <w:vAlign w:val="center"/>
          </w:tcPr>
          <w:p w:rsidR="00666A73" w:rsidRPr="003B37D9" w:rsidRDefault="00666A73" w:rsidP="00CB7393">
            <w:pPr>
              <w:spacing w:after="0" w:line="240" w:lineRule="auto"/>
              <w:jc w:val="center"/>
              <w:rPr>
                <w:rFonts w:ascii="Times New Roman" w:hAnsi="Times New Roman" w:cs="Times New Roman"/>
                <w:b/>
                <w:sz w:val="20"/>
              </w:rPr>
            </w:pPr>
            <w:r w:rsidRPr="003B37D9">
              <w:rPr>
                <w:rFonts w:ascii="Times New Roman" w:hAnsi="Times New Roman" w:cs="Times New Roman"/>
                <w:b/>
                <w:sz w:val="20"/>
              </w:rPr>
              <w:t>Наименование вида разрешенного использования земельного участка</w:t>
            </w:r>
          </w:p>
        </w:tc>
        <w:tc>
          <w:tcPr>
            <w:tcW w:w="4122" w:type="dxa"/>
            <w:tcBorders>
              <w:bottom w:val="single" w:sz="4" w:space="0" w:color="auto"/>
            </w:tcBorders>
            <w:shd w:val="clear" w:color="auto" w:fill="8DB3E2"/>
            <w:vAlign w:val="center"/>
          </w:tcPr>
          <w:p w:rsidR="00666A73" w:rsidRPr="003B37D9" w:rsidRDefault="00666A73" w:rsidP="00CB7393">
            <w:pPr>
              <w:spacing w:after="0" w:line="240" w:lineRule="auto"/>
              <w:jc w:val="center"/>
              <w:rPr>
                <w:rFonts w:ascii="Times New Roman" w:hAnsi="Times New Roman" w:cs="Times New Roman"/>
                <w:b/>
                <w:sz w:val="20"/>
              </w:rPr>
            </w:pPr>
            <w:r w:rsidRPr="003B37D9">
              <w:rPr>
                <w:rFonts w:ascii="Times New Roman" w:hAnsi="Times New Roman" w:cs="Times New Roman"/>
                <w:b/>
                <w:sz w:val="20"/>
              </w:rPr>
              <w:t>Описание вида разрешенного использования земельного участка</w:t>
            </w:r>
          </w:p>
        </w:tc>
        <w:tc>
          <w:tcPr>
            <w:tcW w:w="2032" w:type="dxa"/>
            <w:tcBorders>
              <w:bottom w:val="single" w:sz="4" w:space="0" w:color="auto"/>
            </w:tcBorders>
            <w:shd w:val="clear" w:color="auto" w:fill="8DB3E2"/>
            <w:vAlign w:val="center"/>
          </w:tcPr>
          <w:p w:rsidR="00666A73" w:rsidRPr="003B37D9" w:rsidRDefault="00666A73" w:rsidP="00CB7393">
            <w:pPr>
              <w:spacing w:after="0" w:line="240" w:lineRule="auto"/>
              <w:jc w:val="center"/>
              <w:rPr>
                <w:rFonts w:ascii="Times New Roman" w:hAnsi="Times New Roman" w:cs="Times New Roman"/>
                <w:b/>
                <w:sz w:val="20"/>
              </w:rPr>
            </w:pPr>
            <w:r w:rsidRPr="003B37D9">
              <w:rPr>
                <w:rFonts w:ascii="Times New Roman" w:hAnsi="Times New Roman" w:cs="Times New Roman"/>
                <w:b/>
                <w:sz w:val="20"/>
              </w:rPr>
              <w:t>Код (числовое обозначение) вида разрешенного использования земельного участка</w:t>
            </w:r>
          </w:p>
        </w:tc>
      </w:tr>
      <w:tr w:rsidR="00666A73" w:rsidRPr="003B37D9" w:rsidTr="00CB7393">
        <w:tc>
          <w:tcPr>
            <w:tcW w:w="9563" w:type="dxa"/>
            <w:gridSpan w:val="3"/>
            <w:shd w:val="clear" w:color="auto" w:fill="C6D9F1" w:themeFill="text2" w:themeFillTint="33"/>
          </w:tcPr>
          <w:p w:rsidR="00666A73" w:rsidRPr="003B37D9" w:rsidRDefault="00666A73" w:rsidP="00CB7393">
            <w:pPr>
              <w:spacing w:after="0" w:line="240" w:lineRule="auto"/>
              <w:jc w:val="center"/>
              <w:rPr>
                <w:rFonts w:ascii="Times New Roman" w:hAnsi="Times New Roman" w:cs="Times New Roman"/>
                <w:b/>
                <w:sz w:val="20"/>
              </w:rPr>
            </w:pPr>
            <w:r w:rsidRPr="003B37D9">
              <w:rPr>
                <w:rFonts w:ascii="Times New Roman" w:hAnsi="Times New Roman" w:cs="Times New Roman"/>
                <w:b/>
                <w:sz w:val="20"/>
              </w:rPr>
              <w:t>Основные виды разрешенного использования зоны П3</w:t>
            </w:r>
          </w:p>
        </w:tc>
      </w:tr>
      <w:tr w:rsidR="00CB7393" w:rsidRPr="003B37D9" w:rsidTr="00CB7393">
        <w:tc>
          <w:tcPr>
            <w:tcW w:w="3409" w:type="dxa"/>
            <w:shd w:val="clear" w:color="auto" w:fill="auto"/>
            <w:vAlign w:val="center"/>
          </w:tcPr>
          <w:p w:rsidR="00CB7393" w:rsidRPr="005D15BC" w:rsidRDefault="00CB7393" w:rsidP="00CB7393">
            <w:pPr>
              <w:spacing w:after="0" w:line="240" w:lineRule="auto"/>
              <w:jc w:val="center"/>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Автомобилестроительная промышленность</w:t>
            </w:r>
          </w:p>
        </w:tc>
        <w:tc>
          <w:tcPr>
            <w:tcW w:w="4122" w:type="dxa"/>
            <w:shd w:val="clear" w:color="auto" w:fill="auto"/>
            <w:vAlign w:val="center"/>
          </w:tcPr>
          <w:p w:rsidR="00CB7393" w:rsidRPr="005D15BC" w:rsidRDefault="00CB7393" w:rsidP="00CB7393">
            <w:pPr>
              <w:spacing w:after="0" w:line="240" w:lineRule="auto"/>
              <w:jc w:val="both"/>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032" w:type="dxa"/>
            <w:shd w:val="clear" w:color="auto" w:fill="auto"/>
            <w:vAlign w:val="center"/>
          </w:tcPr>
          <w:p w:rsidR="00CB7393" w:rsidRPr="005D15BC" w:rsidRDefault="00CB7393" w:rsidP="00CB7393">
            <w:pPr>
              <w:spacing w:after="0" w:line="240" w:lineRule="auto"/>
              <w:jc w:val="center"/>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6.2.1</w:t>
            </w:r>
          </w:p>
        </w:tc>
      </w:tr>
      <w:tr w:rsidR="00CB7393" w:rsidRPr="003B37D9" w:rsidTr="00666A73">
        <w:tc>
          <w:tcPr>
            <w:tcW w:w="3409" w:type="dxa"/>
            <w:shd w:val="clear" w:color="auto" w:fill="auto"/>
            <w:vAlign w:val="center"/>
          </w:tcPr>
          <w:p w:rsidR="00CB7393" w:rsidRPr="003B37D9" w:rsidRDefault="00CB7393" w:rsidP="00CB7393">
            <w:pPr>
              <w:pStyle w:val="af0"/>
              <w:jc w:val="center"/>
              <w:rPr>
                <w:rFonts w:eastAsia="Calibri"/>
                <w:sz w:val="18"/>
                <w:szCs w:val="22"/>
                <w:lang w:eastAsia="en-US"/>
              </w:rPr>
            </w:pPr>
            <w:r w:rsidRPr="003B37D9">
              <w:rPr>
                <w:rFonts w:eastAsia="Calibri"/>
                <w:sz w:val="18"/>
                <w:szCs w:val="22"/>
                <w:lang w:eastAsia="en-US"/>
              </w:rPr>
              <w:t>Легкая промышленность</w:t>
            </w:r>
          </w:p>
        </w:tc>
        <w:tc>
          <w:tcPr>
            <w:tcW w:w="4122" w:type="dxa"/>
            <w:shd w:val="clear" w:color="auto" w:fill="auto"/>
          </w:tcPr>
          <w:p w:rsidR="00CB7393" w:rsidRPr="005D15BC" w:rsidRDefault="00CB7393" w:rsidP="00CB7393">
            <w:pPr>
              <w:pStyle w:val="af0"/>
              <w:rPr>
                <w:color w:val="FF0000"/>
                <w:sz w:val="18"/>
                <w:szCs w:val="18"/>
              </w:rPr>
            </w:pPr>
            <w:r w:rsidRPr="005D15BC">
              <w:rPr>
                <w:color w:val="FF0000"/>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2032" w:type="dxa"/>
            <w:shd w:val="clear" w:color="auto" w:fill="auto"/>
            <w:vAlign w:val="center"/>
          </w:tcPr>
          <w:p w:rsidR="00CB7393" w:rsidRPr="003B37D9" w:rsidRDefault="00CB7393" w:rsidP="00CB7393">
            <w:pPr>
              <w:pStyle w:val="af0"/>
              <w:jc w:val="center"/>
              <w:rPr>
                <w:rFonts w:eastAsia="Calibri"/>
                <w:sz w:val="18"/>
                <w:szCs w:val="18"/>
                <w:lang w:eastAsia="en-US"/>
              </w:rPr>
            </w:pPr>
            <w:r w:rsidRPr="003B37D9">
              <w:rPr>
                <w:sz w:val="18"/>
                <w:szCs w:val="18"/>
              </w:rPr>
              <w:t>6.3</w:t>
            </w:r>
          </w:p>
        </w:tc>
      </w:tr>
      <w:tr w:rsidR="00CB7393" w:rsidRPr="003B37D9" w:rsidTr="00CB7393">
        <w:tc>
          <w:tcPr>
            <w:tcW w:w="3409" w:type="dxa"/>
            <w:shd w:val="clear" w:color="auto" w:fill="auto"/>
            <w:vAlign w:val="center"/>
          </w:tcPr>
          <w:p w:rsidR="00CB7393" w:rsidRPr="005D15BC" w:rsidRDefault="00CB7393" w:rsidP="00CB7393">
            <w:pPr>
              <w:spacing w:after="0" w:line="240" w:lineRule="auto"/>
              <w:jc w:val="center"/>
              <w:rPr>
                <w:rFonts w:ascii="Times New Roman" w:hAnsi="Times New Roman" w:cs="Times New Roman"/>
                <w:color w:val="FF0000"/>
                <w:sz w:val="18"/>
                <w:szCs w:val="18"/>
              </w:rPr>
            </w:pPr>
            <w:r w:rsidRPr="005D15BC">
              <w:rPr>
                <w:rFonts w:ascii="Times New Roman" w:hAnsi="Times New Roman" w:cs="Times New Roman"/>
                <w:color w:val="FF0000"/>
                <w:sz w:val="18"/>
                <w:szCs w:val="18"/>
              </w:rPr>
              <w:t>Фармацевтическая промышленность</w:t>
            </w:r>
          </w:p>
        </w:tc>
        <w:tc>
          <w:tcPr>
            <w:tcW w:w="4122" w:type="dxa"/>
            <w:shd w:val="clear" w:color="auto" w:fill="auto"/>
            <w:vAlign w:val="center"/>
          </w:tcPr>
          <w:p w:rsidR="00CB7393" w:rsidRPr="005D15BC" w:rsidRDefault="00CB7393" w:rsidP="00CB7393">
            <w:pPr>
              <w:spacing w:after="0" w:line="240" w:lineRule="auto"/>
              <w:jc w:val="both"/>
              <w:rPr>
                <w:rFonts w:ascii="Times New Roman" w:hAnsi="Times New Roman" w:cs="Times New Roman"/>
                <w:color w:val="FF0000"/>
                <w:sz w:val="18"/>
                <w:szCs w:val="18"/>
              </w:rPr>
            </w:pPr>
            <w:r w:rsidRPr="005D15BC">
              <w:rPr>
                <w:rFonts w:ascii="Times New Roman" w:hAnsi="Times New Roman" w:cs="Times New Roman"/>
                <w:color w:val="FF0000"/>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32" w:type="dxa"/>
            <w:shd w:val="clear" w:color="auto" w:fill="auto"/>
            <w:vAlign w:val="center"/>
          </w:tcPr>
          <w:p w:rsidR="00CB7393" w:rsidRPr="005D15BC" w:rsidRDefault="00CB7393" w:rsidP="00CB7393">
            <w:pPr>
              <w:spacing w:after="0" w:line="240" w:lineRule="auto"/>
              <w:jc w:val="center"/>
              <w:rPr>
                <w:rFonts w:ascii="Times New Roman" w:hAnsi="Times New Roman" w:cs="Times New Roman"/>
                <w:color w:val="FF0000"/>
                <w:sz w:val="18"/>
                <w:szCs w:val="18"/>
              </w:rPr>
            </w:pPr>
            <w:r w:rsidRPr="005D15BC">
              <w:rPr>
                <w:rFonts w:ascii="Times New Roman" w:hAnsi="Times New Roman" w:cs="Times New Roman"/>
                <w:color w:val="FF0000"/>
                <w:sz w:val="18"/>
                <w:szCs w:val="18"/>
              </w:rPr>
              <w:t>6.3.1</w:t>
            </w:r>
          </w:p>
        </w:tc>
      </w:tr>
      <w:tr w:rsidR="00666A73" w:rsidRPr="003B37D9" w:rsidTr="00666A73">
        <w:tc>
          <w:tcPr>
            <w:tcW w:w="3409" w:type="dxa"/>
            <w:shd w:val="clear" w:color="auto" w:fill="auto"/>
            <w:vAlign w:val="center"/>
          </w:tcPr>
          <w:p w:rsidR="00666A73" w:rsidRPr="003B37D9" w:rsidRDefault="00666A73" w:rsidP="00CB7393">
            <w:pPr>
              <w:pStyle w:val="af0"/>
              <w:jc w:val="center"/>
              <w:rPr>
                <w:rFonts w:eastAsia="Calibri"/>
                <w:sz w:val="18"/>
                <w:szCs w:val="22"/>
                <w:lang w:eastAsia="en-US"/>
              </w:rPr>
            </w:pPr>
            <w:r w:rsidRPr="003B37D9">
              <w:rPr>
                <w:rFonts w:eastAsia="Calibri"/>
                <w:sz w:val="18"/>
                <w:szCs w:val="22"/>
                <w:lang w:eastAsia="en-US"/>
              </w:rPr>
              <w:t>Пищевая промышленность</w:t>
            </w:r>
          </w:p>
        </w:tc>
        <w:tc>
          <w:tcPr>
            <w:tcW w:w="4122" w:type="dxa"/>
            <w:shd w:val="clear" w:color="auto" w:fill="auto"/>
          </w:tcPr>
          <w:p w:rsidR="00666A73" w:rsidRPr="003B37D9" w:rsidRDefault="00666A73" w:rsidP="00CB7393">
            <w:pPr>
              <w:pStyle w:val="af0"/>
              <w:rPr>
                <w:rFonts w:eastAsia="Calibri"/>
                <w:sz w:val="18"/>
                <w:szCs w:val="22"/>
                <w:lang w:eastAsia="en-US"/>
              </w:rPr>
            </w:pPr>
            <w:r w:rsidRPr="003B37D9">
              <w:rPr>
                <w:rFonts w:eastAsia="Calibri"/>
                <w:sz w:val="18"/>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32" w:type="dxa"/>
            <w:shd w:val="clear" w:color="auto" w:fill="auto"/>
            <w:vAlign w:val="center"/>
          </w:tcPr>
          <w:p w:rsidR="00666A73" w:rsidRPr="003B37D9" w:rsidRDefault="00666A73" w:rsidP="00CB7393">
            <w:pPr>
              <w:pStyle w:val="af0"/>
              <w:jc w:val="center"/>
              <w:rPr>
                <w:rFonts w:eastAsia="Calibri"/>
                <w:sz w:val="18"/>
                <w:szCs w:val="18"/>
                <w:lang w:eastAsia="en-US"/>
              </w:rPr>
            </w:pPr>
            <w:r w:rsidRPr="003B37D9">
              <w:rPr>
                <w:sz w:val="18"/>
                <w:szCs w:val="18"/>
              </w:rPr>
              <w:t>6.4</w:t>
            </w:r>
          </w:p>
        </w:tc>
      </w:tr>
      <w:tr w:rsidR="00666A73" w:rsidRPr="003B37D9" w:rsidTr="00666A73">
        <w:tc>
          <w:tcPr>
            <w:tcW w:w="3409" w:type="dxa"/>
            <w:shd w:val="clear" w:color="auto" w:fill="auto"/>
            <w:vAlign w:val="center"/>
          </w:tcPr>
          <w:p w:rsidR="00666A73" w:rsidRPr="003B37D9" w:rsidRDefault="00666A73" w:rsidP="00CB7393">
            <w:pPr>
              <w:pStyle w:val="af0"/>
              <w:jc w:val="center"/>
              <w:rPr>
                <w:rFonts w:eastAsia="Calibri"/>
                <w:sz w:val="18"/>
                <w:szCs w:val="22"/>
                <w:lang w:eastAsia="en-US"/>
              </w:rPr>
            </w:pPr>
            <w:r w:rsidRPr="003B37D9">
              <w:rPr>
                <w:rFonts w:eastAsia="Calibri"/>
                <w:sz w:val="18"/>
                <w:szCs w:val="22"/>
                <w:lang w:eastAsia="en-US"/>
              </w:rPr>
              <w:t>Строительная промышленность</w:t>
            </w:r>
          </w:p>
        </w:tc>
        <w:tc>
          <w:tcPr>
            <w:tcW w:w="4122" w:type="dxa"/>
            <w:shd w:val="clear" w:color="auto" w:fill="auto"/>
          </w:tcPr>
          <w:p w:rsidR="00666A73" w:rsidRPr="003B37D9" w:rsidRDefault="00666A73" w:rsidP="00CB7393">
            <w:pPr>
              <w:pStyle w:val="af0"/>
              <w:rPr>
                <w:rFonts w:eastAsia="Calibri"/>
                <w:sz w:val="18"/>
                <w:szCs w:val="22"/>
                <w:lang w:eastAsia="en-US"/>
              </w:rPr>
            </w:pPr>
            <w:r w:rsidRPr="003B37D9">
              <w:rPr>
                <w:rFonts w:eastAsia="Calibri"/>
                <w:sz w:val="18"/>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32" w:type="dxa"/>
            <w:shd w:val="clear" w:color="auto" w:fill="auto"/>
            <w:vAlign w:val="center"/>
          </w:tcPr>
          <w:p w:rsidR="00666A73" w:rsidRPr="003B37D9" w:rsidRDefault="00666A73" w:rsidP="00CB7393">
            <w:pPr>
              <w:pStyle w:val="af0"/>
              <w:jc w:val="center"/>
              <w:rPr>
                <w:rFonts w:eastAsia="Calibri"/>
                <w:sz w:val="18"/>
                <w:szCs w:val="18"/>
                <w:lang w:eastAsia="en-US"/>
              </w:rPr>
            </w:pPr>
            <w:r w:rsidRPr="003B37D9">
              <w:rPr>
                <w:sz w:val="18"/>
                <w:szCs w:val="18"/>
              </w:rPr>
              <w:t>6.6</w:t>
            </w:r>
          </w:p>
        </w:tc>
      </w:tr>
      <w:tr w:rsidR="00666A73" w:rsidRPr="003B37D9" w:rsidTr="00666A73">
        <w:tc>
          <w:tcPr>
            <w:tcW w:w="3409" w:type="dxa"/>
            <w:shd w:val="clear" w:color="auto" w:fill="auto"/>
            <w:vAlign w:val="center"/>
          </w:tcPr>
          <w:p w:rsidR="00666A73" w:rsidRPr="003B37D9" w:rsidRDefault="00666A73" w:rsidP="00CB7393">
            <w:pPr>
              <w:pStyle w:val="af0"/>
              <w:jc w:val="center"/>
              <w:rPr>
                <w:rFonts w:eastAsia="Calibri"/>
                <w:sz w:val="18"/>
                <w:szCs w:val="22"/>
                <w:lang w:eastAsia="en-US"/>
              </w:rPr>
            </w:pPr>
            <w:r w:rsidRPr="003B37D9">
              <w:rPr>
                <w:rFonts w:eastAsia="Calibri"/>
                <w:sz w:val="18"/>
                <w:szCs w:val="22"/>
                <w:lang w:eastAsia="en-US"/>
              </w:rPr>
              <w:t>Склады</w:t>
            </w:r>
          </w:p>
        </w:tc>
        <w:tc>
          <w:tcPr>
            <w:tcW w:w="4122" w:type="dxa"/>
            <w:shd w:val="clear" w:color="auto" w:fill="auto"/>
          </w:tcPr>
          <w:p w:rsidR="00666A73" w:rsidRPr="003B37D9" w:rsidRDefault="00666A73" w:rsidP="00CB7393">
            <w:pPr>
              <w:pStyle w:val="af0"/>
              <w:rPr>
                <w:rFonts w:eastAsia="Calibri"/>
                <w:sz w:val="18"/>
                <w:szCs w:val="22"/>
                <w:lang w:eastAsia="en-US"/>
              </w:rPr>
            </w:pPr>
            <w:r w:rsidRPr="003B37D9">
              <w:rPr>
                <w:rFonts w:eastAsia="Calibri"/>
                <w:sz w:val="18"/>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32" w:type="dxa"/>
            <w:shd w:val="clear" w:color="auto" w:fill="auto"/>
            <w:vAlign w:val="center"/>
          </w:tcPr>
          <w:p w:rsidR="00666A73" w:rsidRPr="003B37D9" w:rsidRDefault="00666A73" w:rsidP="00CB7393">
            <w:pPr>
              <w:pStyle w:val="af0"/>
              <w:jc w:val="center"/>
              <w:rPr>
                <w:rFonts w:eastAsia="Calibri"/>
                <w:sz w:val="18"/>
                <w:szCs w:val="18"/>
                <w:lang w:eastAsia="en-US"/>
              </w:rPr>
            </w:pPr>
            <w:r w:rsidRPr="003B37D9">
              <w:rPr>
                <w:sz w:val="18"/>
                <w:szCs w:val="18"/>
              </w:rPr>
              <w:t>6.9</w:t>
            </w:r>
          </w:p>
        </w:tc>
      </w:tr>
      <w:tr w:rsidR="00CB7393" w:rsidRPr="003B37D9" w:rsidTr="00CB7393">
        <w:tc>
          <w:tcPr>
            <w:tcW w:w="3409" w:type="dxa"/>
            <w:shd w:val="clear" w:color="auto" w:fill="auto"/>
            <w:vAlign w:val="center"/>
          </w:tcPr>
          <w:p w:rsidR="00CB7393" w:rsidRPr="003B37D9" w:rsidRDefault="00CB7393" w:rsidP="00CB7393">
            <w:pPr>
              <w:pStyle w:val="af0"/>
              <w:jc w:val="center"/>
              <w:rPr>
                <w:sz w:val="18"/>
                <w:szCs w:val="18"/>
              </w:rPr>
            </w:pPr>
            <w:r w:rsidRPr="003B37D9">
              <w:rPr>
                <w:sz w:val="18"/>
                <w:szCs w:val="18"/>
              </w:rPr>
              <w:t>Обслуживание автотранспорта</w:t>
            </w:r>
          </w:p>
        </w:tc>
        <w:tc>
          <w:tcPr>
            <w:tcW w:w="4122" w:type="dxa"/>
            <w:shd w:val="clear" w:color="auto" w:fill="auto"/>
          </w:tcPr>
          <w:p w:rsidR="00CB7393" w:rsidRPr="005D15BC" w:rsidRDefault="00CB7393" w:rsidP="00CB7393">
            <w:pPr>
              <w:pStyle w:val="af0"/>
              <w:rPr>
                <w:color w:val="FF0000"/>
                <w:sz w:val="18"/>
                <w:szCs w:val="18"/>
              </w:rPr>
            </w:pPr>
            <w:r w:rsidRPr="005D15BC">
              <w:rPr>
                <w:rFonts w:ascii="Times New Roman CYR" w:hAnsi="Times New Roman CYR" w:cs="Times New Roman CY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32" w:type="dxa"/>
            <w:shd w:val="clear" w:color="auto" w:fill="auto"/>
            <w:vAlign w:val="center"/>
          </w:tcPr>
          <w:p w:rsidR="00CB7393" w:rsidRPr="003B37D9" w:rsidRDefault="00CB7393" w:rsidP="00CB7393">
            <w:pPr>
              <w:pStyle w:val="af1"/>
              <w:rPr>
                <w:sz w:val="18"/>
                <w:szCs w:val="18"/>
              </w:rPr>
            </w:pPr>
            <w:r w:rsidRPr="003B37D9">
              <w:rPr>
                <w:sz w:val="18"/>
                <w:szCs w:val="18"/>
              </w:rPr>
              <w:t>4.9</w:t>
            </w:r>
          </w:p>
        </w:tc>
      </w:tr>
      <w:tr w:rsidR="00CB7393" w:rsidRPr="003B37D9" w:rsidTr="00CB7393">
        <w:tc>
          <w:tcPr>
            <w:tcW w:w="3409" w:type="dxa"/>
            <w:shd w:val="clear" w:color="auto" w:fill="auto"/>
            <w:vAlign w:val="center"/>
          </w:tcPr>
          <w:p w:rsidR="00CB7393" w:rsidRPr="00870E2E" w:rsidRDefault="00CB7393"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Земельные участки (территории) общего пользования</w:t>
            </w:r>
          </w:p>
        </w:tc>
        <w:tc>
          <w:tcPr>
            <w:tcW w:w="4122" w:type="dxa"/>
            <w:shd w:val="clear" w:color="auto" w:fill="auto"/>
            <w:vAlign w:val="center"/>
          </w:tcPr>
          <w:p w:rsidR="00CB7393" w:rsidRPr="00870E2E" w:rsidRDefault="00CB7393" w:rsidP="00CB7393">
            <w:pPr>
              <w:spacing w:after="0" w:line="240" w:lineRule="auto"/>
              <w:jc w:val="both"/>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32" w:type="dxa"/>
            <w:shd w:val="clear" w:color="auto" w:fill="auto"/>
            <w:vAlign w:val="center"/>
          </w:tcPr>
          <w:p w:rsidR="00CB7393" w:rsidRPr="00870E2E" w:rsidRDefault="00CB7393"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12.0</w:t>
            </w:r>
          </w:p>
        </w:tc>
      </w:tr>
      <w:tr w:rsidR="00666A73" w:rsidRPr="003B37D9" w:rsidTr="00CB7393">
        <w:tc>
          <w:tcPr>
            <w:tcW w:w="3409" w:type="dxa"/>
            <w:shd w:val="clear" w:color="auto" w:fill="auto"/>
            <w:vAlign w:val="center"/>
          </w:tcPr>
          <w:p w:rsidR="00666A73" w:rsidRPr="003B37D9" w:rsidRDefault="00666A73" w:rsidP="00CB7393">
            <w:pPr>
              <w:pStyle w:val="af0"/>
              <w:jc w:val="center"/>
              <w:rPr>
                <w:rFonts w:eastAsia="Calibri"/>
                <w:sz w:val="18"/>
                <w:szCs w:val="18"/>
                <w:lang w:eastAsia="en-US"/>
              </w:rPr>
            </w:pPr>
            <w:r w:rsidRPr="003B37D9">
              <w:rPr>
                <w:rFonts w:eastAsia="Calibri"/>
                <w:sz w:val="18"/>
                <w:szCs w:val="18"/>
                <w:lang w:eastAsia="en-US"/>
              </w:rPr>
              <w:t>Социальное обслуживание</w:t>
            </w:r>
          </w:p>
        </w:tc>
        <w:tc>
          <w:tcPr>
            <w:tcW w:w="4122" w:type="dxa"/>
            <w:shd w:val="clear" w:color="auto" w:fill="auto"/>
          </w:tcPr>
          <w:p w:rsidR="00666A73" w:rsidRPr="003B37D9" w:rsidRDefault="00666A73" w:rsidP="00CB7393">
            <w:pPr>
              <w:pStyle w:val="af0"/>
              <w:rPr>
                <w:rFonts w:eastAsia="Calibri"/>
                <w:sz w:val="18"/>
                <w:szCs w:val="18"/>
                <w:lang w:eastAsia="en-US"/>
              </w:rPr>
            </w:pPr>
            <w:r w:rsidRPr="003B37D9">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2032" w:type="dxa"/>
            <w:shd w:val="clear" w:color="auto" w:fill="auto"/>
          </w:tcPr>
          <w:p w:rsidR="00666A73" w:rsidRPr="003B37D9" w:rsidRDefault="00666A73" w:rsidP="00CB7393">
            <w:pPr>
              <w:pStyle w:val="af1"/>
              <w:rPr>
                <w:b/>
                <w:sz w:val="18"/>
                <w:szCs w:val="18"/>
              </w:rPr>
            </w:pPr>
            <w:r w:rsidRPr="003B37D9">
              <w:rPr>
                <w:sz w:val="18"/>
                <w:szCs w:val="18"/>
              </w:rPr>
              <w:t>3.2</w:t>
            </w:r>
          </w:p>
        </w:tc>
      </w:tr>
      <w:tr w:rsidR="00CB7393" w:rsidRPr="003B37D9" w:rsidTr="00CB7393">
        <w:tc>
          <w:tcPr>
            <w:tcW w:w="3409" w:type="dxa"/>
            <w:tcBorders>
              <w:bottom w:val="single" w:sz="4" w:space="0" w:color="auto"/>
            </w:tcBorders>
            <w:shd w:val="clear" w:color="auto" w:fill="auto"/>
            <w:vAlign w:val="center"/>
          </w:tcPr>
          <w:p w:rsidR="00CB7393" w:rsidRPr="003B37D9" w:rsidRDefault="00CB7393" w:rsidP="00CB7393">
            <w:pPr>
              <w:pStyle w:val="af0"/>
              <w:jc w:val="center"/>
              <w:rPr>
                <w:rFonts w:eastAsia="Calibri"/>
                <w:sz w:val="18"/>
                <w:szCs w:val="22"/>
                <w:lang w:eastAsia="en-US"/>
              </w:rPr>
            </w:pPr>
            <w:r w:rsidRPr="003B37D9">
              <w:rPr>
                <w:rFonts w:eastAsia="Calibri"/>
                <w:sz w:val="18"/>
                <w:szCs w:val="22"/>
                <w:lang w:eastAsia="en-US"/>
              </w:rPr>
              <w:t>Коммунальное обслуживание</w:t>
            </w:r>
          </w:p>
        </w:tc>
        <w:tc>
          <w:tcPr>
            <w:tcW w:w="4122" w:type="dxa"/>
            <w:tcBorders>
              <w:bottom w:val="single" w:sz="4" w:space="0" w:color="auto"/>
            </w:tcBorders>
            <w:shd w:val="clear" w:color="auto" w:fill="auto"/>
          </w:tcPr>
          <w:p w:rsidR="00CB7393" w:rsidRPr="006A3BEC" w:rsidRDefault="00CB7393" w:rsidP="00CB7393">
            <w:pPr>
              <w:pStyle w:val="af0"/>
              <w:rPr>
                <w:color w:val="FF0000"/>
                <w:sz w:val="18"/>
                <w:szCs w:val="18"/>
              </w:rPr>
            </w:pPr>
            <w:r w:rsidRPr="006A3BEC">
              <w:rPr>
                <w:rFonts w:ascii="Times New Roman CYR" w:hAnsi="Times New Roman CYR" w:cs="Times New Roman CY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32" w:type="dxa"/>
            <w:tcBorders>
              <w:bottom w:val="single" w:sz="4" w:space="0" w:color="auto"/>
            </w:tcBorders>
            <w:shd w:val="clear" w:color="auto" w:fill="auto"/>
            <w:vAlign w:val="center"/>
          </w:tcPr>
          <w:p w:rsidR="00CB7393" w:rsidRPr="003B37D9" w:rsidRDefault="00CB7393" w:rsidP="00CB7393">
            <w:pPr>
              <w:pStyle w:val="af0"/>
              <w:jc w:val="center"/>
              <w:rPr>
                <w:rFonts w:eastAsia="Calibri"/>
                <w:sz w:val="18"/>
                <w:szCs w:val="18"/>
                <w:lang w:eastAsia="en-US"/>
              </w:rPr>
            </w:pPr>
            <w:r w:rsidRPr="003B37D9">
              <w:rPr>
                <w:sz w:val="18"/>
                <w:szCs w:val="18"/>
              </w:rPr>
              <w:t>3.1</w:t>
            </w:r>
          </w:p>
        </w:tc>
      </w:tr>
      <w:tr w:rsidR="00666A73" w:rsidRPr="003B37D9" w:rsidTr="00CB7393">
        <w:tc>
          <w:tcPr>
            <w:tcW w:w="9563" w:type="dxa"/>
            <w:gridSpan w:val="3"/>
            <w:shd w:val="clear" w:color="auto" w:fill="C6D9F1" w:themeFill="text2" w:themeFillTint="33"/>
          </w:tcPr>
          <w:p w:rsidR="00666A73" w:rsidRPr="003B37D9" w:rsidRDefault="00666A73" w:rsidP="00CB7393">
            <w:pPr>
              <w:pStyle w:val="af0"/>
              <w:jc w:val="center"/>
              <w:rPr>
                <w:rFonts w:eastAsia="Calibri"/>
                <w:sz w:val="18"/>
                <w:szCs w:val="22"/>
                <w:lang w:eastAsia="en-US"/>
              </w:rPr>
            </w:pPr>
            <w:r w:rsidRPr="003B37D9">
              <w:rPr>
                <w:b/>
                <w:sz w:val="20"/>
              </w:rPr>
              <w:t>Условно разрешенные виды разрешенного использования зоны П3</w:t>
            </w:r>
          </w:p>
        </w:tc>
      </w:tr>
      <w:tr w:rsidR="00CB7393" w:rsidRPr="003B37D9" w:rsidTr="00666A73">
        <w:tc>
          <w:tcPr>
            <w:tcW w:w="3409" w:type="dxa"/>
            <w:shd w:val="clear" w:color="auto" w:fill="auto"/>
            <w:vAlign w:val="center"/>
          </w:tcPr>
          <w:p w:rsidR="00CB7393" w:rsidRPr="003B37D9" w:rsidRDefault="00CB7393" w:rsidP="00CB7393">
            <w:pPr>
              <w:pStyle w:val="af0"/>
              <w:jc w:val="center"/>
              <w:rPr>
                <w:rFonts w:eastAsia="Calibri"/>
                <w:sz w:val="18"/>
                <w:szCs w:val="22"/>
                <w:lang w:eastAsia="en-US"/>
              </w:rPr>
            </w:pPr>
            <w:r w:rsidRPr="003B37D9">
              <w:rPr>
                <w:rFonts w:eastAsia="Calibri"/>
                <w:sz w:val="18"/>
                <w:szCs w:val="22"/>
                <w:lang w:eastAsia="en-US"/>
              </w:rPr>
              <w:t>Производственная деятельность</w:t>
            </w:r>
          </w:p>
        </w:tc>
        <w:tc>
          <w:tcPr>
            <w:tcW w:w="4122" w:type="dxa"/>
            <w:shd w:val="clear" w:color="auto" w:fill="auto"/>
          </w:tcPr>
          <w:p w:rsidR="00CB7393" w:rsidRPr="005D15BC" w:rsidRDefault="00CB7393" w:rsidP="00CB7393">
            <w:pPr>
              <w:pStyle w:val="af0"/>
              <w:rP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2032" w:type="dxa"/>
            <w:shd w:val="clear" w:color="auto" w:fill="auto"/>
            <w:vAlign w:val="center"/>
          </w:tcPr>
          <w:p w:rsidR="00CB7393" w:rsidRPr="003B37D9" w:rsidRDefault="00CB7393" w:rsidP="00CB7393">
            <w:pPr>
              <w:pStyle w:val="af0"/>
              <w:jc w:val="center"/>
              <w:rPr>
                <w:rFonts w:eastAsia="Calibri"/>
                <w:sz w:val="18"/>
                <w:szCs w:val="18"/>
                <w:lang w:eastAsia="en-US"/>
              </w:rPr>
            </w:pPr>
            <w:r w:rsidRPr="003B37D9">
              <w:rPr>
                <w:sz w:val="18"/>
                <w:szCs w:val="18"/>
              </w:rPr>
              <w:t>6.0</w:t>
            </w:r>
          </w:p>
        </w:tc>
      </w:tr>
      <w:tr w:rsidR="00CB7393" w:rsidRPr="003B37D9" w:rsidTr="00CB7393">
        <w:tc>
          <w:tcPr>
            <w:tcW w:w="3409" w:type="dxa"/>
            <w:shd w:val="clear" w:color="auto" w:fill="auto"/>
            <w:vAlign w:val="center"/>
          </w:tcPr>
          <w:p w:rsidR="00CB7393" w:rsidRPr="003B37D9" w:rsidRDefault="00CB7393" w:rsidP="00CB7393">
            <w:pPr>
              <w:pStyle w:val="af0"/>
              <w:jc w:val="center"/>
              <w:rPr>
                <w:rFonts w:eastAsia="Calibri"/>
                <w:sz w:val="18"/>
                <w:szCs w:val="22"/>
                <w:lang w:eastAsia="en-US"/>
              </w:rPr>
            </w:pPr>
            <w:r w:rsidRPr="003B37D9">
              <w:rPr>
                <w:rFonts w:eastAsia="Calibri"/>
                <w:sz w:val="18"/>
                <w:szCs w:val="22"/>
                <w:lang w:eastAsia="en-US"/>
              </w:rPr>
              <w:t>Общественное использование объектов капитального строительства</w:t>
            </w:r>
          </w:p>
        </w:tc>
        <w:tc>
          <w:tcPr>
            <w:tcW w:w="4122" w:type="dxa"/>
            <w:shd w:val="clear" w:color="auto" w:fill="auto"/>
          </w:tcPr>
          <w:p w:rsidR="00CB7393" w:rsidRPr="00E27C7E" w:rsidRDefault="00CB7393" w:rsidP="00CB7393">
            <w:pPr>
              <w:pStyle w:val="af0"/>
              <w:rPr>
                <w:rFonts w:eastAsiaTheme="minorHAnsi"/>
                <w:sz w:val="18"/>
                <w:szCs w:val="18"/>
                <w:lang w:eastAsia="en-US"/>
              </w:rPr>
            </w:pPr>
            <w:r w:rsidRPr="00E27C7E">
              <w:rPr>
                <w:rFonts w:eastAsiaTheme="minorHAnsi"/>
                <w:sz w:val="18"/>
                <w:szCs w:val="18"/>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B7393" w:rsidRPr="00E27C7E" w:rsidRDefault="00CB7393" w:rsidP="00CB7393">
            <w:pPr>
              <w:pStyle w:val="af0"/>
              <w:rPr>
                <w:rFonts w:eastAsiaTheme="minorHAnsi"/>
                <w:sz w:val="18"/>
                <w:szCs w:val="18"/>
                <w:lang w:eastAsia="en-US"/>
              </w:rPr>
            </w:pPr>
            <w:r w:rsidRPr="00E27C7E">
              <w:rPr>
                <w:rFonts w:eastAsiaTheme="minorHAnsi"/>
                <w:sz w:val="18"/>
                <w:szCs w:val="18"/>
                <w:lang w:eastAsia="en-US"/>
              </w:rPr>
              <w:t xml:space="preserve">Содержание данного вида разрешенного использования включает в себя содержание видов </w:t>
            </w:r>
            <w:r w:rsidRPr="005D15BC">
              <w:rPr>
                <w:rFonts w:eastAsiaTheme="minorHAnsi"/>
                <w:sz w:val="18"/>
                <w:szCs w:val="18"/>
                <w:lang w:eastAsia="en-US"/>
              </w:rPr>
              <w:t xml:space="preserve">разрешенного использования с кодами </w:t>
            </w:r>
            <w:r w:rsidRPr="005D15BC">
              <w:rPr>
                <w:sz w:val="18"/>
                <w:szCs w:val="18"/>
              </w:rPr>
              <w:t>3.1-</w:t>
            </w:r>
            <w:r w:rsidRPr="005D15BC">
              <w:rPr>
                <w:color w:val="FF0000"/>
                <w:sz w:val="18"/>
                <w:szCs w:val="18"/>
              </w:rPr>
              <w:t>3.10.2</w:t>
            </w:r>
          </w:p>
        </w:tc>
        <w:tc>
          <w:tcPr>
            <w:tcW w:w="2032" w:type="dxa"/>
            <w:shd w:val="clear" w:color="auto" w:fill="auto"/>
            <w:vAlign w:val="center"/>
          </w:tcPr>
          <w:p w:rsidR="00CB7393" w:rsidRPr="003B37D9" w:rsidRDefault="00CB7393" w:rsidP="00CB7393">
            <w:pPr>
              <w:pStyle w:val="af0"/>
              <w:jc w:val="center"/>
              <w:rPr>
                <w:rFonts w:eastAsia="Calibri"/>
                <w:sz w:val="18"/>
                <w:szCs w:val="18"/>
                <w:lang w:eastAsia="en-US"/>
              </w:rPr>
            </w:pPr>
            <w:r w:rsidRPr="003B37D9">
              <w:rPr>
                <w:sz w:val="18"/>
                <w:szCs w:val="18"/>
              </w:rPr>
              <w:t>3.0</w:t>
            </w:r>
          </w:p>
        </w:tc>
      </w:tr>
      <w:tr w:rsidR="00CB7393" w:rsidRPr="003B37D9" w:rsidTr="00CB7393">
        <w:tc>
          <w:tcPr>
            <w:tcW w:w="3409" w:type="dxa"/>
            <w:shd w:val="clear" w:color="auto" w:fill="auto"/>
            <w:vAlign w:val="center"/>
          </w:tcPr>
          <w:p w:rsidR="00CB7393" w:rsidRPr="003B37D9" w:rsidRDefault="00CB7393" w:rsidP="00CB7393">
            <w:pPr>
              <w:pStyle w:val="af0"/>
              <w:jc w:val="center"/>
              <w:rPr>
                <w:rFonts w:eastAsia="Calibri"/>
                <w:sz w:val="18"/>
                <w:szCs w:val="22"/>
                <w:lang w:eastAsia="en-US"/>
              </w:rPr>
            </w:pPr>
            <w:r w:rsidRPr="003B37D9">
              <w:rPr>
                <w:rFonts w:eastAsia="Calibri"/>
                <w:sz w:val="18"/>
                <w:szCs w:val="22"/>
                <w:lang w:eastAsia="en-US"/>
              </w:rPr>
              <w:t>Бытовое обслуживание</w:t>
            </w:r>
          </w:p>
        </w:tc>
        <w:tc>
          <w:tcPr>
            <w:tcW w:w="4122" w:type="dxa"/>
            <w:shd w:val="clear" w:color="auto" w:fill="auto"/>
          </w:tcPr>
          <w:p w:rsidR="00CB7393" w:rsidRPr="005D15BC" w:rsidRDefault="00CB7393" w:rsidP="00CB7393">
            <w:pPr>
              <w:pStyle w:val="af0"/>
              <w:rPr>
                <w:rFonts w:eastAsiaTheme="minorHAnsi"/>
                <w:sz w:val="18"/>
                <w:szCs w:val="18"/>
                <w:lang w:eastAsia="en-US"/>
              </w:rPr>
            </w:pPr>
            <w:r w:rsidRPr="005D15BC">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r w:rsidRPr="005D15BC">
              <w:rPr>
                <w:rFonts w:ascii="Times New Roman CYR" w:hAnsi="Times New Roman CYR" w:cs="Times New Roman CYR"/>
                <w:sz w:val="18"/>
                <w:szCs w:val="18"/>
              </w:rPr>
              <w:t xml:space="preserve"> </w:t>
            </w:r>
            <w:r w:rsidRPr="005D15BC">
              <w:rPr>
                <w:rFonts w:ascii="Times New Roman CYR" w:hAnsi="Times New Roman CYR" w:cs="Times New Roman CYR"/>
                <w:color w:val="FF0000"/>
                <w:sz w:val="18"/>
                <w:szCs w:val="18"/>
              </w:rPr>
              <w:t>химчистки,</w:t>
            </w:r>
            <w:r w:rsidRPr="005D15BC">
              <w:rPr>
                <w:sz w:val="18"/>
                <w:szCs w:val="18"/>
              </w:rPr>
              <w:t xml:space="preserve"> похоронные бюро)</w:t>
            </w:r>
          </w:p>
        </w:tc>
        <w:tc>
          <w:tcPr>
            <w:tcW w:w="2032" w:type="dxa"/>
            <w:shd w:val="clear" w:color="auto" w:fill="auto"/>
            <w:vAlign w:val="center"/>
          </w:tcPr>
          <w:p w:rsidR="00CB7393" w:rsidRPr="003B37D9" w:rsidRDefault="00CB7393" w:rsidP="00CB7393">
            <w:pPr>
              <w:pStyle w:val="af0"/>
              <w:jc w:val="center"/>
              <w:rPr>
                <w:rFonts w:eastAsia="Calibri"/>
                <w:sz w:val="18"/>
                <w:szCs w:val="18"/>
                <w:lang w:eastAsia="en-US"/>
              </w:rPr>
            </w:pPr>
            <w:r w:rsidRPr="003B37D9">
              <w:rPr>
                <w:sz w:val="18"/>
                <w:szCs w:val="18"/>
              </w:rPr>
              <w:t>3.3</w:t>
            </w:r>
          </w:p>
        </w:tc>
      </w:tr>
      <w:tr w:rsidR="00CB7393" w:rsidRPr="003B37D9" w:rsidTr="00CB7393">
        <w:tc>
          <w:tcPr>
            <w:tcW w:w="3409" w:type="dxa"/>
            <w:shd w:val="clear" w:color="auto" w:fill="auto"/>
            <w:vAlign w:val="center"/>
          </w:tcPr>
          <w:p w:rsidR="00CB7393" w:rsidRPr="003B37D9" w:rsidRDefault="00CB7393" w:rsidP="00CB7393">
            <w:pPr>
              <w:pStyle w:val="af0"/>
              <w:jc w:val="center"/>
              <w:rPr>
                <w:rFonts w:eastAsia="Calibri"/>
                <w:sz w:val="18"/>
                <w:szCs w:val="22"/>
                <w:lang w:eastAsia="en-US"/>
              </w:rPr>
            </w:pPr>
            <w:r w:rsidRPr="003B37D9">
              <w:rPr>
                <w:rFonts w:eastAsia="Calibri"/>
                <w:sz w:val="18"/>
                <w:szCs w:val="22"/>
                <w:lang w:eastAsia="en-US"/>
              </w:rPr>
              <w:t>Ветеринарное обслуживание</w:t>
            </w:r>
          </w:p>
        </w:tc>
        <w:tc>
          <w:tcPr>
            <w:tcW w:w="4122" w:type="dxa"/>
            <w:shd w:val="clear" w:color="auto" w:fill="auto"/>
          </w:tcPr>
          <w:p w:rsidR="00CB7393" w:rsidRPr="005D15BC" w:rsidRDefault="00CB7393" w:rsidP="00CB7393">
            <w:pPr>
              <w:pStyle w:val="af0"/>
              <w:rP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032" w:type="dxa"/>
            <w:shd w:val="clear" w:color="auto" w:fill="auto"/>
            <w:vAlign w:val="center"/>
          </w:tcPr>
          <w:p w:rsidR="00CB7393" w:rsidRPr="003B37D9" w:rsidRDefault="00CB7393" w:rsidP="00CB7393">
            <w:pPr>
              <w:pStyle w:val="af0"/>
              <w:jc w:val="center"/>
              <w:rPr>
                <w:rFonts w:eastAsia="Calibri"/>
                <w:sz w:val="18"/>
                <w:szCs w:val="18"/>
                <w:lang w:eastAsia="en-US"/>
              </w:rPr>
            </w:pPr>
            <w:r w:rsidRPr="003B37D9">
              <w:rPr>
                <w:sz w:val="18"/>
                <w:szCs w:val="18"/>
              </w:rPr>
              <w:t>3.10</w:t>
            </w:r>
          </w:p>
        </w:tc>
      </w:tr>
      <w:tr w:rsidR="00CB7393" w:rsidRPr="003B37D9" w:rsidTr="00CB7393">
        <w:tc>
          <w:tcPr>
            <w:tcW w:w="3409" w:type="dxa"/>
            <w:shd w:val="clear" w:color="auto" w:fill="auto"/>
            <w:vAlign w:val="center"/>
          </w:tcPr>
          <w:p w:rsidR="00CB7393" w:rsidRPr="003B37D9" w:rsidRDefault="00CB7393" w:rsidP="00CB7393">
            <w:pPr>
              <w:pStyle w:val="af0"/>
              <w:jc w:val="center"/>
              <w:rPr>
                <w:rFonts w:eastAsia="Calibri"/>
                <w:sz w:val="18"/>
                <w:szCs w:val="22"/>
                <w:lang w:eastAsia="en-US"/>
              </w:rPr>
            </w:pPr>
            <w:r w:rsidRPr="003B37D9">
              <w:rPr>
                <w:rFonts w:eastAsia="Calibri"/>
                <w:sz w:val="18"/>
                <w:szCs w:val="22"/>
                <w:lang w:eastAsia="en-US"/>
              </w:rPr>
              <w:t>Предпринимательство</w:t>
            </w:r>
          </w:p>
        </w:tc>
        <w:tc>
          <w:tcPr>
            <w:tcW w:w="4122" w:type="dxa"/>
            <w:shd w:val="clear" w:color="auto" w:fill="auto"/>
          </w:tcPr>
          <w:p w:rsidR="00CB7393" w:rsidRPr="00E27C7E" w:rsidRDefault="00CB7393" w:rsidP="00CB7393">
            <w:pPr>
              <w:pStyle w:val="af0"/>
              <w:rPr>
                <w:rFonts w:eastAsiaTheme="minorHAnsi"/>
                <w:sz w:val="18"/>
                <w:szCs w:val="18"/>
                <w:lang w:eastAsia="en-US"/>
              </w:rPr>
            </w:pPr>
            <w:r w:rsidRPr="00E27C7E">
              <w:rPr>
                <w:rFonts w:eastAsiaTheme="minorHAnsi"/>
                <w:sz w:val="18"/>
                <w:szCs w:val="18"/>
                <w:lang w:eastAsia="en-US"/>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w:t>
            </w:r>
            <w:r w:rsidRPr="005D15BC">
              <w:rPr>
                <w:rFonts w:eastAsiaTheme="minorHAnsi"/>
                <w:sz w:val="18"/>
                <w:szCs w:val="18"/>
                <w:lang w:eastAsia="en-US"/>
              </w:rPr>
              <w:t xml:space="preserve">использования, предусмотренных кодами </w:t>
            </w:r>
            <w:r w:rsidRPr="005D15BC">
              <w:rPr>
                <w:color w:val="FF0000"/>
                <w:sz w:val="18"/>
                <w:szCs w:val="18"/>
              </w:rPr>
              <w:t>4.1-4.10</w:t>
            </w:r>
          </w:p>
        </w:tc>
        <w:tc>
          <w:tcPr>
            <w:tcW w:w="2032" w:type="dxa"/>
            <w:shd w:val="clear" w:color="auto" w:fill="auto"/>
            <w:vAlign w:val="center"/>
          </w:tcPr>
          <w:p w:rsidR="00CB7393" w:rsidRPr="003B37D9" w:rsidRDefault="00CB7393" w:rsidP="00CB7393">
            <w:pPr>
              <w:pStyle w:val="af0"/>
              <w:jc w:val="center"/>
              <w:rPr>
                <w:rFonts w:eastAsia="Calibri"/>
                <w:sz w:val="18"/>
                <w:szCs w:val="18"/>
                <w:lang w:eastAsia="en-US"/>
              </w:rPr>
            </w:pPr>
            <w:r w:rsidRPr="003B37D9">
              <w:rPr>
                <w:sz w:val="18"/>
                <w:szCs w:val="18"/>
              </w:rPr>
              <w:t>4.0</w:t>
            </w:r>
          </w:p>
        </w:tc>
      </w:tr>
      <w:tr w:rsidR="00CB7393" w:rsidRPr="003B37D9" w:rsidTr="00CB7393">
        <w:tc>
          <w:tcPr>
            <w:tcW w:w="3409" w:type="dxa"/>
            <w:shd w:val="clear" w:color="auto" w:fill="auto"/>
            <w:vAlign w:val="center"/>
          </w:tcPr>
          <w:p w:rsidR="00CB7393" w:rsidRPr="003B37D9" w:rsidRDefault="00CB7393" w:rsidP="00CB7393">
            <w:pPr>
              <w:pStyle w:val="af0"/>
              <w:jc w:val="center"/>
              <w:rPr>
                <w:rFonts w:eastAsia="Calibri"/>
                <w:sz w:val="18"/>
                <w:szCs w:val="22"/>
                <w:lang w:eastAsia="en-US"/>
              </w:rPr>
            </w:pPr>
            <w:r w:rsidRPr="003B37D9">
              <w:rPr>
                <w:rFonts w:eastAsia="Calibri"/>
                <w:sz w:val="18"/>
                <w:szCs w:val="22"/>
                <w:lang w:eastAsia="en-US"/>
              </w:rPr>
              <w:t>Деловое управление</w:t>
            </w:r>
          </w:p>
        </w:tc>
        <w:tc>
          <w:tcPr>
            <w:tcW w:w="4122" w:type="dxa"/>
            <w:shd w:val="clear" w:color="auto" w:fill="auto"/>
          </w:tcPr>
          <w:p w:rsidR="00CB7393" w:rsidRPr="005D15BC" w:rsidRDefault="00CB7393" w:rsidP="00CB7393">
            <w:pPr>
              <w:pStyle w:val="af0"/>
              <w:rP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32" w:type="dxa"/>
            <w:shd w:val="clear" w:color="auto" w:fill="auto"/>
            <w:vAlign w:val="center"/>
          </w:tcPr>
          <w:p w:rsidR="00CB7393" w:rsidRPr="003B37D9" w:rsidRDefault="00CB7393" w:rsidP="00CB7393">
            <w:pPr>
              <w:pStyle w:val="af0"/>
              <w:jc w:val="center"/>
              <w:rPr>
                <w:rFonts w:eastAsia="Calibri"/>
                <w:sz w:val="18"/>
                <w:szCs w:val="18"/>
                <w:lang w:eastAsia="en-US"/>
              </w:rPr>
            </w:pPr>
            <w:r w:rsidRPr="003B37D9">
              <w:rPr>
                <w:sz w:val="18"/>
                <w:szCs w:val="18"/>
              </w:rPr>
              <w:t>4.1</w:t>
            </w:r>
          </w:p>
        </w:tc>
      </w:tr>
      <w:tr w:rsidR="00CB7393" w:rsidRPr="003B37D9" w:rsidTr="00CB7393">
        <w:tc>
          <w:tcPr>
            <w:tcW w:w="3409" w:type="dxa"/>
            <w:shd w:val="clear" w:color="auto" w:fill="auto"/>
            <w:vAlign w:val="center"/>
          </w:tcPr>
          <w:p w:rsidR="00CB7393" w:rsidRPr="003B37D9" w:rsidRDefault="00CB7393" w:rsidP="00CB7393">
            <w:pPr>
              <w:pStyle w:val="af0"/>
              <w:jc w:val="center"/>
              <w:rPr>
                <w:sz w:val="18"/>
                <w:szCs w:val="18"/>
              </w:rPr>
            </w:pPr>
            <w:r w:rsidRPr="003B37D9">
              <w:rPr>
                <w:sz w:val="18"/>
                <w:szCs w:val="18"/>
              </w:rPr>
              <w:t>Рынки</w:t>
            </w:r>
          </w:p>
        </w:tc>
        <w:tc>
          <w:tcPr>
            <w:tcW w:w="4122" w:type="dxa"/>
            <w:shd w:val="clear" w:color="auto" w:fill="auto"/>
          </w:tcPr>
          <w:p w:rsidR="00CB7393" w:rsidRPr="003B37D9" w:rsidRDefault="00CB7393" w:rsidP="00CB7393">
            <w:pPr>
              <w:pStyle w:val="af0"/>
              <w:rPr>
                <w:sz w:val="18"/>
                <w:szCs w:val="18"/>
              </w:rPr>
            </w:pPr>
            <w:r w:rsidRPr="005D15BC">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5D15BC">
              <w:rPr>
                <w:color w:val="FF0000"/>
                <w:sz w:val="18"/>
                <w:szCs w:val="18"/>
              </w:rPr>
              <w:t>ярмарка, рынок, базар</w:t>
            </w:r>
            <w:r w:rsidRPr="005D15BC">
              <w:rPr>
                <w:sz w:val="18"/>
                <w:szCs w:val="18"/>
              </w:rPr>
              <w:t>), с учетом того, что каждое из торговых мест не располагает торговой площадью более 200 кв. м;</w:t>
            </w:r>
            <w:r>
              <w:rPr>
                <w:sz w:val="18"/>
                <w:szCs w:val="18"/>
              </w:rPr>
              <w:t xml:space="preserve"> </w:t>
            </w:r>
            <w:r w:rsidRPr="005D15BC">
              <w:rPr>
                <w:sz w:val="18"/>
                <w:szCs w:val="18"/>
              </w:rPr>
              <w:t>размещение гаражей и (или) стоянок для автомобилей сотрудников и посетителей рынка</w:t>
            </w:r>
          </w:p>
        </w:tc>
        <w:tc>
          <w:tcPr>
            <w:tcW w:w="2032" w:type="dxa"/>
            <w:shd w:val="clear" w:color="auto" w:fill="auto"/>
          </w:tcPr>
          <w:p w:rsidR="00CB7393" w:rsidRPr="003B37D9" w:rsidRDefault="00CB7393" w:rsidP="00CB7393">
            <w:pPr>
              <w:pStyle w:val="af1"/>
              <w:rPr>
                <w:sz w:val="18"/>
                <w:szCs w:val="18"/>
              </w:rPr>
            </w:pPr>
            <w:r w:rsidRPr="003B37D9">
              <w:rPr>
                <w:sz w:val="18"/>
                <w:szCs w:val="18"/>
              </w:rPr>
              <w:t>4.3</w:t>
            </w:r>
          </w:p>
        </w:tc>
      </w:tr>
      <w:tr w:rsidR="00666A73" w:rsidRPr="003B37D9" w:rsidTr="00CB7393">
        <w:tc>
          <w:tcPr>
            <w:tcW w:w="3409" w:type="dxa"/>
            <w:shd w:val="clear" w:color="auto" w:fill="auto"/>
            <w:vAlign w:val="center"/>
          </w:tcPr>
          <w:p w:rsidR="00666A73" w:rsidRPr="003B37D9" w:rsidRDefault="00666A73" w:rsidP="00CB7393">
            <w:pPr>
              <w:pStyle w:val="af0"/>
              <w:jc w:val="center"/>
              <w:rPr>
                <w:sz w:val="18"/>
                <w:szCs w:val="18"/>
              </w:rPr>
            </w:pPr>
            <w:r w:rsidRPr="003B37D9">
              <w:rPr>
                <w:sz w:val="18"/>
                <w:szCs w:val="18"/>
              </w:rPr>
              <w:t>Транспорт</w:t>
            </w:r>
          </w:p>
        </w:tc>
        <w:tc>
          <w:tcPr>
            <w:tcW w:w="4122" w:type="dxa"/>
            <w:shd w:val="clear" w:color="auto" w:fill="auto"/>
          </w:tcPr>
          <w:p w:rsidR="00666A73" w:rsidRPr="003B37D9" w:rsidRDefault="00666A73" w:rsidP="00CB7393">
            <w:pPr>
              <w:pStyle w:val="af0"/>
              <w:rPr>
                <w:sz w:val="18"/>
                <w:szCs w:val="18"/>
              </w:rPr>
            </w:pPr>
            <w:r w:rsidRPr="003B37D9">
              <w:rPr>
                <w:sz w:val="18"/>
                <w:szCs w:val="18"/>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7.1 -7.5</w:t>
            </w:r>
          </w:p>
        </w:tc>
        <w:tc>
          <w:tcPr>
            <w:tcW w:w="2032" w:type="dxa"/>
            <w:shd w:val="clear" w:color="auto" w:fill="auto"/>
          </w:tcPr>
          <w:p w:rsidR="00666A73" w:rsidRPr="003B37D9" w:rsidRDefault="00666A73" w:rsidP="00CB7393">
            <w:pPr>
              <w:pStyle w:val="af1"/>
              <w:rPr>
                <w:sz w:val="18"/>
                <w:szCs w:val="18"/>
              </w:rPr>
            </w:pPr>
            <w:r w:rsidRPr="003B37D9">
              <w:rPr>
                <w:sz w:val="18"/>
                <w:szCs w:val="18"/>
              </w:rPr>
              <w:t>7.0</w:t>
            </w:r>
          </w:p>
        </w:tc>
      </w:tr>
      <w:tr w:rsidR="00CB7393" w:rsidRPr="003B37D9" w:rsidTr="00CB7393">
        <w:tc>
          <w:tcPr>
            <w:tcW w:w="3409" w:type="dxa"/>
            <w:shd w:val="clear" w:color="auto" w:fill="auto"/>
            <w:vAlign w:val="center"/>
          </w:tcPr>
          <w:p w:rsidR="00CB7393" w:rsidRPr="005D15BC" w:rsidRDefault="00CB7393" w:rsidP="00CB7393">
            <w:pPr>
              <w:spacing w:after="0" w:line="240" w:lineRule="auto"/>
              <w:jc w:val="center"/>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Объекты придорожного сервиса</w:t>
            </w:r>
          </w:p>
        </w:tc>
        <w:tc>
          <w:tcPr>
            <w:tcW w:w="4122" w:type="dxa"/>
            <w:shd w:val="clear" w:color="auto" w:fill="auto"/>
            <w:vAlign w:val="center"/>
          </w:tcPr>
          <w:p w:rsidR="00CB7393" w:rsidRPr="005D15BC" w:rsidRDefault="00CB7393" w:rsidP="00CB7393">
            <w:pPr>
              <w:spacing w:after="0" w:line="240" w:lineRule="auto"/>
              <w:jc w:val="both"/>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32" w:type="dxa"/>
            <w:shd w:val="clear" w:color="auto" w:fill="auto"/>
            <w:vAlign w:val="center"/>
          </w:tcPr>
          <w:p w:rsidR="00CB7393" w:rsidRPr="005D15BC" w:rsidRDefault="00CB7393" w:rsidP="00CB7393">
            <w:pPr>
              <w:spacing w:after="0" w:line="240" w:lineRule="auto"/>
              <w:jc w:val="center"/>
              <w:rPr>
                <w:rFonts w:ascii="Times New Roman CYR" w:hAnsi="Times New Roman CYR" w:cs="Times New Roman CYR"/>
                <w:color w:val="FF0000"/>
                <w:sz w:val="18"/>
                <w:szCs w:val="18"/>
              </w:rPr>
            </w:pPr>
            <w:r w:rsidRPr="005D15BC">
              <w:rPr>
                <w:rFonts w:ascii="Times New Roman CYR" w:hAnsi="Times New Roman CYR" w:cs="Times New Roman CYR"/>
                <w:color w:val="FF0000"/>
                <w:sz w:val="18"/>
                <w:szCs w:val="18"/>
              </w:rPr>
              <w:t>4.9.1</w:t>
            </w:r>
          </w:p>
        </w:tc>
      </w:tr>
    </w:tbl>
    <w:p w:rsidR="006A0353" w:rsidRPr="00337FC0" w:rsidRDefault="006A0353" w:rsidP="006A0353">
      <w:pPr>
        <w:keepNext/>
        <w:spacing w:after="0" w:line="240" w:lineRule="auto"/>
        <w:jc w:val="both"/>
        <w:rPr>
          <w:rFonts w:ascii="Times New Roman" w:hAnsi="Times New Roman" w:cs="Times New Roman"/>
          <w:b/>
          <w:sz w:val="20"/>
        </w:rPr>
      </w:pPr>
      <w:r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Pr>
          <w:rFonts w:ascii="Times New Roman" w:hAnsi="Times New Roman" w:cs="Times New Roman"/>
          <w:b/>
          <w:sz w:val="20"/>
        </w:rPr>
        <w:t>приложением</w:t>
      </w:r>
      <w:r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CB7393" w:rsidRDefault="00CB7393" w:rsidP="00666A73">
      <w:pPr>
        <w:keepNext/>
        <w:spacing w:after="0" w:line="240" w:lineRule="auto"/>
        <w:rPr>
          <w:rFonts w:ascii="Times New Roman" w:hAnsi="Times New Roman" w:cs="Times New Roman"/>
          <w:b/>
          <w:u w:val="single"/>
        </w:rPr>
      </w:pPr>
    </w:p>
    <w:p w:rsidR="00666A73" w:rsidRPr="003B37D9" w:rsidRDefault="00666A73" w:rsidP="003E6D85">
      <w:pPr>
        <w:keepNext/>
        <w:spacing w:after="0" w:line="240" w:lineRule="auto"/>
        <w:rPr>
          <w:rFonts w:ascii="Times New Roman" w:hAnsi="Times New Roman" w:cs="Times New Roman"/>
          <w:b/>
          <w:u w:val="single"/>
        </w:rPr>
      </w:pPr>
      <w:r w:rsidRPr="003B37D9">
        <w:rPr>
          <w:rFonts w:ascii="Times New Roman" w:hAnsi="Times New Roman" w:cs="Times New Roman"/>
          <w:b/>
          <w:u w:val="single"/>
        </w:rPr>
        <w:t>ЗОНЫ ИНЖЕНЕРНОЙ И ТРАНСПОРТНОЙ ИНФРАСТРУКТУР</w:t>
      </w: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Зоны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666A73" w:rsidRPr="003B37D9" w:rsidRDefault="00666A73" w:rsidP="00666A73">
      <w:pPr>
        <w:spacing w:after="0" w:line="240" w:lineRule="auto"/>
        <w:jc w:val="both"/>
        <w:rPr>
          <w:rFonts w:ascii="Times New Roman" w:hAnsi="Times New Roman" w:cs="Times New Roman"/>
        </w:rPr>
      </w:pPr>
    </w:p>
    <w:p w:rsidR="00666A73" w:rsidRPr="003B37D9" w:rsidRDefault="00666A73" w:rsidP="00666A73">
      <w:pPr>
        <w:keepNext/>
        <w:spacing w:after="0" w:line="240" w:lineRule="auto"/>
        <w:jc w:val="both"/>
        <w:rPr>
          <w:rFonts w:ascii="Times New Roman" w:hAnsi="Times New Roman" w:cs="Times New Roman"/>
          <w:u w:val="single"/>
        </w:rPr>
      </w:pPr>
      <w:r w:rsidRPr="003B37D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И1, Т1:</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2. Высотные параметры специальных сооружений определяются технологическими требованиями.</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666A73" w:rsidRPr="003B37D9" w:rsidRDefault="00666A73" w:rsidP="00666A73">
      <w:pPr>
        <w:spacing w:after="0" w:line="240" w:lineRule="auto"/>
        <w:ind w:firstLine="709"/>
        <w:jc w:val="both"/>
        <w:rPr>
          <w:rFonts w:ascii="Times New Roman" w:hAnsi="Times New Roman" w:cs="Times New Roman"/>
        </w:rPr>
      </w:pPr>
      <w:r w:rsidRPr="003B37D9">
        <w:rPr>
          <w:rFonts w:ascii="Times New Roman" w:hAnsi="Times New Roman" w:cs="Times New Roman"/>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w:t>
      </w:r>
    </w:p>
    <w:p w:rsidR="00666A73" w:rsidRPr="003B37D9" w:rsidRDefault="00666A73" w:rsidP="00666A73">
      <w:pPr>
        <w:numPr>
          <w:ilvl w:val="0"/>
          <w:numId w:val="19"/>
        </w:numPr>
        <w:autoSpaceDE w:val="0"/>
        <w:autoSpaceDN w:val="0"/>
        <w:adjustRightInd w:val="0"/>
        <w:spacing w:after="0" w:line="240" w:lineRule="auto"/>
        <w:jc w:val="both"/>
        <w:rPr>
          <w:rFonts w:ascii="Times New Roman" w:hAnsi="Times New Roman" w:cs="Times New Roman"/>
        </w:rPr>
      </w:pPr>
      <w:r w:rsidRPr="003B37D9">
        <w:rPr>
          <w:rFonts w:ascii="Times New Roman" w:hAnsi="Times New Roman" w:cs="Times New Roman"/>
        </w:rPr>
        <w:t>СП 18.13330.2011. “Свод правил. Генеральные планы промышленных предприятий. Актуализированная редакция СНиП II-89-80*</w:t>
      </w:r>
      <w:r w:rsidRPr="003B37D9">
        <w:rPr>
          <w:rFonts w:ascii="Times New Roman" w:hAnsi="Times New Roman" w:cs="Times New Roman"/>
          <w:bCs/>
          <w:lang w:val="en-US"/>
        </w:rPr>
        <w:t>”</w:t>
      </w:r>
      <w:r w:rsidRPr="003B37D9">
        <w:rPr>
          <w:rFonts w:ascii="Times New Roman" w:hAnsi="Times New Roman" w:cs="Times New Roman"/>
        </w:rPr>
        <w:t>;</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666A73" w:rsidRPr="003B37D9" w:rsidRDefault="00666A73" w:rsidP="00666A73">
      <w:pPr>
        <w:spacing w:after="0" w:line="240" w:lineRule="auto"/>
        <w:jc w:val="both"/>
        <w:rPr>
          <w:rFonts w:ascii="Times New Roman" w:hAnsi="Times New Roman" w:cs="Times New Roman"/>
        </w:rPr>
      </w:pPr>
    </w:p>
    <w:p w:rsidR="00666A73" w:rsidRPr="003B37D9" w:rsidRDefault="00666A73" w:rsidP="00666A73">
      <w:pPr>
        <w:keepNext/>
        <w:spacing w:after="0" w:line="240" w:lineRule="auto"/>
        <w:rPr>
          <w:rFonts w:ascii="Times New Roman" w:hAnsi="Times New Roman" w:cs="Times New Roman"/>
          <w:b/>
        </w:rPr>
      </w:pPr>
      <w:r w:rsidRPr="003B37D9">
        <w:rPr>
          <w:rFonts w:ascii="Times New Roman" w:hAnsi="Times New Roman" w:cs="Times New Roman"/>
          <w:b/>
        </w:rPr>
        <w:t>И1 ЗОНА  ИНЖЕНЕРНОЙ  ИНФРАСТРУКТУРЫ</w:t>
      </w: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666A73" w:rsidRPr="003B37D9" w:rsidRDefault="00666A73" w:rsidP="00666A73">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4331"/>
        <w:gridCol w:w="2045"/>
      </w:tblGrid>
      <w:tr w:rsidR="00666A73" w:rsidRPr="003B37D9" w:rsidTr="00CB7393">
        <w:trPr>
          <w:tblHeader/>
        </w:trPr>
        <w:tc>
          <w:tcPr>
            <w:tcW w:w="3187" w:type="dxa"/>
            <w:tcBorders>
              <w:bottom w:val="single" w:sz="4" w:space="0" w:color="auto"/>
            </w:tcBorders>
            <w:shd w:val="clear" w:color="auto" w:fill="8DB3E2"/>
            <w:vAlign w:val="center"/>
          </w:tcPr>
          <w:p w:rsidR="00666A73" w:rsidRPr="003B37D9" w:rsidRDefault="00666A73" w:rsidP="00CB7393">
            <w:pPr>
              <w:spacing w:after="0" w:line="240" w:lineRule="auto"/>
              <w:jc w:val="center"/>
              <w:rPr>
                <w:rFonts w:ascii="Times New Roman" w:hAnsi="Times New Roman" w:cs="Times New Roman"/>
                <w:b/>
                <w:sz w:val="20"/>
              </w:rPr>
            </w:pPr>
            <w:r w:rsidRPr="003B37D9">
              <w:rPr>
                <w:rFonts w:ascii="Times New Roman" w:hAnsi="Times New Roman" w:cs="Times New Roman"/>
                <w:b/>
                <w:sz w:val="20"/>
              </w:rPr>
              <w:t>Наименование вида разрешенного использования земельного участка</w:t>
            </w:r>
          </w:p>
        </w:tc>
        <w:tc>
          <w:tcPr>
            <w:tcW w:w="4331" w:type="dxa"/>
            <w:tcBorders>
              <w:bottom w:val="single" w:sz="4" w:space="0" w:color="auto"/>
            </w:tcBorders>
            <w:shd w:val="clear" w:color="auto" w:fill="8DB3E2"/>
            <w:vAlign w:val="center"/>
          </w:tcPr>
          <w:p w:rsidR="00666A73" w:rsidRPr="003B37D9" w:rsidRDefault="00666A73" w:rsidP="00CB7393">
            <w:pPr>
              <w:spacing w:after="0" w:line="240" w:lineRule="auto"/>
              <w:jc w:val="center"/>
              <w:rPr>
                <w:rFonts w:ascii="Times New Roman" w:hAnsi="Times New Roman" w:cs="Times New Roman"/>
                <w:b/>
                <w:sz w:val="20"/>
              </w:rPr>
            </w:pPr>
            <w:r w:rsidRPr="003B37D9">
              <w:rPr>
                <w:rFonts w:ascii="Times New Roman" w:hAnsi="Times New Roman" w:cs="Times New Roman"/>
                <w:b/>
                <w:sz w:val="20"/>
              </w:rPr>
              <w:t>Описание вида разрешенного использования земельного участка</w:t>
            </w:r>
          </w:p>
        </w:tc>
        <w:tc>
          <w:tcPr>
            <w:tcW w:w="2045" w:type="dxa"/>
            <w:tcBorders>
              <w:bottom w:val="single" w:sz="4" w:space="0" w:color="auto"/>
            </w:tcBorders>
            <w:shd w:val="clear" w:color="auto" w:fill="8DB3E2"/>
            <w:vAlign w:val="center"/>
          </w:tcPr>
          <w:p w:rsidR="00666A73" w:rsidRPr="003B37D9" w:rsidRDefault="00666A73" w:rsidP="00CB7393">
            <w:pPr>
              <w:spacing w:after="0" w:line="240" w:lineRule="auto"/>
              <w:jc w:val="center"/>
              <w:rPr>
                <w:rFonts w:ascii="Times New Roman" w:hAnsi="Times New Roman" w:cs="Times New Roman"/>
                <w:b/>
                <w:sz w:val="20"/>
              </w:rPr>
            </w:pPr>
            <w:r w:rsidRPr="003B37D9">
              <w:rPr>
                <w:rFonts w:ascii="Times New Roman" w:hAnsi="Times New Roman" w:cs="Times New Roman"/>
                <w:b/>
                <w:sz w:val="20"/>
              </w:rPr>
              <w:t>Код (числовое обозначение) вида разрешенного использования земельного участка</w:t>
            </w:r>
          </w:p>
        </w:tc>
      </w:tr>
      <w:tr w:rsidR="00666A73" w:rsidRPr="003B37D9" w:rsidTr="00CB7393">
        <w:tc>
          <w:tcPr>
            <w:tcW w:w="9563" w:type="dxa"/>
            <w:gridSpan w:val="3"/>
            <w:shd w:val="clear" w:color="auto" w:fill="C6D9F1" w:themeFill="text2" w:themeFillTint="33"/>
          </w:tcPr>
          <w:p w:rsidR="00666A73" w:rsidRPr="00CB7393" w:rsidRDefault="00666A73" w:rsidP="00CB7393">
            <w:pPr>
              <w:pStyle w:val="af0"/>
              <w:ind w:left="360"/>
              <w:jc w:val="center"/>
              <w:rPr>
                <w:rFonts w:eastAsia="Calibri"/>
                <w:b/>
                <w:sz w:val="22"/>
                <w:szCs w:val="22"/>
                <w:lang w:eastAsia="en-US"/>
              </w:rPr>
            </w:pPr>
            <w:r w:rsidRPr="00CB7393">
              <w:rPr>
                <w:rFonts w:eastAsia="Calibri"/>
                <w:b/>
                <w:sz w:val="22"/>
                <w:szCs w:val="22"/>
                <w:lang w:eastAsia="en-US"/>
              </w:rPr>
              <w:t>Основные виды разрешенного использования инженерной зоны (И1)</w:t>
            </w:r>
          </w:p>
        </w:tc>
      </w:tr>
      <w:tr w:rsidR="00CB7393" w:rsidRPr="003B37D9" w:rsidTr="00CB7393">
        <w:tc>
          <w:tcPr>
            <w:tcW w:w="3187" w:type="dxa"/>
            <w:shd w:val="clear" w:color="auto" w:fill="auto"/>
            <w:vAlign w:val="center"/>
          </w:tcPr>
          <w:p w:rsidR="00CB7393" w:rsidRPr="003B37D9" w:rsidRDefault="00CB7393" w:rsidP="00CB7393">
            <w:pPr>
              <w:pStyle w:val="af0"/>
              <w:jc w:val="center"/>
              <w:rPr>
                <w:sz w:val="18"/>
                <w:szCs w:val="18"/>
              </w:rPr>
            </w:pPr>
            <w:r w:rsidRPr="003B37D9">
              <w:rPr>
                <w:sz w:val="18"/>
                <w:szCs w:val="18"/>
              </w:rPr>
              <w:t>Коммунальное обслуживание</w:t>
            </w:r>
          </w:p>
        </w:tc>
        <w:tc>
          <w:tcPr>
            <w:tcW w:w="4331" w:type="dxa"/>
            <w:shd w:val="clear" w:color="auto" w:fill="auto"/>
          </w:tcPr>
          <w:p w:rsidR="00CB7393" w:rsidRPr="006A3BEC" w:rsidRDefault="00CB7393" w:rsidP="00CB7393">
            <w:pPr>
              <w:pStyle w:val="af0"/>
              <w:rPr>
                <w:color w:val="FF0000"/>
                <w:sz w:val="18"/>
                <w:szCs w:val="18"/>
              </w:rPr>
            </w:pPr>
            <w:r w:rsidRPr="006A3BEC">
              <w:rPr>
                <w:rFonts w:ascii="Times New Roman CYR" w:hAnsi="Times New Roman CYR" w:cs="Times New Roman CY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45" w:type="dxa"/>
            <w:shd w:val="clear" w:color="auto" w:fill="auto"/>
          </w:tcPr>
          <w:p w:rsidR="00CB7393" w:rsidRPr="003B37D9" w:rsidRDefault="00CB7393" w:rsidP="00CB7393">
            <w:pPr>
              <w:pStyle w:val="af1"/>
              <w:rPr>
                <w:sz w:val="18"/>
                <w:szCs w:val="18"/>
              </w:rPr>
            </w:pPr>
            <w:r w:rsidRPr="003B37D9">
              <w:rPr>
                <w:sz w:val="18"/>
                <w:szCs w:val="18"/>
              </w:rPr>
              <w:t>3.1</w:t>
            </w:r>
          </w:p>
        </w:tc>
      </w:tr>
      <w:tr w:rsidR="00CB7393" w:rsidRPr="003B37D9" w:rsidTr="00CB7393">
        <w:tc>
          <w:tcPr>
            <w:tcW w:w="3187" w:type="dxa"/>
            <w:shd w:val="clear" w:color="auto" w:fill="auto"/>
            <w:vAlign w:val="center"/>
          </w:tcPr>
          <w:p w:rsidR="00CB7393" w:rsidRPr="003B37D9" w:rsidRDefault="00CB7393" w:rsidP="00CB7393">
            <w:pPr>
              <w:pStyle w:val="af0"/>
              <w:jc w:val="center"/>
              <w:rPr>
                <w:sz w:val="18"/>
                <w:szCs w:val="18"/>
              </w:rPr>
            </w:pPr>
            <w:r w:rsidRPr="003B37D9">
              <w:rPr>
                <w:sz w:val="18"/>
                <w:szCs w:val="18"/>
              </w:rPr>
              <w:t>Обслуживание автотранспорта</w:t>
            </w:r>
          </w:p>
        </w:tc>
        <w:tc>
          <w:tcPr>
            <w:tcW w:w="4331" w:type="dxa"/>
            <w:shd w:val="clear" w:color="auto" w:fill="auto"/>
          </w:tcPr>
          <w:p w:rsidR="00CB7393" w:rsidRPr="005D15BC" w:rsidRDefault="00CB7393" w:rsidP="00CB7393">
            <w:pPr>
              <w:pStyle w:val="af0"/>
              <w:rPr>
                <w:color w:val="FF0000"/>
                <w:sz w:val="18"/>
                <w:szCs w:val="18"/>
              </w:rPr>
            </w:pPr>
            <w:r w:rsidRPr="005D15BC">
              <w:rPr>
                <w:rFonts w:ascii="Times New Roman CYR" w:hAnsi="Times New Roman CYR" w:cs="Times New Roman CY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45" w:type="dxa"/>
            <w:shd w:val="clear" w:color="auto" w:fill="auto"/>
          </w:tcPr>
          <w:p w:rsidR="00CB7393" w:rsidRPr="003B37D9" w:rsidRDefault="00CB7393" w:rsidP="00CB7393">
            <w:pPr>
              <w:pStyle w:val="af1"/>
              <w:rPr>
                <w:sz w:val="18"/>
                <w:szCs w:val="18"/>
              </w:rPr>
            </w:pPr>
            <w:r w:rsidRPr="003B37D9">
              <w:rPr>
                <w:sz w:val="18"/>
                <w:szCs w:val="18"/>
              </w:rPr>
              <w:t>4.9</w:t>
            </w:r>
          </w:p>
        </w:tc>
      </w:tr>
      <w:tr w:rsidR="00CB7393" w:rsidRPr="003B37D9" w:rsidTr="00CB7393">
        <w:tc>
          <w:tcPr>
            <w:tcW w:w="3187" w:type="dxa"/>
            <w:shd w:val="clear" w:color="auto" w:fill="auto"/>
            <w:vAlign w:val="center"/>
          </w:tcPr>
          <w:p w:rsidR="00CB7393" w:rsidRPr="003B37D9" w:rsidRDefault="00CB7393" w:rsidP="00CB7393">
            <w:pPr>
              <w:pStyle w:val="af0"/>
              <w:jc w:val="center"/>
              <w:rPr>
                <w:sz w:val="18"/>
                <w:szCs w:val="18"/>
              </w:rPr>
            </w:pPr>
            <w:bookmarkStart w:id="62" w:name="sub_1067"/>
            <w:r w:rsidRPr="003B37D9">
              <w:rPr>
                <w:sz w:val="18"/>
                <w:szCs w:val="18"/>
              </w:rPr>
              <w:t>Энергетика</w:t>
            </w:r>
            <w:bookmarkEnd w:id="62"/>
          </w:p>
        </w:tc>
        <w:tc>
          <w:tcPr>
            <w:tcW w:w="4331" w:type="dxa"/>
            <w:shd w:val="clear" w:color="auto" w:fill="auto"/>
          </w:tcPr>
          <w:p w:rsidR="00CB7393" w:rsidRPr="00CB7393" w:rsidRDefault="00CB7393" w:rsidP="00CB7393">
            <w:pPr>
              <w:pStyle w:val="af0"/>
              <w:rPr>
                <w:color w:val="FF0000"/>
                <w:sz w:val="18"/>
              </w:rPr>
            </w:pPr>
            <w:r w:rsidRPr="00CB7393">
              <w:rPr>
                <w:rFonts w:ascii="Times New Roman CYR" w:hAnsi="Times New Roman CYR" w:cs="Times New Roman CYR"/>
                <w:color w:val="FF0000"/>
                <w:sz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045" w:type="dxa"/>
            <w:shd w:val="clear" w:color="auto" w:fill="auto"/>
          </w:tcPr>
          <w:p w:rsidR="00CB7393" w:rsidRPr="003B37D9" w:rsidRDefault="00CB7393" w:rsidP="00CB7393">
            <w:pPr>
              <w:pStyle w:val="af1"/>
              <w:rPr>
                <w:sz w:val="18"/>
                <w:szCs w:val="18"/>
              </w:rPr>
            </w:pPr>
            <w:r w:rsidRPr="003B37D9">
              <w:rPr>
                <w:sz w:val="18"/>
                <w:szCs w:val="18"/>
              </w:rPr>
              <w:t>6.7</w:t>
            </w:r>
          </w:p>
        </w:tc>
      </w:tr>
      <w:tr w:rsidR="00666A73" w:rsidRPr="003B37D9" w:rsidTr="00CB7393">
        <w:tc>
          <w:tcPr>
            <w:tcW w:w="3187" w:type="dxa"/>
            <w:shd w:val="clear" w:color="auto" w:fill="auto"/>
            <w:vAlign w:val="center"/>
          </w:tcPr>
          <w:p w:rsidR="00666A73" w:rsidRPr="003B37D9" w:rsidRDefault="00666A73" w:rsidP="00CB7393">
            <w:pPr>
              <w:pStyle w:val="af0"/>
              <w:jc w:val="center"/>
              <w:rPr>
                <w:sz w:val="18"/>
                <w:szCs w:val="18"/>
              </w:rPr>
            </w:pPr>
            <w:bookmarkStart w:id="63" w:name="sub_1068"/>
            <w:r w:rsidRPr="003B37D9">
              <w:rPr>
                <w:sz w:val="18"/>
                <w:szCs w:val="18"/>
              </w:rPr>
              <w:t>Связь</w:t>
            </w:r>
            <w:bookmarkEnd w:id="63"/>
          </w:p>
        </w:tc>
        <w:tc>
          <w:tcPr>
            <w:tcW w:w="4331" w:type="dxa"/>
            <w:shd w:val="clear" w:color="auto" w:fill="auto"/>
          </w:tcPr>
          <w:p w:rsidR="00666A73" w:rsidRPr="003B37D9" w:rsidRDefault="00666A73" w:rsidP="00CB7393">
            <w:pPr>
              <w:pStyle w:val="af0"/>
              <w:rPr>
                <w:rFonts w:eastAsia="Calibri"/>
                <w:sz w:val="18"/>
                <w:szCs w:val="22"/>
                <w:lang w:eastAsia="en-US"/>
              </w:rPr>
            </w:pPr>
            <w:r w:rsidRPr="003B37D9">
              <w:rPr>
                <w:rFonts w:eastAsia="Calibri"/>
                <w:sz w:val="18"/>
                <w:szCs w:val="22"/>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045" w:type="dxa"/>
            <w:shd w:val="clear" w:color="auto" w:fill="auto"/>
          </w:tcPr>
          <w:p w:rsidR="00666A73" w:rsidRPr="003B37D9" w:rsidRDefault="00666A73" w:rsidP="00CB7393">
            <w:pPr>
              <w:pStyle w:val="af1"/>
              <w:rPr>
                <w:sz w:val="18"/>
                <w:szCs w:val="18"/>
              </w:rPr>
            </w:pPr>
            <w:r w:rsidRPr="003B37D9">
              <w:rPr>
                <w:sz w:val="18"/>
                <w:szCs w:val="18"/>
              </w:rPr>
              <w:t>6.8</w:t>
            </w:r>
          </w:p>
        </w:tc>
      </w:tr>
      <w:tr w:rsidR="00CB7393" w:rsidRPr="003B37D9" w:rsidTr="00CB7393">
        <w:tc>
          <w:tcPr>
            <w:tcW w:w="3187" w:type="dxa"/>
            <w:shd w:val="clear" w:color="auto" w:fill="auto"/>
            <w:vAlign w:val="center"/>
          </w:tcPr>
          <w:p w:rsidR="00CB7393" w:rsidRPr="00870E2E" w:rsidRDefault="00CB7393"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Земельные участки (территории) общего пользования</w:t>
            </w:r>
          </w:p>
        </w:tc>
        <w:tc>
          <w:tcPr>
            <w:tcW w:w="4331" w:type="dxa"/>
            <w:shd w:val="clear" w:color="auto" w:fill="auto"/>
            <w:vAlign w:val="center"/>
          </w:tcPr>
          <w:p w:rsidR="00CB7393" w:rsidRPr="00870E2E" w:rsidRDefault="00CB7393" w:rsidP="00CB7393">
            <w:pPr>
              <w:spacing w:after="0" w:line="240" w:lineRule="auto"/>
              <w:jc w:val="both"/>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45" w:type="dxa"/>
            <w:shd w:val="clear" w:color="auto" w:fill="auto"/>
            <w:vAlign w:val="center"/>
          </w:tcPr>
          <w:p w:rsidR="00CB7393" w:rsidRPr="00870E2E" w:rsidRDefault="00CB7393" w:rsidP="00CB7393">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12.0</w:t>
            </w:r>
          </w:p>
        </w:tc>
      </w:tr>
      <w:tr w:rsidR="00666A73" w:rsidRPr="003B37D9" w:rsidTr="00CB7393">
        <w:tc>
          <w:tcPr>
            <w:tcW w:w="3187" w:type="dxa"/>
            <w:tcBorders>
              <w:bottom w:val="single" w:sz="4" w:space="0" w:color="auto"/>
            </w:tcBorders>
            <w:shd w:val="clear" w:color="auto" w:fill="auto"/>
            <w:vAlign w:val="center"/>
          </w:tcPr>
          <w:p w:rsidR="00666A73" w:rsidRPr="003B37D9" w:rsidRDefault="00666A73" w:rsidP="00CB7393">
            <w:pPr>
              <w:pStyle w:val="af0"/>
              <w:jc w:val="center"/>
              <w:rPr>
                <w:rFonts w:eastAsia="Calibri"/>
                <w:sz w:val="18"/>
                <w:szCs w:val="18"/>
                <w:lang w:eastAsia="en-US"/>
              </w:rPr>
            </w:pPr>
            <w:r w:rsidRPr="003B37D9">
              <w:rPr>
                <w:rFonts w:eastAsia="Calibri"/>
                <w:sz w:val="18"/>
                <w:szCs w:val="18"/>
                <w:lang w:eastAsia="en-US"/>
              </w:rPr>
              <w:t>Социальное обслуживание</w:t>
            </w:r>
          </w:p>
        </w:tc>
        <w:tc>
          <w:tcPr>
            <w:tcW w:w="4331" w:type="dxa"/>
            <w:tcBorders>
              <w:bottom w:val="single" w:sz="4" w:space="0" w:color="auto"/>
            </w:tcBorders>
            <w:shd w:val="clear" w:color="auto" w:fill="auto"/>
          </w:tcPr>
          <w:p w:rsidR="00666A73" w:rsidRPr="003B37D9" w:rsidRDefault="00666A73" w:rsidP="00CB7393">
            <w:pPr>
              <w:pStyle w:val="af0"/>
              <w:rPr>
                <w:rFonts w:eastAsia="Calibri"/>
                <w:sz w:val="18"/>
                <w:szCs w:val="18"/>
                <w:lang w:eastAsia="en-US"/>
              </w:rPr>
            </w:pPr>
            <w:r w:rsidRPr="003B37D9">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2045" w:type="dxa"/>
            <w:tcBorders>
              <w:bottom w:val="single" w:sz="4" w:space="0" w:color="auto"/>
            </w:tcBorders>
            <w:shd w:val="clear" w:color="auto" w:fill="auto"/>
          </w:tcPr>
          <w:p w:rsidR="00666A73" w:rsidRPr="003B37D9" w:rsidRDefault="00666A73" w:rsidP="00CB7393">
            <w:pPr>
              <w:pStyle w:val="af1"/>
              <w:rPr>
                <w:b/>
                <w:sz w:val="18"/>
                <w:szCs w:val="18"/>
              </w:rPr>
            </w:pPr>
            <w:r w:rsidRPr="003B37D9">
              <w:rPr>
                <w:sz w:val="18"/>
                <w:szCs w:val="18"/>
              </w:rPr>
              <w:t>3.2</w:t>
            </w:r>
          </w:p>
        </w:tc>
      </w:tr>
      <w:tr w:rsidR="00666A73" w:rsidRPr="003B37D9" w:rsidTr="00CB7393">
        <w:tc>
          <w:tcPr>
            <w:tcW w:w="9563" w:type="dxa"/>
            <w:gridSpan w:val="3"/>
            <w:shd w:val="clear" w:color="auto" w:fill="C6D9F1" w:themeFill="text2" w:themeFillTint="33"/>
          </w:tcPr>
          <w:p w:rsidR="00666A73" w:rsidRPr="00CB7393" w:rsidRDefault="00666A73" w:rsidP="00CB7393">
            <w:pPr>
              <w:pStyle w:val="af1"/>
              <w:rPr>
                <w:sz w:val="22"/>
                <w:szCs w:val="18"/>
              </w:rPr>
            </w:pPr>
            <w:r w:rsidRPr="00CB7393">
              <w:rPr>
                <w:rFonts w:eastAsia="Calibri"/>
                <w:b/>
                <w:sz w:val="22"/>
                <w:szCs w:val="22"/>
                <w:lang w:eastAsia="en-US"/>
              </w:rPr>
              <w:t>Условно разрешенные виды разрешенного использования инженерной зоны (И1)</w:t>
            </w:r>
          </w:p>
        </w:tc>
      </w:tr>
      <w:tr w:rsidR="00CB7393" w:rsidRPr="003B37D9" w:rsidTr="00CB7393">
        <w:tc>
          <w:tcPr>
            <w:tcW w:w="3187" w:type="dxa"/>
            <w:shd w:val="clear" w:color="auto" w:fill="auto"/>
            <w:vAlign w:val="center"/>
          </w:tcPr>
          <w:p w:rsidR="00CB7393" w:rsidRPr="003B37D9" w:rsidRDefault="00CB7393" w:rsidP="00CB7393">
            <w:pPr>
              <w:pStyle w:val="af0"/>
              <w:jc w:val="center"/>
              <w:rPr>
                <w:rFonts w:eastAsia="Calibri"/>
                <w:sz w:val="18"/>
                <w:szCs w:val="18"/>
                <w:lang w:eastAsia="en-US"/>
              </w:rPr>
            </w:pPr>
            <w:r w:rsidRPr="003B37D9">
              <w:rPr>
                <w:rFonts w:eastAsia="Calibri"/>
                <w:sz w:val="18"/>
                <w:szCs w:val="18"/>
                <w:lang w:eastAsia="en-US"/>
              </w:rPr>
              <w:t>Производственная деятельность</w:t>
            </w:r>
          </w:p>
        </w:tc>
        <w:tc>
          <w:tcPr>
            <w:tcW w:w="4331" w:type="dxa"/>
            <w:shd w:val="clear" w:color="auto" w:fill="auto"/>
          </w:tcPr>
          <w:p w:rsidR="00CB7393" w:rsidRPr="005D15BC" w:rsidRDefault="00CB7393" w:rsidP="00CB7393">
            <w:pPr>
              <w:pStyle w:val="af0"/>
              <w:rP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2045" w:type="dxa"/>
            <w:shd w:val="clear" w:color="auto" w:fill="auto"/>
            <w:vAlign w:val="center"/>
          </w:tcPr>
          <w:p w:rsidR="00CB7393" w:rsidRPr="003B37D9" w:rsidRDefault="00CB7393" w:rsidP="00CB7393">
            <w:pPr>
              <w:pStyle w:val="af0"/>
              <w:jc w:val="center"/>
              <w:rPr>
                <w:rFonts w:eastAsia="Calibri"/>
                <w:sz w:val="18"/>
                <w:szCs w:val="18"/>
                <w:lang w:eastAsia="en-US"/>
              </w:rPr>
            </w:pPr>
            <w:r w:rsidRPr="003B37D9">
              <w:rPr>
                <w:sz w:val="18"/>
                <w:szCs w:val="18"/>
              </w:rPr>
              <w:t>6.0</w:t>
            </w:r>
          </w:p>
        </w:tc>
      </w:tr>
      <w:tr w:rsidR="00666A73" w:rsidRPr="00CB7393" w:rsidTr="00CB7393">
        <w:tc>
          <w:tcPr>
            <w:tcW w:w="3187" w:type="dxa"/>
            <w:shd w:val="clear" w:color="auto" w:fill="auto"/>
            <w:vAlign w:val="center"/>
          </w:tcPr>
          <w:p w:rsidR="00666A73" w:rsidRPr="00CB7393" w:rsidRDefault="00666A73" w:rsidP="00CB7393">
            <w:pPr>
              <w:pStyle w:val="af0"/>
              <w:jc w:val="center"/>
              <w:rPr>
                <w:sz w:val="18"/>
                <w:szCs w:val="18"/>
              </w:rPr>
            </w:pPr>
            <w:r w:rsidRPr="00CB7393">
              <w:rPr>
                <w:sz w:val="18"/>
                <w:szCs w:val="18"/>
              </w:rPr>
              <w:t>Склады</w:t>
            </w:r>
          </w:p>
        </w:tc>
        <w:tc>
          <w:tcPr>
            <w:tcW w:w="4331" w:type="dxa"/>
            <w:shd w:val="clear" w:color="auto" w:fill="auto"/>
          </w:tcPr>
          <w:p w:rsidR="00666A73" w:rsidRPr="00CB7393" w:rsidRDefault="00666A73" w:rsidP="00CB7393">
            <w:pPr>
              <w:pStyle w:val="af0"/>
              <w:rPr>
                <w:sz w:val="18"/>
                <w:szCs w:val="18"/>
              </w:rPr>
            </w:pPr>
            <w:r w:rsidRPr="00CB7393">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45" w:type="dxa"/>
            <w:shd w:val="clear" w:color="auto" w:fill="auto"/>
          </w:tcPr>
          <w:p w:rsidR="00666A73" w:rsidRPr="00CB7393" w:rsidRDefault="00666A73" w:rsidP="00CB7393">
            <w:pPr>
              <w:pStyle w:val="af1"/>
              <w:rPr>
                <w:sz w:val="18"/>
                <w:szCs w:val="18"/>
              </w:rPr>
            </w:pPr>
            <w:r w:rsidRPr="00CB7393">
              <w:rPr>
                <w:sz w:val="18"/>
                <w:szCs w:val="18"/>
              </w:rPr>
              <w:t>6.9</w:t>
            </w:r>
          </w:p>
        </w:tc>
      </w:tr>
    </w:tbl>
    <w:p w:rsidR="006A0353" w:rsidRPr="00337FC0" w:rsidRDefault="00666A73" w:rsidP="006A0353">
      <w:pPr>
        <w:keepNext/>
        <w:spacing w:after="0" w:line="240" w:lineRule="auto"/>
        <w:jc w:val="both"/>
        <w:rPr>
          <w:rFonts w:ascii="Times New Roman" w:hAnsi="Times New Roman" w:cs="Times New Roman"/>
          <w:b/>
          <w:sz w:val="20"/>
        </w:rPr>
      </w:pPr>
      <w:r w:rsidRPr="00CB7393">
        <w:rPr>
          <w:rFonts w:ascii="Times New Roman" w:hAnsi="Times New Roman" w:cs="Times New Roman"/>
          <w:b/>
          <w:sz w:val="18"/>
          <w:szCs w:val="18"/>
        </w:rPr>
        <w:t xml:space="preserve">  </w:t>
      </w:r>
      <w:r w:rsidR="006A0353" w:rsidRPr="006A0353">
        <w:rPr>
          <w:rFonts w:ascii="Times New Roman" w:hAnsi="Times New Roman" w:cs="Times New Roman"/>
          <w:b/>
          <w:sz w:val="16"/>
        </w:rPr>
        <w:t>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приложением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CB7393" w:rsidRDefault="00666A73" w:rsidP="006A0353">
      <w:pPr>
        <w:tabs>
          <w:tab w:val="left" w:pos="218"/>
        </w:tabs>
        <w:spacing w:after="0" w:line="240" w:lineRule="auto"/>
        <w:jc w:val="both"/>
        <w:rPr>
          <w:rFonts w:ascii="Times New Roman" w:hAnsi="Times New Roman" w:cs="Times New Roman"/>
          <w:b/>
          <w:sz w:val="18"/>
          <w:szCs w:val="18"/>
        </w:rPr>
      </w:pPr>
    </w:p>
    <w:p w:rsidR="00666A73" w:rsidRPr="003B37D9" w:rsidRDefault="00666A73" w:rsidP="00666A73">
      <w:pPr>
        <w:spacing w:after="0" w:line="240" w:lineRule="auto"/>
        <w:rPr>
          <w:rFonts w:ascii="Times New Roman" w:hAnsi="Times New Roman" w:cs="Times New Roman"/>
          <w:b/>
        </w:rPr>
      </w:pPr>
      <w:bookmarkStart w:id="64" w:name="_Toc300562918"/>
      <w:r w:rsidRPr="003B37D9">
        <w:rPr>
          <w:rFonts w:ascii="Times New Roman" w:hAnsi="Times New Roman" w:cs="Times New Roman"/>
          <w:b/>
        </w:rPr>
        <w:t>Т1 ЗОНА ТРАНСПОРТНОЙ ИНФРАСТРУКТУРЫ</w:t>
      </w:r>
    </w:p>
    <w:p w:rsidR="00666A73" w:rsidRPr="003B37D9" w:rsidRDefault="00666A73" w:rsidP="00666A73">
      <w:pPr>
        <w:tabs>
          <w:tab w:val="decimal" w:pos="426"/>
        </w:tabs>
        <w:spacing w:after="0" w:line="240" w:lineRule="auto"/>
        <w:jc w:val="both"/>
        <w:rPr>
          <w:rFonts w:ascii="Times New Roman" w:hAnsi="Times New Roman" w:cs="Times New Roman"/>
          <w:iCs/>
        </w:rPr>
      </w:pPr>
      <w:r w:rsidRPr="003B37D9">
        <w:rPr>
          <w:rFonts w:ascii="Times New Roman" w:hAnsi="Times New Roman" w:cs="Times New Roman"/>
        </w:rPr>
        <w:t xml:space="preserve">  Зона </w:t>
      </w:r>
      <w:r w:rsidRPr="003B37D9">
        <w:rPr>
          <w:rFonts w:ascii="Times New Roman" w:hAnsi="Times New Roman" w:cs="Times New Roman"/>
          <w:iCs/>
        </w:rPr>
        <w:t>предназначены для размещения и функционирования сооружений и коммуникаций железнодорожного и автомобильного транспорта, водного и воздушного транспорта, а также включают территории необходимые для их технического обслуживания, охраны и благоустройство с учетом технических и эксплуатационных характеристик таких сооружений и коммуникаций</w:t>
      </w:r>
    </w:p>
    <w:p w:rsidR="00666A73" w:rsidRPr="003B37D9" w:rsidRDefault="00666A73" w:rsidP="00666A73">
      <w:pPr>
        <w:spacing w:after="0"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4344"/>
        <w:gridCol w:w="2032"/>
      </w:tblGrid>
      <w:tr w:rsidR="00666A73" w:rsidRPr="003B37D9" w:rsidTr="00CB7393">
        <w:trPr>
          <w:tblHeader/>
        </w:trPr>
        <w:tc>
          <w:tcPr>
            <w:tcW w:w="3187" w:type="dxa"/>
            <w:tcBorders>
              <w:bottom w:val="single" w:sz="4" w:space="0" w:color="auto"/>
            </w:tcBorders>
            <w:shd w:val="clear" w:color="auto" w:fill="8DB3E2"/>
            <w:vAlign w:val="center"/>
          </w:tcPr>
          <w:p w:rsidR="00666A73" w:rsidRPr="003B37D9" w:rsidRDefault="00666A73" w:rsidP="00CB7393">
            <w:pPr>
              <w:spacing w:after="0" w:line="240" w:lineRule="auto"/>
              <w:jc w:val="center"/>
              <w:rPr>
                <w:rFonts w:ascii="Times New Roman" w:hAnsi="Times New Roman" w:cs="Times New Roman"/>
                <w:b/>
                <w:sz w:val="20"/>
              </w:rPr>
            </w:pPr>
            <w:r w:rsidRPr="003B37D9">
              <w:rPr>
                <w:rFonts w:ascii="Times New Roman" w:hAnsi="Times New Roman" w:cs="Times New Roman"/>
                <w:b/>
                <w:sz w:val="20"/>
              </w:rPr>
              <w:t>Наименование вида разрешенного использования земельного участка</w:t>
            </w:r>
          </w:p>
        </w:tc>
        <w:tc>
          <w:tcPr>
            <w:tcW w:w="4344" w:type="dxa"/>
            <w:tcBorders>
              <w:bottom w:val="single" w:sz="4" w:space="0" w:color="auto"/>
            </w:tcBorders>
            <w:shd w:val="clear" w:color="auto" w:fill="8DB3E2"/>
            <w:vAlign w:val="center"/>
          </w:tcPr>
          <w:p w:rsidR="00666A73" w:rsidRPr="003B37D9" w:rsidRDefault="00666A73" w:rsidP="00CB7393">
            <w:pPr>
              <w:spacing w:after="0" w:line="240" w:lineRule="auto"/>
              <w:jc w:val="center"/>
              <w:rPr>
                <w:rFonts w:ascii="Times New Roman" w:hAnsi="Times New Roman" w:cs="Times New Roman"/>
                <w:b/>
                <w:sz w:val="20"/>
              </w:rPr>
            </w:pPr>
            <w:r w:rsidRPr="003B37D9">
              <w:rPr>
                <w:rFonts w:ascii="Times New Roman" w:hAnsi="Times New Roman" w:cs="Times New Roman"/>
                <w:b/>
                <w:sz w:val="20"/>
              </w:rPr>
              <w:t>Описание вида разрешенного использования земельного участка</w:t>
            </w:r>
          </w:p>
        </w:tc>
        <w:tc>
          <w:tcPr>
            <w:tcW w:w="2032" w:type="dxa"/>
            <w:tcBorders>
              <w:bottom w:val="single" w:sz="4" w:space="0" w:color="auto"/>
            </w:tcBorders>
            <w:shd w:val="clear" w:color="auto" w:fill="8DB3E2"/>
            <w:vAlign w:val="center"/>
          </w:tcPr>
          <w:p w:rsidR="00666A73" w:rsidRPr="003B37D9" w:rsidRDefault="00666A73" w:rsidP="00CB7393">
            <w:pPr>
              <w:spacing w:after="0" w:line="240" w:lineRule="auto"/>
              <w:jc w:val="center"/>
              <w:rPr>
                <w:rFonts w:ascii="Times New Roman" w:hAnsi="Times New Roman" w:cs="Times New Roman"/>
                <w:b/>
                <w:sz w:val="20"/>
              </w:rPr>
            </w:pPr>
            <w:r w:rsidRPr="003B37D9">
              <w:rPr>
                <w:rFonts w:ascii="Times New Roman" w:hAnsi="Times New Roman" w:cs="Times New Roman"/>
                <w:b/>
                <w:sz w:val="20"/>
              </w:rPr>
              <w:t>Код (числовое обозначение) вида разрешенного использования земельного участка</w:t>
            </w:r>
          </w:p>
        </w:tc>
      </w:tr>
      <w:tr w:rsidR="00666A73" w:rsidRPr="003B37D9" w:rsidTr="00CB7393">
        <w:tc>
          <w:tcPr>
            <w:tcW w:w="9563" w:type="dxa"/>
            <w:gridSpan w:val="3"/>
            <w:shd w:val="clear" w:color="auto" w:fill="C6D9F1" w:themeFill="text2" w:themeFillTint="33"/>
          </w:tcPr>
          <w:p w:rsidR="00666A73" w:rsidRPr="003B37D9" w:rsidRDefault="00666A73" w:rsidP="00CB7393">
            <w:pPr>
              <w:pStyle w:val="af0"/>
              <w:jc w:val="center"/>
              <w:rPr>
                <w:rFonts w:eastAsia="Calibri"/>
                <w:sz w:val="18"/>
                <w:szCs w:val="22"/>
                <w:lang w:eastAsia="en-US"/>
              </w:rPr>
            </w:pPr>
            <w:r w:rsidRPr="003B37D9">
              <w:rPr>
                <w:b/>
                <w:sz w:val="20"/>
              </w:rPr>
              <w:t>Основные виды разрешенного использования зоны Т1</w:t>
            </w:r>
          </w:p>
        </w:tc>
      </w:tr>
      <w:tr w:rsidR="009612FC" w:rsidRPr="003B37D9" w:rsidTr="009612FC">
        <w:tc>
          <w:tcPr>
            <w:tcW w:w="3187" w:type="dxa"/>
            <w:shd w:val="clear" w:color="auto" w:fill="auto"/>
            <w:vAlign w:val="center"/>
          </w:tcPr>
          <w:p w:rsidR="009612FC" w:rsidRPr="003B37D9" w:rsidRDefault="009612FC" w:rsidP="009612FC">
            <w:pPr>
              <w:pStyle w:val="af0"/>
              <w:jc w:val="center"/>
              <w:rPr>
                <w:rFonts w:eastAsia="Calibri"/>
                <w:sz w:val="18"/>
                <w:szCs w:val="22"/>
                <w:lang w:eastAsia="en-US"/>
              </w:rPr>
            </w:pPr>
            <w:r w:rsidRPr="003B37D9">
              <w:rPr>
                <w:rFonts w:eastAsia="Calibri"/>
                <w:sz w:val="18"/>
                <w:szCs w:val="22"/>
                <w:lang w:eastAsia="en-US"/>
              </w:rPr>
              <w:t>Железнодорожный транспорт</w:t>
            </w:r>
          </w:p>
        </w:tc>
        <w:tc>
          <w:tcPr>
            <w:tcW w:w="4344" w:type="dxa"/>
            <w:shd w:val="clear" w:color="auto" w:fill="auto"/>
          </w:tcPr>
          <w:p w:rsidR="009612FC" w:rsidRPr="006A3BEC" w:rsidRDefault="009612FC" w:rsidP="009612FC">
            <w:pPr>
              <w:spacing w:after="0" w:line="240" w:lineRule="auto"/>
              <w:jc w:val="both"/>
              <w:rPr>
                <w:rFonts w:ascii="Times New Roman CYR" w:hAnsi="Times New Roman CYR" w:cs="Times New Roman CYR"/>
                <w:color w:val="FF0000"/>
                <w:sz w:val="18"/>
                <w:szCs w:val="18"/>
              </w:rPr>
            </w:pPr>
            <w:r w:rsidRPr="006A3BEC">
              <w:rPr>
                <w:rFonts w:ascii="Times New Roman CYR" w:hAnsi="Times New Roman CYR" w:cs="Times New Roman CYR"/>
                <w:color w:val="FF0000"/>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612FC" w:rsidRPr="00E27C7E" w:rsidRDefault="009612FC" w:rsidP="009612FC">
            <w:pPr>
              <w:pStyle w:val="af0"/>
              <w:rPr>
                <w:rFonts w:eastAsiaTheme="minorHAnsi"/>
                <w:sz w:val="18"/>
                <w:szCs w:val="18"/>
                <w:lang w:eastAsia="en-US"/>
              </w:rPr>
            </w:pPr>
            <w:r w:rsidRPr="006A3BEC">
              <w:rPr>
                <w:rFonts w:ascii="Times New Roman CYR" w:hAnsi="Times New Roman CYR" w:cs="Times New Roman CYR"/>
                <w:color w:val="FF0000"/>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2032" w:type="dxa"/>
            <w:shd w:val="clear" w:color="auto" w:fill="auto"/>
            <w:vAlign w:val="center"/>
          </w:tcPr>
          <w:p w:rsidR="009612FC" w:rsidRPr="003B37D9" w:rsidRDefault="009612FC" w:rsidP="00CB7393">
            <w:pPr>
              <w:pStyle w:val="af0"/>
              <w:jc w:val="center"/>
              <w:rPr>
                <w:rFonts w:eastAsia="Calibri"/>
                <w:sz w:val="18"/>
                <w:szCs w:val="18"/>
                <w:lang w:eastAsia="en-US"/>
              </w:rPr>
            </w:pPr>
            <w:r w:rsidRPr="003B37D9">
              <w:rPr>
                <w:sz w:val="18"/>
                <w:szCs w:val="18"/>
              </w:rPr>
              <w:t>7.1</w:t>
            </w:r>
          </w:p>
        </w:tc>
      </w:tr>
      <w:tr w:rsidR="009612FC" w:rsidRPr="003B37D9" w:rsidTr="009612FC">
        <w:tc>
          <w:tcPr>
            <w:tcW w:w="3187" w:type="dxa"/>
            <w:shd w:val="clear" w:color="auto" w:fill="auto"/>
            <w:vAlign w:val="center"/>
          </w:tcPr>
          <w:p w:rsidR="009612FC" w:rsidRPr="003B37D9" w:rsidRDefault="009612FC" w:rsidP="009612FC">
            <w:pPr>
              <w:pStyle w:val="af0"/>
              <w:jc w:val="center"/>
              <w:rPr>
                <w:rFonts w:eastAsia="Calibri"/>
                <w:sz w:val="18"/>
                <w:szCs w:val="22"/>
                <w:lang w:eastAsia="en-US"/>
              </w:rPr>
            </w:pPr>
            <w:r w:rsidRPr="003B37D9">
              <w:rPr>
                <w:rFonts w:eastAsia="Calibri"/>
                <w:sz w:val="18"/>
                <w:szCs w:val="22"/>
                <w:lang w:eastAsia="en-US"/>
              </w:rPr>
              <w:t>Автомобильный транспорт</w:t>
            </w:r>
          </w:p>
        </w:tc>
        <w:tc>
          <w:tcPr>
            <w:tcW w:w="4344" w:type="dxa"/>
            <w:shd w:val="clear" w:color="auto" w:fill="auto"/>
          </w:tcPr>
          <w:p w:rsidR="009612FC" w:rsidRPr="00E27C7E" w:rsidRDefault="009612FC" w:rsidP="009612FC">
            <w:pPr>
              <w:spacing w:after="0" w:line="240" w:lineRule="auto"/>
              <w:jc w:val="both"/>
              <w:rPr>
                <w:sz w:val="18"/>
                <w:szCs w:val="18"/>
              </w:rPr>
            </w:pPr>
            <w:r w:rsidRPr="006A3BEC">
              <w:rPr>
                <w:rFonts w:ascii="Times New Roman CYR" w:hAnsi="Times New Roman CYR" w:cs="Times New Roman CYR"/>
                <w:color w:val="FF0000"/>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CYR" w:hAnsi="Times New Roman CYR" w:cs="Times New Roman CYR"/>
                <w:color w:val="FF0000"/>
                <w:sz w:val="18"/>
                <w:szCs w:val="18"/>
              </w:rPr>
              <w:t xml:space="preserve"> </w:t>
            </w:r>
            <w:r w:rsidRPr="006A3BEC">
              <w:rPr>
                <w:rFonts w:ascii="Times New Roman CYR" w:hAnsi="Times New Roman CYR" w:cs="Times New Roman CYR"/>
                <w:color w:val="FF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032" w:type="dxa"/>
            <w:shd w:val="clear" w:color="auto" w:fill="auto"/>
            <w:vAlign w:val="center"/>
          </w:tcPr>
          <w:p w:rsidR="009612FC" w:rsidRPr="003B37D9" w:rsidRDefault="009612FC" w:rsidP="00CB7393">
            <w:pPr>
              <w:pStyle w:val="af0"/>
              <w:jc w:val="center"/>
              <w:rPr>
                <w:rFonts w:eastAsia="Calibri"/>
                <w:sz w:val="18"/>
                <w:szCs w:val="18"/>
                <w:lang w:eastAsia="en-US"/>
              </w:rPr>
            </w:pPr>
            <w:r w:rsidRPr="003B37D9">
              <w:rPr>
                <w:sz w:val="18"/>
                <w:szCs w:val="18"/>
              </w:rPr>
              <w:t>7.2</w:t>
            </w:r>
          </w:p>
        </w:tc>
      </w:tr>
      <w:tr w:rsidR="009612FC" w:rsidRPr="003B37D9" w:rsidTr="009612FC">
        <w:tc>
          <w:tcPr>
            <w:tcW w:w="3187" w:type="dxa"/>
            <w:shd w:val="clear" w:color="auto" w:fill="auto"/>
            <w:vAlign w:val="center"/>
          </w:tcPr>
          <w:p w:rsidR="009612FC" w:rsidRPr="003B37D9" w:rsidRDefault="009612FC" w:rsidP="009612FC">
            <w:pPr>
              <w:pStyle w:val="af0"/>
              <w:jc w:val="center"/>
              <w:rPr>
                <w:sz w:val="18"/>
                <w:szCs w:val="18"/>
              </w:rPr>
            </w:pPr>
            <w:r w:rsidRPr="003B37D9">
              <w:rPr>
                <w:sz w:val="18"/>
                <w:szCs w:val="18"/>
              </w:rPr>
              <w:t>Водный транспорт</w:t>
            </w:r>
          </w:p>
        </w:tc>
        <w:tc>
          <w:tcPr>
            <w:tcW w:w="4344" w:type="dxa"/>
            <w:shd w:val="clear" w:color="auto" w:fill="auto"/>
          </w:tcPr>
          <w:p w:rsidR="009612FC" w:rsidRPr="006A3BEC" w:rsidRDefault="009612FC" w:rsidP="00697487">
            <w:pPr>
              <w:pStyle w:val="af0"/>
              <w:rPr>
                <w:color w:val="FF0000"/>
                <w:sz w:val="18"/>
                <w:szCs w:val="18"/>
              </w:rPr>
            </w:pPr>
            <w:r w:rsidRPr="006A3BEC">
              <w:rPr>
                <w:rFonts w:ascii="Times New Roman CYR" w:hAnsi="Times New Roman CYR" w:cs="Times New Roman CYR"/>
                <w:color w:val="FF0000"/>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032" w:type="dxa"/>
            <w:shd w:val="clear" w:color="auto" w:fill="auto"/>
          </w:tcPr>
          <w:p w:rsidR="009612FC" w:rsidRPr="003B37D9" w:rsidRDefault="009612FC" w:rsidP="00CB7393">
            <w:pPr>
              <w:pStyle w:val="af1"/>
              <w:rPr>
                <w:sz w:val="18"/>
                <w:szCs w:val="18"/>
              </w:rPr>
            </w:pPr>
            <w:r w:rsidRPr="003B37D9">
              <w:rPr>
                <w:sz w:val="18"/>
                <w:szCs w:val="18"/>
              </w:rPr>
              <w:t>7.3</w:t>
            </w:r>
          </w:p>
        </w:tc>
      </w:tr>
      <w:tr w:rsidR="009612FC" w:rsidRPr="003B37D9" w:rsidTr="009612FC">
        <w:tc>
          <w:tcPr>
            <w:tcW w:w="3187" w:type="dxa"/>
            <w:shd w:val="clear" w:color="auto" w:fill="auto"/>
            <w:vAlign w:val="center"/>
          </w:tcPr>
          <w:p w:rsidR="009612FC" w:rsidRPr="003B37D9" w:rsidRDefault="009612FC" w:rsidP="009612FC">
            <w:pPr>
              <w:pStyle w:val="af0"/>
              <w:jc w:val="center"/>
              <w:rPr>
                <w:sz w:val="18"/>
                <w:szCs w:val="18"/>
              </w:rPr>
            </w:pPr>
            <w:r w:rsidRPr="003B37D9">
              <w:rPr>
                <w:sz w:val="18"/>
                <w:szCs w:val="18"/>
              </w:rPr>
              <w:t>Воздушный транспорт</w:t>
            </w:r>
          </w:p>
        </w:tc>
        <w:tc>
          <w:tcPr>
            <w:tcW w:w="4344" w:type="dxa"/>
            <w:shd w:val="clear" w:color="auto" w:fill="auto"/>
          </w:tcPr>
          <w:p w:rsidR="009612FC" w:rsidRPr="006A3BEC" w:rsidRDefault="009612FC" w:rsidP="00697487">
            <w:pPr>
              <w:pStyle w:val="af0"/>
              <w:rPr>
                <w:color w:val="FF0000"/>
                <w:sz w:val="18"/>
                <w:szCs w:val="18"/>
              </w:rPr>
            </w:pPr>
            <w:r w:rsidRPr="006A3BEC">
              <w:rPr>
                <w:color w:val="FF0000"/>
                <w:sz w:val="18"/>
                <w:szCs w:val="18"/>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032" w:type="dxa"/>
            <w:shd w:val="clear" w:color="auto" w:fill="auto"/>
          </w:tcPr>
          <w:p w:rsidR="009612FC" w:rsidRPr="003B37D9" w:rsidRDefault="009612FC" w:rsidP="00CB7393">
            <w:pPr>
              <w:pStyle w:val="af1"/>
              <w:rPr>
                <w:sz w:val="18"/>
                <w:szCs w:val="18"/>
              </w:rPr>
            </w:pPr>
            <w:r w:rsidRPr="003B37D9">
              <w:rPr>
                <w:sz w:val="18"/>
                <w:szCs w:val="18"/>
              </w:rPr>
              <w:t>7.4</w:t>
            </w:r>
          </w:p>
        </w:tc>
      </w:tr>
      <w:tr w:rsidR="009612FC" w:rsidRPr="003B37D9" w:rsidTr="009612FC">
        <w:tc>
          <w:tcPr>
            <w:tcW w:w="3187" w:type="dxa"/>
            <w:shd w:val="clear" w:color="auto" w:fill="auto"/>
            <w:vAlign w:val="center"/>
          </w:tcPr>
          <w:p w:rsidR="009612FC" w:rsidRPr="003B37D9" w:rsidRDefault="009612FC" w:rsidP="009612FC">
            <w:pPr>
              <w:pStyle w:val="af0"/>
              <w:jc w:val="center"/>
              <w:rPr>
                <w:sz w:val="18"/>
                <w:szCs w:val="18"/>
              </w:rPr>
            </w:pPr>
            <w:r w:rsidRPr="003B37D9">
              <w:rPr>
                <w:sz w:val="18"/>
                <w:szCs w:val="18"/>
              </w:rPr>
              <w:t>Трубопроводный транспорт</w:t>
            </w:r>
          </w:p>
        </w:tc>
        <w:tc>
          <w:tcPr>
            <w:tcW w:w="4344" w:type="dxa"/>
            <w:shd w:val="clear" w:color="auto" w:fill="auto"/>
          </w:tcPr>
          <w:p w:rsidR="009612FC" w:rsidRPr="006A3BEC" w:rsidRDefault="009612FC" w:rsidP="00697487">
            <w:pPr>
              <w:pStyle w:val="af0"/>
              <w:rPr>
                <w:color w:val="FF0000"/>
                <w:sz w:val="18"/>
                <w:szCs w:val="18"/>
              </w:rPr>
            </w:pPr>
            <w:r w:rsidRPr="006A3BEC">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32" w:type="dxa"/>
            <w:shd w:val="clear" w:color="auto" w:fill="auto"/>
            <w:vAlign w:val="center"/>
          </w:tcPr>
          <w:p w:rsidR="009612FC" w:rsidRPr="003B37D9" w:rsidRDefault="009612FC" w:rsidP="009612FC">
            <w:pPr>
              <w:pStyle w:val="af1"/>
              <w:rPr>
                <w:sz w:val="18"/>
                <w:szCs w:val="18"/>
              </w:rPr>
            </w:pPr>
            <w:r w:rsidRPr="003B37D9">
              <w:rPr>
                <w:sz w:val="18"/>
                <w:szCs w:val="18"/>
              </w:rPr>
              <w:t>7.5</w:t>
            </w:r>
          </w:p>
        </w:tc>
      </w:tr>
      <w:tr w:rsidR="009612FC" w:rsidRPr="003B37D9" w:rsidTr="009612FC">
        <w:tc>
          <w:tcPr>
            <w:tcW w:w="3187" w:type="dxa"/>
            <w:tcBorders>
              <w:bottom w:val="single" w:sz="4" w:space="0" w:color="auto"/>
            </w:tcBorders>
            <w:shd w:val="clear" w:color="auto" w:fill="auto"/>
            <w:vAlign w:val="center"/>
          </w:tcPr>
          <w:p w:rsidR="009612FC" w:rsidRPr="003B37D9" w:rsidRDefault="009612FC" w:rsidP="009612FC">
            <w:pPr>
              <w:pStyle w:val="af0"/>
              <w:jc w:val="center"/>
              <w:rPr>
                <w:rFonts w:eastAsia="Calibri"/>
                <w:sz w:val="18"/>
                <w:szCs w:val="22"/>
                <w:lang w:eastAsia="en-US"/>
              </w:rPr>
            </w:pPr>
            <w:r w:rsidRPr="003B37D9">
              <w:rPr>
                <w:rFonts w:eastAsia="Calibri"/>
                <w:sz w:val="18"/>
                <w:szCs w:val="22"/>
                <w:lang w:eastAsia="en-US"/>
              </w:rPr>
              <w:t>Обслуживание автотранспорта</w:t>
            </w:r>
          </w:p>
        </w:tc>
        <w:tc>
          <w:tcPr>
            <w:tcW w:w="4344" w:type="dxa"/>
            <w:tcBorders>
              <w:bottom w:val="single" w:sz="4" w:space="0" w:color="auto"/>
            </w:tcBorders>
            <w:shd w:val="clear" w:color="auto" w:fill="auto"/>
          </w:tcPr>
          <w:p w:rsidR="009612FC" w:rsidRPr="006A3BEC" w:rsidRDefault="009612FC" w:rsidP="00697487">
            <w:pPr>
              <w:pStyle w:val="af0"/>
              <w:rPr>
                <w:color w:val="FF0000"/>
                <w:sz w:val="18"/>
                <w:szCs w:val="18"/>
              </w:rPr>
            </w:pPr>
            <w:r w:rsidRPr="006A3BEC">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32" w:type="dxa"/>
            <w:tcBorders>
              <w:bottom w:val="single" w:sz="4" w:space="0" w:color="auto"/>
            </w:tcBorders>
            <w:shd w:val="clear" w:color="auto" w:fill="auto"/>
            <w:vAlign w:val="center"/>
          </w:tcPr>
          <w:p w:rsidR="009612FC" w:rsidRPr="003B37D9" w:rsidRDefault="009612FC" w:rsidP="009612FC">
            <w:pPr>
              <w:pStyle w:val="af0"/>
              <w:jc w:val="center"/>
              <w:rPr>
                <w:rFonts w:eastAsia="Calibri"/>
                <w:sz w:val="18"/>
                <w:szCs w:val="18"/>
                <w:lang w:eastAsia="en-US"/>
              </w:rPr>
            </w:pPr>
            <w:r w:rsidRPr="003B37D9">
              <w:rPr>
                <w:sz w:val="18"/>
                <w:szCs w:val="18"/>
              </w:rPr>
              <w:t>4.9</w:t>
            </w:r>
          </w:p>
        </w:tc>
      </w:tr>
      <w:tr w:rsidR="009612FC" w:rsidRPr="003B37D9" w:rsidTr="009612FC">
        <w:tc>
          <w:tcPr>
            <w:tcW w:w="3187" w:type="dxa"/>
            <w:tcBorders>
              <w:bottom w:val="single" w:sz="4" w:space="0" w:color="auto"/>
            </w:tcBorders>
            <w:shd w:val="clear" w:color="auto" w:fill="auto"/>
            <w:vAlign w:val="center"/>
          </w:tcPr>
          <w:p w:rsidR="009612FC" w:rsidRPr="006A3BEC" w:rsidRDefault="009612FC" w:rsidP="009612FC">
            <w:pPr>
              <w:spacing w:after="0" w:line="240" w:lineRule="auto"/>
              <w:jc w:val="center"/>
              <w:rPr>
                <w:rFonts w:ascii="Times New Roman" w:hAnsi="Times New Roman" w:cs="Times New Roman"/>
                <w:color w:val="FF0000"/>
                <w:sz w:val="18"/>
                <w:szCs w:val="18"/>
              </w:rPr>
            </w:pPr>
            <w:r w:rsidRPr="006A3BEC">
              <w:rPr>
                <w:rFonts w:ascii="Times New Roman" w:hAnsi="Times New Roman" w:cs="Times New Roman"/>
                <w:color w:val="FF0000"/>
                <w:sz w:val="18"/>
                <w:szCs w:val="18"/>
              </w:rPr>
              <w:t>Объекты придорожного сервиса</w:t>
            </w:r>
          </w:p>
        </w:tc>
        <w:tc>
          <w:tcPr>
            <w:tcW w:w="4344" w:type="dxa"/>
            <w:tcBorders>
              <w:bottom w:val="single" w:sz="4" w:space="0" w:color="auto"/>
            </w:tcBorders>
            <w:shd w:val="clear" w:color="auto" w:fill="auto"/>
          </w:tcPr>
          <w:p w:rsidR="009612FC" w:rsidRPr="006A3BEC" w:rsidRDefault="009612FC" w:rsidP="009612FC">
            <w:pPr>
              <w:spacing w:after="0" w:line="240" w:lineRule="auto"/>
              <w:jc w:val="both"/>
              <w:rPr>
                <w:rFonts w:ascii="Times New Roman" w:hAnsi="Times New Roman" w:cs="Times New Roman"/>
                <w:color w:val="FF0000"/>
                <w:sz w:val="18"/>
                <w:szCs w:val="18"/>
              </w:rPr>
            </w:pPr>
            <w:r w:rsidRPr="006A3BEC">
              <w:rPr>
                <w:rFonts w:ascii="Times New Roman" w:hAnsi="Times New Roman" w:cs="Times New Roman"/>
                <w:color w:val="FF0000"/>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32" w:type="dxa"/>
            <w:tcBorders>
              <w:bottom w:val="single" w:sz="4" w:space="0" w:color="auto"/>
            </w:tcBorders>
            <w:shd w:val="clear" w:color="auto" w:fill="auto"/>
            <w:vAlign w:val="center"/>
          </w:tcPr>
          <w:p w:rsidR="009612FC" w:rsidRPr="006A3BEC" w:rsidRDefault="009612FC" w:rsidP="009612FC">
            <w:pPr>
              <w:spacing w:after="0" w:line="240" w:lineRule="auto"/>
              <w:jc w:val="center"/>
              <w:rPr>
                <w:rFonts w:ascii="Times New Roman" w:hAnsi="Times New Roman" w:cs="Times New Roman"/>
                <w:color w:val="FF0000"/>
                <w:sz w:val="18"/>
                <w:szCs w:val="18"/>
              </w:rPr>
            </w:pPr>
            <w:r w:rsidRPr="006A3BEC">
              <w:rPr>
                <w:rFonts w:ascii="Times New Roman" w:hAnsi="Times New Roman" w:cs="Times New Roman"/>
                <w:color w:val="FF0000"/>
                <w:sz w:val="18"/>
                <w:szCs w:val="18"/>
              </w:rPr>
              <w:t>4.9.1</w:t>
            </w:r>
          </w:p>
        </w:tc>
      </w:tr>
      <w:tr w:rsidR="00666A73" w:rsidRPr="003B37D9" w:rsidTr="009612FC">
        <w:tc>
          <w:tcPr>
            <w:tcW w:w="9563" w:type="dxa"/>
            <w:gridSpan w:val="3"/>
            <w:shd w:val="clear" w:color="auto" w:fill="C6D9F1" w:themeFill="text2" w:themeFillTint="33"/>
          </w:tcPr>
          <w:p w:rsidR="00666A73" w:rsidRPr="009612FC" w:rsidRDefault="00666A73" w:rsidP="00CB7393">
            <w:pPr>
              <w:pStyle w:val="af0"/>
              <w:jc w:val="center"/>
              <w:rPr>
                <w:rFonts w:eastAsia="Calibri"/>
                <w:sz w:val="22"/>
                <w:szCs w:val="18"/>
                <w:lang w:eastAsia="en-US"/>
              </w:rPr>
            </w:pPr>
            <w:r w:rsidRPr="009612FC">
              <w:rPr>
                <w:b/>
                <w:sz w:val="22"/>
                <w:szCs w:val="18"/>
              </w:rPr>
              <w:t>Условно разрешенные виды разрешенного использования зоны Т1</w:t>
            </w:r>
          </w:p>
        </w:tc>
      </w:tr>
      <w:tr w:rsidR="00666A73" w:rsidRPr="003B37D9" w:rsidTr="009612FC">
        <w:tc>
          <w:tcPr>
            <w:tcW w:w="3187" w:type="dxa"/>
            <w:shd w:val="clear" w:color="auto" w:fill="auto"/>
            <w:vAlign w:val="center"/>
          </w:tcPr>
          <w:p w:rsidR="00666A73" w:rsidRPr="003B37D9" w:rsidRDefault="00666A73" w:rsidP="009612FC">
            <w:pPr>
              <w:pStyle w:val="af0"/>
              <w:jc w:val="center"/>
              <w:rPr>
                <w:sz w:val="18"/>
                <w:szCs w:val="18"/>
              </w:rPr>
            </w:pPr>
            <w:r w:rsidRPr="003B37D9">
              <w:rPr>
                <w:sz w:val="18"/>
                <w:szCs w:val="18"/>
              </w:rPr>
              <w:t>Транспорт</w:t>
            </w:r>
          </w:p>
        </w:tc>
        <w:tc>
          <w:tcPr>
            <w:tcW w:w="4344" w:type="dxa"/>
            <w:shd w:val="clear" w:color="auto" w:fill="auto"/>
          </w:tcPr>
          <w:p w:rsidR="00666A73" w:rsidRPr="003B37D9" w:rsidRDefault="00666A73" w:rsidP="00CB7393">
            <w:pPr>
              <w:pStyle w:val="af0"/>
              <w:rPr>
                <w:sz w:val="18"/>
                <w:szCs w:val="18"/>
              </w:rPr>
            </w:pPr>
            <w:r w:rsidRPr="003B37D9">
              <w:rPr>
                <w:sz w:val="18"/>
                <w:szCs w:val="18"/>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7.1 -7.5</w:t>
            </w:r>
          </w:p>
        </w:tc>
        <w:tc>
          <w:tcPr>
            <w:tcW w:w="2032" w:type="dxa"/>
            <w:shd w:val="clear" w:color="auto" w:fill="auto"/>
          </w:tcPr>
          <w:p w:rsidR="00666A73" w:rsidRPr="003B37D9" w:rsidRDefault="00666A73" w:rsidP="00CB7393">
            <w:pPr>
              <w:pStyle w:val="af1"/>
              <w:rPr>
                <w:sz w:val="18"/>
                <w:szCs w:val="18"/>
              </w:rPr>
            </w:pPr>
            <w:r w:rsidRPr="003B37D9">
              <w:rPr>
                <w:sz w:val="18"/>
                <w:szCs w:val="18"/>
              </w:rPr>
              <w:t>7.0</w:t>
            </w:r>
          </w:p>
        </w:tc>
      </w:tr>
      <w:tr w:rsidR="009612FC" w:rsidRPr="003B37D9" w:rsidTr="009612FC">
        <w:tc>
          <w:tcPr>
            <w:tcW w:w="3187" w:type="dxa"/>
            <w:shd w:val="clear" w:color="auto" w:fill="auto"/>
            <w:vAlign w:val="center"/>
          </w:tcPr>
          <w:p w:rsidR="009612FC" w:rsidRPr="003B37D9" w:rsidRDefault="009612FC" w:rsidP="009612FC">
            <w:pPr>
              <w:pStyle w:val="af0"/>
              <w:tabs>
                <w:tab w:val="center" w:pos="1485"/>
              </w:tabs>
              <w:jc w:val="center"/>
              <w:rPr>
                <w:rFonts w:eastAsia="Calibri"/>
                <w:sz w:val="18"/>
                <w:szCs w:val="22"/>
                <w:lang w:eastAsia="en-US"/>
              </w:rPr>
            </w:pPr>
            <w:r w:rsidRPr="003B37D9">
              <w:rPr>
                <w:rFonts w:eastAsia="Calibri"/>
                <w:sz w:val="18"/>
                <w:szCs w:val="22"/>
                <w:lang w:eastAsia="en-US"/>
              </w:rPr>
              <w:t>Общественное питание</w:t>
            </w:r>
          </w:p>
        </w:tc>
        <w:tc>
          <w:tcPr>
            <w:tcW w:w="4344" w:type="dxa"/>
            <w:shd w:val="clear" w:color="auto" w:fill="auto"/>
          </w:tcPr>
          <w:p w:rsidR="009612FC" w:rsidRPr="006A3BEC" w:rsidRDefault="009612FC" w:rsidP="00697487">
            <w:pPr>
              <w:pStyle w:val="af0"/>
              <w:rPr>
                <w:color w:val="FF0000"/>
                <w:sz w:val="18"/>
                <w:szCs w:val="18"/>
              </w:rPr>
            </w:pPr>
            <w:r w:rsidRPr="006A3BEC">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32" w:type="dxa"/>
            <w:shd w:val="clear" w:color="auto" w:fill="auto"/>
            <w:vAlign w:val="center"/>
          </w:tcPr>
          <w:p w:rsidR="009612FC" w:rsidRPr="003B37D9" w:rsidRDefault="009612FC" w:rsidP="00CB7393">
            <w:pPr>
              <w:pStyle w:val="af1"/>
              <w:rPr>
                <w:sz w:val="18"/>
                <w:szCs w:val="18"/>
              </w:rPr>
            </w:pPr>
            <w:r w:rsidRPr="003B37D9">
              <w:rPr>
                <w:sz w:val="18"/>
                <w:szCs w:val="18"/>
              </w:rPr>
              <w:t>4.6</w:t>
            </w:r>
          </w:p>
        </w:tc>
      </w:tr>
      <w:tr w:rsidR="00666A73" w:rsidRPr="003B37D9" w:rsidTr="009612FC">
        <w:tc>
          <w:tcPr>
            <w:tcW w:w="3187" w:type="dxa"/>
            <w:shd w:val="clear" w:color="auto" w:fill="auto"/>
            <w:vAlign w:val="center"/>
          </w:tcPr>
          <w:p w:rsidR="00666A73" w:rsidRPr="003B37D9" w:rsidRDefault="00666A73" w:rsidP="009612FC">
            <w:pPr>
              <w:pStyle w:val="af0"/>
              <w:jc w:val="center"/>
              <w:rPr>
                <w:rFonts w:eastAsia="Calibri"/>
                <w:sz w:val="18"/>
                <w:szCs w:val="18"/>
                <w:lang w:eastAsia="en-US"/>
              </w:rPr>
            </w:pPr>
            <w:r w:rsidRPr="003B37D9">
              <w:rPr>
                <w:rFonts w:eastAsia="Calibri"/>
                <w:sz w:val="18"/>
                <w:szCs w:val="18"/>
                <w:lang w:eastAsia="en-US"/>
              </w:rPr>
              <w:t>Магазины</w:t>
            </w:r>
          </w:p>
        </w:tc>
        <w:tc>
          <w:tcPr>
            <w:tcW w:w="4344" w:type="dxa"/>
            <w:shd w:val="clear" w:color="auto" w:fill="auto"/>
            <w:vAlign w:val="center"/>
          </w:tcPr>
          <w:p w:rsidR="00666A73" w:rsidRPr="003B37D9" w:rsidRDefault="00666A73" w:rsidP="009612FC">
            <w:pPr>
              <w:pStyle w:val="af0"/>
              <w:rPr>
                <w:rFonts w:eastAsia="Calibri"/>
                <w:sz w:val="18"/>
                <w:szCs w:val="18"/>
                <w:lang w:eastAsia="en-US"/>
              </w:rPr>
            </w:pPr>
            <w:r w:rsidRPr="003B37D9">
              <w:rPr>
                <w:rFonts w:eastAsia="Calibr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32" w:type="dxa"/>
            <w:shd w:val="clear" w:color="auto" w:fill="auto"/>
            <w:vAlign w:val="center"/>
          </w:tcPr>
          <w:p w:rsidR="00666A73" w:rsidRPr="003B37D9" w:rsidRDefault="00666A73" w:rsidP="00CB7393">
            <w:pPr>
              <w:pStyle w:val="af1"/>
              <w:rPr>
                <w:sz w:val="18"/>
                <w:szCs w:val="18"/>
              </w:rPr>
            </w:pPr>
            <w:r w:rsidRPr="003B37D9">
              <w:rPr>
                <w:sz w:val="18"/>
                <w:szCs w:val="18"/>
              </w:rPr>
              <w:t>4.4</w:t>
            </w:r>
          </w:p>
        </w:tc>
      </w:tr>
      <w:tr w:rsidR="009612FC" w:rsidRPr="003B37D9" w:rsidTr="009612FC">
        <w:tc>
          <w:tcPr>
            <w:tcW w:w="3187" w:type="dxa"/>
            <w:shd w:val="clear" w:color="auto" w:fill="auto"/>
            <w:vAlign w:val="center"/>
          </w:tcPr>
          <w:p w:rsidR="009612FC" w:rsidRPr="003B37D9" w:rsidRDefault="009612FC" w:rsidP="009612FC">
            <w:pPr>
              <w:pStyle w:val="af0"/>
              <w:jc w:val="center"/>
              <w:rPr>
                <w:rFonts w:eastAsia="Calibri"/>
                <w:sz w:val="18"/>
                <w:szCs w:val="22"/>
                <w:lang w:eastAsia="en-US"/>
              </w:rPr>
            </w:pPr>
            <w:r w:rsidRPr="003B37D9">
              <w:rPr>
                <w:rFonts w:eastAsia="Calibri"/>
                <w:sz w:val="18"/>
                <w:szCs w:val="22"/>
                <w:lang w:eastAsia="en-US"/>
              </w:rPr>
              <w:t>Гостиничное обслуживание</w:t>
            </w:r>
          </w:p>
        </w:tc>
        <w:tc>
          <w:tcPr>
            <w:tcW w:w="4344" w:type="dxa"/>
            <w:shd w:val="clear" w:color="auto" w:fill="auto"/>
          </w:tcPr>
          <w:p w:rsidR="009612FC" w:rsidRPr="006A3BEC" w:rsidRDefault="009612FC" w:rsidP="00697487">
            <w:pPr>
              <w:pStyle w:val="af0"/>
              <w:rPr>
                <w:color w:val="FF0000"/>
                <w:sz w:val="18"/>
                <w:szCs w:val="18"/>
              </w:rPr>
            </w:pPr>
            <w:r w:rsidRPr="006A3BEC">
              <w:rPr>
                <w:color w:val="FF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32" w:type="dxa"/>
            <w:shd w:val="clear" w:color="auto" w:fill="auto"/>
            <w:vAlign w:val="center"/>
          </w:tcPr>
          <w:p w:rsidR="009612FC" w:rsidRPr="003B37D9" w:rsidRDefault="009612FC" w:rsidP="00CB7393">
            <w:pPr>
              <w:pStyle w:val="af1"/>
              <w:rPr>
                <w:sz w:val="18"/>
                <w:szCs w:val="18"/>
              </w:rPr>
            </w:pPr>
            <w:r w:rsidRPr="003B37D9">
              <w:rPr>
                <w:sz w:val="18"/>
                <w:szCs w:val="18"/>
              </w:rPr>
              <w:t>4.7</w:t>
            </w:r>
          </w:p>
        </w:tc>
      </w:tr>
      <w:tr w:rsidR="00666A73" w:rsidRPr="003B37D9" w:rsidTr="009612FC">
        <w:tc>
          <w:tcPr>
            <w:tcW w:w="3187" w:type="dxa"/>
            <w:shd w:val="clear" w:color="auto" w:fill="auto"/>
            <w:vAlign w:val="center"/>
          </w:tcPr>
          <w:p w:rsidR="00666A73" w:rsidRPr="003B37D9" w:rsidRDefault="00666A73" w:rsidP="009612FC">
            <w:pPr>
              <w:pStyle w:val="af0"/>
              <w:jc w:val="center"/>
              <w:rPr>
                <w:rFonts w:eastAsia="Calibri"/>
                <w:sz w:val="18"/>
                <w:szCs w:val="18"/>
                <w:lang w:eastAsia="en-US"/>
              </w:rPr>
            </w:pPr>
            <w:r w:rsidRPr="003B37D9">
              <w:rPr>
                <w:rFonts w:eastAsia="Calibri"/>
                <w:sz w:val="18"/>
                <w:szCs w:val="18"/>
                <w:lang w:eastAsia="en-US"/>
              </w:rPr>
              <w:t>Социальное обслуживание</w:t>
            </w:r>
          </w:p>
        </w:tc>
        <w:tc>
          <w:tcPr>
            <w:tcW w:w="4344" w:type="dxa"/>
            <w:shd w:val="clear" w:color="auto" w:fill="auto"/>
          </w:tcPr>
          <w:p w:rsidR="00666A73" w:rsidRPr="003B37D9" w:rsidRDefault="00666A73" w:rsidP="00CB7393">
            <w:pPr>
              <w:pStyle w:val="af0"/>
              <w:rPr>
                <w:rFonts w:eastAsia="Calibri"/>
                <w:sz w:val="18"/>
                <w:szCs w:val="18"/>
                <w:lang w:eastAsia="en-US"/>
              </w:rPr>
            </w:pPr>
            <w:r w:rsidRPr="003B37D9">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2032" w:type="dxa"/>
            <w:shd w:val="clear" w:color="auto" w:fill="auto"/>
          </w:tcPr>
          <w:p w:rsidR="00666A73" w:rsidRPr="003B37D9" w:rsidRDefault="00666A73" w:rsidP="00CB7393">
            <w:pPr>
              <w:pStyle w:val="af1"/>
              <w:rPr>
                <w:b/>
                <w:sz w:val="18"/>
                <w:szCs w:val="18"/>
              </w:rPr>
            </w:pPr>
            <w:r w:rsidRPr="003B37D9">
              <w:rPr>
                <w:sz w:val="18"/>
                <w:szCs w:val="18"/>
              </w:rPr>
              <w:t>3.2</w:t>
            </w:r>
          </w:p>
        </w:tc>
      </w:tr>
      <w:tr w:rsidR="009612FC" w:rsidRPr="003B37D9" w:rsidTr="00697487">
        <w:tc>
          <w:tcPr>
            <w:tcW w:w="3187" w:type="dxa"/>
            <w:shd w:val="clear" w:color="auto" w:fill="auto"/>
            <w:vAlign w:val="center"/>
          </w:tcPr>
          <w:p w:rsidR="009612FC" w:rsidRPr="003B37D9" w:rsidRDefault="009612FC" w:rsidP="009612FC">
            <w:pPr>
              <w:pStyle w:val="af0"/>
              <w:jc w:val="center"/>
              <w:rPr>
                <w:sz w:val="18"/>
                <w:szCs w:val="18"/>
              </w:rPr>
            </w:pPr>
            <w:r w:rsidRPr="003B37D9">
              <w:rPr>
                <w:sz w:val="18"/>
                <w:szCs w:val="18"/>
              </w:rPr>
              <w:t>Коммунальное обслуживание</w:t>
            </w:r>
          </w:p>
        </w:tc>
        <w:tc>
          <w:tcPr>
            <w:tcW w:w="4344" w:type="dxa"/>
            <w:shd w:val="clear" w:color="auto" w:fill="auto"/>
          </w:tcPr>
          <w:p w:rsidR="009612FC" w:rsidRPr="000B4D56" w:rsidRDefault="009612FC" w:rsidP="00697487">
            <w:pPr>
              <w:pStyle w:val="af0"/>
              <w:rPr>
                <w:color w:val="FF0000"/>
                <w:sz w:val="18"/>
                <w:szCs w:val="18"/>
              </w:rPr>
            </w:pPr>
            <w:r w:rsidRPr="000B4D56">
              <w:rPr>
                <w:rFonts w:ascii="Times New Roman CYR" w:hAnsi="Times New Roman CYR" w:cs="Times New Roman CY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32" w:type="dxa"/>
            <w:shd w:val="clear" w:color="auto" w:fill="auto"/>
            <w:vAlign w:val="center"/>
          </w:tcPr>
          <w:p w:rsidR="009612FC" w:rsidRPr="003B37D9" w:rsidRDefault="009612FC" w:rsidP="00CB7393">
            <w:pPr>
              <w:pStyle w:val="af1"/>
              <w:rPr>
                <w:sz w:val="18"/>
                <w:szCs w:val="18"/>
              </w:rPr>
            </w:pPr>
            <w:r w:rsidRPr="003B37D9">
              <w:rPr>
                <w:sz w:val="18"/>
                <w:szCs w:val="18"/>
              </w:rPr>
              <w:t>3.1</w:t>
            </w:r>
          </w:p>
        </w:tc>
      </w:tr>
    </w:tbl>
    <w:p w:rsidR="006A0353" w:rsidRPr="00337FC0" w:rsidRDefault="00666A73" w:rsidP="006A0353">
      <w:pPr>
        <w:keepNext/>
        <w:spacing w:after="0" w:line="240" w:lineRule="auto"/>
        <w:jc w:val="both"/>
        <w:rPr>
          <w:rFonts w:ascii="Times New Roman" w:hAnsi="Times New Roman" w:cs="Times New Roman"/>
          <w:b/>
          <w:sz w:val="20"/>
        </w:rPr>
      </w:pPr>
      <w:r w:rsidRPr="003B37D9">
        <w:rPr>
          <w:rFonts w:ascii="Times New Roman" w:hAnsi="Times New Roman" w:cs="Times New Roman"/>
          <w:b/>
          <w:color w:val="FF0000"/>
        </w:rPr>
        <w:t xml:space="preserve">     </w:t>
      </w:r>
      <w:r w:rsidRPr="003B37D9">
        <w:rPr>
          <w:rFonts w:ascii="Times New Roman" w:hAnsi="Times New Roman" w:cs="Times New Roman"/>
          <w:b/>
          <w:color w:val="FF0000"/>
          <w:sz w:val="24"/>
          <w:szCs w:val="24"/>
        </w:rPr>
        <w:t xml:space="preserve">    </w:t>
      </w:r>
      <w:r w:rsidR="006A0353"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sidR="006A0353">
        <w:rPr>
          <w:rFonts w:ascii="Times New Roman" w:hAnsi="Times New Roman" w:cs="Times New Roman"/>
          <w:b/>
          <w:sz w:val="20"/>
        </w:rPr>
        <w:t>приложением</w:t>
      </w:r>
      <w:r w:rsidR="006A0353"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spacing w:after="0"/>
        <w:rPr>
          <w:rFonts w:ascii="Times New Roman" w:hAnsi="Times New Roman" w:cs="Times New Roman"/>
          <w:b/>
          <w:u w:val="single"/>
        </w:rPr>
      </w:pPr>
    </w:p>
    <w:p w:rsidR="00666A73" w:rsidRPr="003B37D9" w:rsidRDefault="00666A73" w:rsidP="00666A73">
      <w:pPr>
        <w:spacing w:after="0"/>
        <w:rPr>
          <w:rFonts w:ascii="Times New Roman" w:hAnsi="Times New Roman" w:cs="Times New Roman"/>
          <w:b/>
          <w:u w:val="single"/>
        </w:rPr>
      </w:pPr>
      <w:r w:rsidRPr="003B37D9">
        <w:rPr>
          <w:rFonts w:ascii="Times New Roman" w:hAnsi="Times New Roman" w:cs="Times New Roman"/>
          <w:b/>
          <w:u w:val="single"/>
        </w:rPr>
        <w:t>РЕКРЕАЦИОННЫЕ ЗОНЫ</w:t>
      </w:r>
    </w:p>
    <w:p w:rsidR="00666A73" w:rsidRPr="003B37D9" w:rsidRDefault="00666A73" w:rsidP="00666A73">
      <w:pPr>
        <w:spacing w:after="0"/>
        <w:rPr>
          <w:rFonts w:ascii="Times New Roman" w:hAnsi="Times New Roman" w:cs="Times New Roman"/>
          <w:b/>
          <w:u w:val="single"/>
        </w:rPr>
      </w:pPr>
    </w:p>
    <w:p w:rsidR="00666A73" w:rsidRPr="003B37D9" w:rsidRDefault="00CB6A12" w:rsidP="00666A73">
      <w:pPr>
        <w:spacing w:after="0" w:line="240" w:lineRule="auto"/>
        <w:rPr>
          <w:rFonts w:ascii="Times New Roman" w:hAnsi="Times New Roman" w:cs="Times New Roman"/>
          <w:b/>
        </w:rPr>
      </w:pPr>
      <w:bookmarkStart w:id="65" w:name="_Toc300562897"/>
      <w:r>
        <w:rPr>
          <w:rFonts w:ascii="Times New Roman" w:hAnsi="Times New Roman" w:cs="Times New Roman"/>
          <w:b/>
        </w:rPr>
        <w:t>Р</w:t>
      </w:r>
      <w:r w:rsidR="00666A73" w:rsidRPr="003B37D9">
        <w:rPr>
          <w:rFonts w:ascii="Times New Roman" w:hAnsi="Times New Roman" w:cs="Times New Roman"/>
          <w:b/>
        </w:rPr>
        <w:t>1  ЗОНА СКВЕРОВ, ПАРКОВ, ГОРОДСКИХ САДОВ</w:t>
      </w:r>
      <w:r w:rsidR="00666A73" w:rsidRPr="003B37D9">
        <w:rPr>
          <w:rFonts w:ascii="Times New Roman" w:hAnsi="Times New Roman" w:cs="Times New Roman"/>
        </w:rPr>
        <w:t xml:space="preserve"> </w:t>
      </w: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 xml:space="preserve">Зона предназначена для организации парков, скверов, садов, используемых в целях кратковременного отдыха, проведения досуга населения. </w:t>
      </w:r>
    </w:p>
    <w:p w:rsidR="00666A73" w:rsidRPr="003B37D9" w:rsidRDefault="00666A73" w:rsidP="00666A73">
      <w:pPr>
        <w:pStyle w:val="Iniiaiieoaenonionooiii2"/>
        <w:ind w:firstLine="748"/>
        <w:rPr>
          <w:iCs/>
          <w:color w:val="auto"/>
          <w:sz w:val="22"/>
          <w:szCs w:val="22"/>
        </w:rPr>
      </w:pPr>
      <w:r w:rsidRPr="003B37D9">
        <w:rPr>
          <w:iCs/>
          <w:color w:val="auto"/>
          <w:sz w:val="22"/>
          <w:szCs w:val="22"/>
        </w:rPr>
        <w:t>Зона парков, скверов, садов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666A73" w:rsidRPr="003B37D9" w:rsidRDefault="00666A73" w:rsidP="00666A73">
      <w:pPr>
        <w:pStyle w:val="Iniiaiieoaenonionooiii2"/>
        <w:ind w:firstLine="748"/>
        <w:rPr>
          <w:i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40"/>
        <w:gridCol w:w="4536"/>
        <w:gridCol w:w="1800"/>
      </w:tblGrid>
      <w:tr w:rsidR="00666A73" w:rsidRPr="003B37D9" w:rsidTr="009612FC">
        <w:trPr>
          <w:tblHeader/>
        </w:trPr>
        <w:tc>
          <w:tcPr>
            <w:tcW w:w="3227" w:type="dxa"/>
            <w:gridSpan w:val="2"/>
            <w:tcBorders>
              <w:bottom w:val="single" w:sz="4" w:space="0" w:color="auto"/>
            </w:tcBorders>
            <w:shd w:val="clear" w:color="auto" w:fill="C6D9F1"/>
            <w:vAlign w:val="center"/>
          </w:tcPr>
          <w:p w:rsidR="00666A73" w:rsidRPr="003B37D9" w:rsidRDefault="00666A73" w:rsidP="009612FC">
            <w:pPr>
              <w:spacing w:after="0" w:line="240" w:lineRule="auto"/>
              <w:jc w:val="center"/>
              <w:rPr>
                <w:rFonts w:ascii="Times New Roman" w:hAnsi="Times New Roman" w:cs="Times New Roman"/>
                <w:b/>
              </w:rPr>
            </w:pPr>
            <w:r w:rsidRPr="003B37D9">
              <w:rPr>
                <w:rFonts w:ascii="Times New Roman" w:hAnsi="Times New Roman" w:cs="Times New Roman"/>
                <w:b/>
              </w:rPr>
              <w:t>Наименование вида разрешенного  использования земельного участка</w:t>
            </w:r>
          </w:p>
        </w:tc>
        <w:tc>
          <w:tcPr>
            <w:tcW w:w="4536" w:type="dxa"/>
            <w:tcBorders>
              <w:bottom w:val="single" w:sz="4" w:space="0" w:color="auto"/>
            </w:tcBorders>
            <w:shd w:val="clear" w:color="auto" w:fill="C6D9F1"/>
            <w:vAlign w:val="center"/>
          </w:tcPr>
          <w:p w:rsidR="00666A73" w:rsidRPr="003B37D9" w:rsidRDefault="00666A73" w:rsidP="009612FC">
            <w:pPr>
              <w:spacing w:after="0" w:line="240" w:lineRule="auto"/>
              <w:jc w:val="center"/>
              <w:rPr>
                <w:rFonts w:ascii="Times New Roman" w:hAnsi="Times New Roman" w:cs="Times New Roman"/>
                <w:b/>
              </w:rPr>
            </w:pPr>
            <w:r w:rsidRPr="003B37D9">
              <w:rPr>
                <w:rFonts w:ascii="Times New Roman" w:hAnsi="Times New Roman" w:cs="Times New Roman"/>
                <w:b/>
              </w:rPr>
              <w:t>Описание вида разрешенного использования земельного участка</w:t>
            </w:r>
          </w:p>
        </w:tc>
        <w:tc>
          <w:tcPr>
            <w:tcW w:w="1800" w:type="dxa"/>
            <w:tcBorders>
              <w:bottom w:val="single" w:sz="4" w:space="0" w:color="auto"/>
            </w:tcBorders>
            <w:shd w:val="clear" w:color="auto" w:fill="C6D9F1"/>
            <w:vAlign w:val="center"/>
          </w:tcPr>
          <w:p w:rsidR="00666A73" w:rsidRPr="003B37D9" w:rsidRDefault="00666A73" w:rsidP="009612FC">
            <w:pPr>
              <w:pStyle w:val="af1"/>
              <w:rPr>
                <w:b/>
                <w:sz w:val="22"/>
                <w:szCs w:val="22"/>
              </w:rPr>
            </w:pPr>
            <w:r w:rsidRPr="003B37D9">
              <w:rPr>
                <w:b/>
                <w:sz w:val="22"/>
                <w:szCs w:val="22"/>
              </w:rPr>
              <w:t>Код разрешенного использования земельного участка</w:t>
            </w:r>
          </w:p>
        </w:tc>
      </w:tr>
      <w:tr w:rsidR="00666A73" w:rsidRPr="003B37D9" w:rsidTr="009612FC">
        <w:tc>
          <w:tcPr>
            <w:tcW w:w="9563" w:type="dxa"/>
            <w:gridSpan w:val="4"/>
            <w:shd w:val="clear" w:color="auto" w:fill="C6D9F1" w:themeFill="text2" w:themeFillTint="33"/>
          </w:tcPr>
          <w:p w:rsidR="00666A73" w:rsidRPr="009612FC" w:rsidRDefault="00666A73" w:rsidP="009612FC">
            <w:pPr>
              <w:pStyle w:val="af1"/>
              <w:rPr>
                <w:sz w:val="22"/>
                <w:szCs w:val="22"/>
              </w:rPr>
            </w:pPr>
            <w:r w:rsidRPr="009612FC">
              <w:rPr>
                <w:b/>
                <w:sz w:val="22"/>
                <w:szCs w:val="22"/>
              </w:rPr>
              <w:t xml:space="preserve">Основные виды разрешенного использования зоны </w:t>
            </w:r>
            <w:r w:rsidRPr="009612FC">
              <w:rPr>
                <w:rFonts w:eastAsia="Times New Roman CYR"/>
                <w:b/>
                <w:bCs/>
                <w:iCs/>
                <w:spacing w:val="-5"/>
                <w:sz w:val="22"/>
                <w:szCs w:val="22"/>
                <w:lang w:eastAsia="ar-SA"/>
              </w:rPr>
              <w:t>Р1</w:t>
            </w:r>
          </w:p>
        </w:tc>
      </w:tr>
      <w:tr w:rsidR="00666A73" w:rsidRPr="003B37D9" w:rsidTr="009612FC">
        <w:tc>
          <w:tcPr>
            <w:tcW w:w="3227" w:type="dxa"/>
            <w:gridSpan w:val="2"/>
            <w:shd w:val="clear" w:color="auto" w:fill="auto"/>
            <w:vAlign w:val="center"/>
          </w:tcPr>
          <w:p w:rsidR="00666A73" w:rsidRPr="003B37D9" w:rsidRDefault="00666A73" w:rsidP="009612FC">
            <w:pPr>
              <w:pStyle w:val="af0"/>
              <w:jc w:val="center"/>
              <w:rPr>
                <w:sz w:val="18"/>
                <w:szCs w:val="18"/>
              </w:rPr>
            </w:pPr>
            <w:bookmarkStart w:id="66" w:name="sub_1091"/>
            <w:r w:rsidRPr="003B37D9">
              <w:rPr>
                <w:sz w:val="18"/>
                <w:szCs w:val="18"/>
              </w:rPr>
              <w:t>Охрана природных территорий</w:t>
            </w:r>
            <w:bookmarkEnd w:id="66"/>
          </w:p>
        </w:tc>
        <w:tc>
          <w:tcPr>
            <w:tcW w:w="4536" w:type="dxa"/>
            <w:shd w:val="clear" w:color="auto" w:fill="auto"/>
          </w:tcPr>
          <w:p w:rsidR="00666A73" w:rsidRPr="003B37D9" w:rsidRDefault="00666A73" w:rsidP="009612FC">
            <w:pPr>
              <w:pStyle w:val="af0"/>
              <w:rPr>
                <w:sz w:val="18"/>
                <w:szCs w:val="18"/>
              </w:rPr>
            </w:pPr>
            <w:r w:rsidRPr="003B37D9">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0" w:type="dxa"/>
            <w:shd w:val="clear" w:color="auto" w:fill="auto"/>
          </w:tcPr>
          <w:p w:rsidR="00666A73" w:rsidRPr="003B37D9" w:rsidRDefault="00666A73" w:rsidP="009612FC">
            <w:pPr>
              <w:pStyle w:val="af1"/>
              <w:rPr>
                <w:sz w:val="18"/>
                <w:szCs w:val="18"/>
              </w:rPr>
            </w:pPr>
            <w:r w:rsidRPr="003B37D9">
              <w:rPr>
                <w:sz w:val="18"/>
                <w:szCs w:val="18"/>
              </w:rPr>
              <w:t>9.1</w:t>
            </w:r>
          </w:p>
        </w:tc>
      </w:tr>
      <w:tr w:rsidR="009612FC" w:rsidRPr="003B37D9" w:rsidTr="009612FC">
        <w:tc>
          <w:tcPr>
            <w:tcW w:w="3227" w:type="dxa"/>
            <w:gridSpan w:val="2"/>
            <w:shd w:val="clear" w:color="auto" w:fill="auto"/>
            <w:vAlign w:val="center"/>
          </w:tcPr>
          <w:p w:rsidR="009612FC" w:rsidRPr="00870E2E" w:rsidRDefault="009612FC" w:rsidP="00697487">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Земельные участки (территории) общего пользования</w:t>
            </w:r>
          </w:p>
        </w:tc>
        <w:tc>
          <w:tcPr>
            <w:tcW w:w="4536" w:type="dxa"/>
            <w:shd w:val="clear" w:color="auto" w:fill="auto"/>
            <w:vAlign w:val="center"/>
          </w:tcPr>
          <w:p w:rsidR="009612FC" w:rsidRPr="00870E2E" w:rsidRDefault="009612FC" w:rsidP="00697487">
            <w:pPr>
              <w:spacing w:after="0" w:line="240" w:lineRule="auto"/>
              <w:jc w:val="both"/>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shd w:val="clear" w:color="auto" w:fill="auto"/>
            <w:vAlign w:val="center"/>
          </w:tcPr>
          <w:p w:rsidR="009612FC" w:rsidRPr="00870E2E" w:rsidRDefault="009612FC" w:rsidP="00697487">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12.0</w:t>
            </w:r>
          </w:p>
        </w:tc>
      </w:tr>
      <w:tr w:rsidR="005B36DB" w:rsidRPr="003B37D9" w:rsidTr="00697487">
        <w:tc>
          <w:tcPr>
            <w:tcW w:w="3227" w:type="dxa"/>
            <w:gridSpan w:val="2"/>
            <w:shd w:val="clear" w:color="auto" w:fill="auto"/>
            <w:vAlign w:val="center"/>
          </w:tcPr>
          <w:p w:rsidR="005B36DB" w:rsidRPr="003B37D9" w:rsidRDefault="005B36DB" w:rsidP="009612FC">
            <w:pPr>
              <w:pStyle w:val="af0"/>
              <w:jc w:val="center"/>
              <w:rPr>
                <w:rFonts w:eastAsia="Calibri"/>
                <w:sz w:val="18"/>
                <w:szCs w:val="22"/>
                <w:lang w:eastAsia="en-US"/>
              </w:rPr>
            </w:pPr>
            <w:r w:rsidRPr="003B37D9">
              <w:rPr>
                <w:rFonts w:eastAsia="Calibri"/>
                <w:sz w:val="18"/>
                <w:szCs w:val="22"/>
                <w:lang w:eastAsia="en-US"/>
              </w:rPr>
              <w:t>Спорт</w:t>
            </w:r>
          </w:p>
        </w:tc>
        <w:tc>
          <w:tcPr>
            <w:tcW w:w="4536" w:type="dxa"/>
            <w:shd w:val="clear" w:color="auto" w:fill="auto"/>
          </w:tcPr>
          <w:p w:rsidR="005B36DB" w:rsidRPr="006A3BEC" w:rsidRDefault="005B36DB" w:rsidP="00697487">
            <w:pPr>
              <w:pStyle w:val="af0"/>
              <w:rPr>
                <w:rFonts w:eastAsiaTheme="minorHAnsi"/>
                <w:sz w:val="18"/>
                <w:szCs w:val="18"/>
                <w:lang w:eastAsia="en-US"/>
              </w:rPr>
            </w:pPr>
            <w:r w:rsidRPr="006A3BEC">
              <w:rPr>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6A3BEC">
              <w:rPr>
                <w:rFonts w:ascii="Times New Roman CYR" w:hAnsi="Times New Roman CYR" w:cs="Times New Roman CYR"/>
                <w:color w:val="FF0000"/>
                <w:sz w:val="18"/>
                <w:szCs w:val="18"/>
              </w:rPr>
              <w:t>трассы и спортивные стрельбища</w:t>
            </w:r>
            <w:r w:rsidRPr="006A3BEC">
              <w:rPr>
                <w:sz w:val="18"/>
                <w:szCs w:val="18"/>
              </w:rPr>
              <w:t>), в том числе водным (причалы и сооружения, необходимые для водных видов спорта и хранения соответствующего инвентаря,</w:t>
            </w:r>
            <w:r w:rsidRPr="006A3BEC">
              <w:rPr>
                <w:color w:val="FF0000"/>
                <w:sz w:val="18"/>
                <w:szCs w:val="18"/>
              </w:rPr>
              <w:t xml:space="preserve"> </w:t>
            </w:r>
            <w:r w:rsidRPr="006A3BEC">
              <w:rPr>
                <w:rFonts w:ascii="Times New Roman CYR" w:hAnsi="Times New Roman CYR" w:cs="Times New Roman CYR"/>
                <w:color w:val="FF0000"/>
                <w:sz w:val="18"/>
                <w:szCs w:val="18"/>
              </w:rPr>
              <w:t>размещение спортивных баз и лагерей</w:t>
            </w:r>
            <w:r w:rsidRPr="006A3BEC">
              <w:rPr>
                <w:sz w:val="18"/>
                <w:szCs w:val="18"/>
              </w:rPr>
              <w:t>)</w:t>
            </w:r>
          </w:p>
        </w:tc>
        <w:tc>
          <w:tcPr>
            <w:tcW w:w="1800" w:type="dxa"/>
            <w:shd w:val="clear" w:color="auto" w:fill="auto"/>
            <w:vAlign w:val="center"/>
          </w:tcPr>
          <w:p w:rsidR="005B36DB" w:rsidRPr="003B37D9" w:rsidRDefault="005B36DB" w:rsidP="009612FC">
            <w:pPr>
              <w:pStyle w:val="af1"/>
              <w:rPr>
                <w:sz w:val="22"/>
                <w:szCs w:val="22"/>
              </w:rPr>
            </w:pPr>
            <w:r w:rsidRPr="003B37D9">
              <w:rPr>
                <w:sz w:val="22"/>
                <w:szCs w:val="22"/>
              </w:rPr>
              <w:t>5.1</w:t>
            </w:r>
          </w:p>
        </w:tc>
      </w:tr>
      <w:tr w:rsidR="00666A73" w:rsidRPr="003B37D9" w:rsidTr="009612FC">
        <w:tc>
          <w:tcPr>
            <w:tcW w:w="3227" w:type="dxa"/>
            <w:gridSpan w:val="2"/>
            <w:shd w:val="clear" w:color="auto" w:fill="auto"/>
            <w:vAlign w:val="center"/>
          </w:tcPr>
          <w:p w:rsidR="00666A73" w:rsidRPr="003B37D9" w:rsidRDefault="00666A73" w:rsidP="009612FC">
            <w:pPr>
              <w:pStyle w:val="af0"/>
              <w:jc w:val="center"/>
              <w:rPr>
                <w:rFonts w:eastAsia="Calibri"/>
                <w:sz w:val="18"/>
                <w:szCs w:val="22"/>
                <w:lang w:eastAsia="en-US"/>
              </w:rPr>
            </w:pPr>
            <w:r w:rsidRPr="003B37D9">
              <w:rPr>
                <w:rFonts w:eastAsia="Calibri"/>
                <w:sz w:val="18"/>
                <w:szCs w:val="22"/>
                <w:lang w:eastAsia="en-US"/>
              </w:rPr>
              <w:t>Природно-познавательный туризм</w:t>
            </w:r>
          </w:p>
        </w:tc>
        <w:tc>
          <w:tcPr>
            <w:tcW w:w="4536" w:type="dxa"/>
            <w:shd w:val="clear" w:color="auto" w:fill="auto"/>
          </w:tcPr>
          <w:p w:rsidR="00666A73" w:rsidRPr="003B37D9" w:rsidRDefault="00666A73" w:rsidP="005B36DB">
            <w:pPr>
              <w:pStyle w:val="af0"/>
              <w:rPr>
                <w:rFonts w:eastAsia="Calibri"/>
                <w:sz w:val="18"/>
                <w:szCs w:val="22"/>
                <w:lang w:eastAsia="en-US"/>
              </w:rPr>
            </w:pPr>
            <w:r w:rsidRPr="003B37D9">
              <w:rPr>
                <w:rFonts w:eastAsia="Calibri"/>
                <w:sz w:val="18"/>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sidR="005B36DB">
              <w:rPr>
                <w:rFonts w:eastAsia="Calibri"/>
                <w:sz w:val="18"/>
                <w:szCs w:val="22"/>
                <w:lang w:eastAsia="en-US"/>
              </w:rPr>
              <w:t xml:space="preserve"> </w:t>
            </w:r>
            <w:r w:rsidRPr="003B37D9">
              <w:rPr>
                <w:rFonts w:eastAsia="Calibri"/>
                <w:sz w:val="18"/>
                <w:szCs w:val="22"/>
                <w:lang w:eastAsia="en-US"/>
              </w:rPr>
              <w:t>осуществление необходимых природоохранных и природовосстановительных мероприятий</w:t>
            </w:r>
          </w:p>
        </w:tc>
        <w:tc>
          <w:tcPr>
            <w:tcW w:w="1800" w:type="dxa"/>
            <w:shd w:val="clear" w:color="auto" w:fill="auto"/>
            <w:vAlign w:val="center"/>
          </w:tcPr>
          <w:p w:rsidR="00666A73" w:rsidRPr="003B37D9" w:rsidRDefault="00666A73" w:rsidP="009612FC">
            <w:pPr>
              <w:pStyle w:val="af1"/>
              <w:rPr>
                <w:sz w:val="22"/>
                <w:szCs w:val="22"/>
              </w:rPr>
            </w:pPr>
            <w:r w:rsidRPr="003B37D9">
              <w:rPr>
                <w:sz w:val="22"/>
                <w:szCs w:val="22"/>
              </w:rPr>
              <w:t>5.2</w:t>
            </w:r>
          </w:p>
        </w:tc>
      </w:tr>
      <w:tr w:rsidR="00666A73" w:rsidRPr="003B37D9" w:rsidTr="005B36DB">
        <w:tc>
          <w:tcPr>
            <w:tcW w:w="3227" w:type="dxa"/>
            <w:gridSpan w:val="2"/>
            <w:shd w:val="clear" w:color="auto" w:fill="auto"/>
            <w:vAlign w:val="center"/>
          </w:tcPr>
          <w:p w:rsidR="00666A73" w:rsidRPr="003B37D9" w:rsidRDefault="00666A73" w:rsidP="005B36DB">
            <w:pPr>
              <w:pStyle w:val="af0"/>
              <w:jc w:val="center"/>
              <w:rPr>
                <w:sz w:val="18"/>
                <w:szCs w:val="18"/>
              </w:rPr>
            </w:pPr>
            <w:r w:rsidRPr="003B37D9">
              <w:rPr>
                <w:sz w:val="18"/>
                <w:szCs w:val="18"/>
              </w:rPr>
              <w:t>Причалы для маломерных</w:t>
            </w:r>
          </w:p>
          <w:p w:rsidR="00666A73" w:rsidRPr="003B37D9" w:rsidRDefault="00666A73" w:rsidP="005B36DB">
            <w:pPr>
              <w:pStyle w:val="af0"/>
              <w:jc w:val="center"/>
              <w:rPr>
                <w:sz w:val="18"/>
                <w:szCs w:val="18"/>
              </w:rPr>
            </w:pPr>
            <w:r w:rsidRPr="003B37D9">
              <w:rPr>
                <w:sz w:val="18"/>
                <w:szCs w:val="18"/>
              </w:rPr>
              <w:t>судов</w:t>
            </w:r>
          </w:p>
        </w:tc>
        <w:tc>
          <w:tcPr>
            <w:tcW w:w="4536" w:type="dxa"/>
            <w:shd w:val="clear" w:color="auto" w:fill="auto"/>
          </w:tcPr>
          <w:p w:rsidR="00666A73" w:rsidRPr="003B37D9" w:rsidRDefault="00666A73" w:rsidP="009612FC">
            <w:pPr>
              <w:pStyle w:val="af0"/>
              <w:rPr>
                <w:sz w:val="18"/>
                <w:szCs w:val="18"/>
              </w:rPr>
            </w:pPr>
            <w:r w:rsidRPr="003B37D9">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800" w:type="dxa"/>
            <w:shd w:val="clear" w:color="auto" w:fill="auto"/>
          </w:tcPr>
          <w:p w:rsidR="00666A73" w:rsidRPr="003B37D9" w:rsidRDefault="00666A73" w:rsidP="009612FC">
            <w:pPr>
              <w:pStyle w:val="af1"/>
              <w:rPr>
                <w:sz w:val="18"/>
                <w:szCs w:val="18"/>
              </w:rPr>
            </w:pPr>
            <w:r w:rsidRPr="003B37D9">
              <w:rPr>
                <w:sz w:val="18"/>
                <w:szCs w:val="18"/>
              </w:rPr>
              <w:t>5.4</w:t>
            </w:r>
          </w:p>
        </w:tc>
      </w:tr>
      <w:tr w:rsidR="00666A73" w:rsidRPr="003B37D9" w:rsidTr="005B36DB">
        <w:tc>
          <w:tcPr>
            <w:tcW w:w="3227" w:type="dxa"/>
            <w:gridSpan w:val="2"/>
            <w:tcBorders>
              <w:bottom w:val="single" w:sz="4" w:space="0" w:color="auto"/>
            </w:tcBorders>
            <w:shd w:val="clear" w:color="auto" w:fill="auto"/>
            <w:vAlign w:val="center"/>
          </w:tcPr>
          <w:p w:rsidR="00666A73" w:rsidRPr="003B37D9" w:rsidRDefault="00666A73" w:rsidP="005B36DB">
            <w:pPr>
              <w:pStyle w:val="af0"/>
              <w:jc w:val="center"/>
              <w:rPr>
                <w:sz w:val="18"/>
                <w:szCs w:val="18"/>
              </w:rPr>
            </w:pPr>
            <w:bookmarkStart w:id="67" w:name="sub_10111"/>
            <w:r w:rsidRPr="003B37D9">
              <w:rPr>
                <w:sz w:val="18"/>
                <w:szCs w:val="18"/>
              </w:rPr>
              <w:t>Общее пользование водными объектами</w:t>
            </w:r>
            <w:bookmarkEnd w:id="67"/>
          </w:p>
        </w:tc>
        <w:tc>
          <w:tcPr>
            <w:tcW w:w="4536" w:type="dxa"/>
            <w:tcBorders>
              <w:bottom w:val="single" w:sz="4" w:space="0" w:color="auto"/>
            </w:tcBorders>
            <w:shd w:val="clear" w:color="auto" w:fill="auto"/>
          </w:tcPr>
          <w:p w:rsidR="00666A73" w:rsidRPr="003B37D9" w:rsidRDefault="00666A73" w:rsidP="009612FC">
            <w:pPr>
              <w:pStyle w:val="af0"/>
              <w:rPr>
                <w:sz w:val="18"/>
                <w:szCs w:val="18"/>
              </w:rPr>
            </w:pPr>
            <w:r w:rsidRPr="003B37D9">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0" w:type="dxa"/>
            <w:tcBorders>
              <w:bottom w:val="single" w:sz="4" w:space="0" w:color="auto"/>
            </w:tcBorders>
            <w:shd w:val="clear" w:color="auto" w:fill="auto"/>
          </w:tcPr>
          <w:p w:rsidR="00666A73" w:rsidRPr="003B37D9" w:rsidRDefault="00666A73" w:rsidP="009612FC">
            <w:pPr>
              <w:pStyle w:val="af1"/>
              <w:rPr>
                <w:sz w:val="18"/>
                <w:szCs w:val="18"/>
              </w:rPr>
            </w:pPr>
            <w:r w:rsidRPr="003B37D9">
              <w:rPr>
                <w:sz w:val="18"/>
                <w:szCs w:val="18"/>
              </w:rPr>
              <w:t>11.1</w:t>
            </w:r>
          </w:p>
        </w:tc>
      </w:tr>
      <w:tr w:rsidR="00666A73" w:rsidRPr="003B37D9" w:rsidTr="005B36DB">
        <w:tc>
          <w:tcPr>
            <w:tcW w:w="9563" w:type="dxa"/>
            <w:gridSpan w:val="4"/>
            <w:shd w:val="clear" w:color="auto" w:fill="C6D9F1" w:themeFill="text2" w:themeFillTint="33"/>
          </w:tcPr>
          <w:p w:rsidR="00666A73" w:rsidRPr="003B37D9" w:rsidRDefault="00666A73" w:rsidP="009612FC">
            <w:pPr>
              <w:pStyle w:val="af0"/>
              <w:jc w:val="center"/>
              <w:rPr>
                <w:b/>
                <w:sz w:val="22"/>
              </w:rPr>
            </w:pPr>
            <w:r w:rsidRPr="003B37D9">
              <w:rPr>
                <w:b/>
                <w:sz w:val="22"/>
              </w:rPr>
              <w:t>Условно разрешенные виды разрешенного использования зоны</w:t>
            </w:r>
            <w:r w:rsidRPr="003B37D9">
              <w:rPr>
                <w:b/>
                <w:color w:val="000000"/>
                <w:sz w:val="22"/>
              </w:rPr>
              <w:t xml:space="preserve"> Р1</w:t>
            </w:r>
          </w:p>
        </w:tc>
      </w:tr>
      <w:tr w:rsidR="00666A73" w:rsidRPr="003B37D9" w:rsidTr="00666A73">
        <w:tc>
          <w:tcPr>
            <w:tcW w:w="3187" w:type="dxa"/>
            <w:shd w:val="clear" w:color="auto" w:fill="auto"/>
            <w:vAlign w:val="center"/>
          </w:tcPr>
          <w:p w:rsidR="00666A73" w:rsidRPr="003B37D9" w:rsidRDefault="00666A73" w:rsidP="009612FC">
            <w:pPr>
              <w:pStyle w:val="af0"/>
              <w:jc w:val="center"/>
              <w:rPr>
                <w:b/>
                <w:sz w:val="22"/>
              </w:rPr>
            </w:pPr>
            <w:r w:rsidRPr="003B37D9">
              <w:rPr>
                <w:rFonts w:eastAsia="Calibri"/>
                <w:sz w:val="18"/>
                <w:szCs w:val="18"/>
                <w:lang w:eastAsia="en-US"/>
              </w:rPr>
              <w:t>Социальное обслуживание</w:t>
            </w:r>
          </w:p>
        </w:tc>
        <w:tc>
          <w:tcPr>
            <w:tcW w:w="4576" w:type="dxa"/>
            <w:gridSpan w:val="2"/>
            <w:shd w:val="clear" w:color="auto" w:fill="auto"/>
            <w:vAlign w:val="center"/>
          </w:tcPr>
          <w:p w:rsidR="00666A73" w:rsidRPr="003B37D9" w:rsidRDefault="00666A73" w:rsidP="009612FC">
            <w:pPr>
              <w:pStyle w:val="af0"/>
              <w:rPr>
                <w:b/>
                <w:sz w:val="22"/>
              </w:rPr>
            </w:pPr>
            <w:r w:rsidRPr="003B37D9">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800" w:type="dxa"/>
            <w:shd w:val="clear" w:color="auto" w:fill="auto"/>
            <w:vAlign w:val="center"/>
          </w:tcPr>
          <w:p w:rsidR="00666A73" w:rsidRPr="003B37D9" w:rsidRDefault="00666A73" w:rsidP="009612FC">
            <w:pPr>
              <w:pStyle w:val="af0"/>
              <w:jc w:val="center"/>
              <w:rPr>
                <w:b/>
                <w:sz w:val="22"/>
              </w:rPr>
            </w:pPr>
            <w:r w:rsidRPr="003B37D9">
              <w:rPr>
                <w:sz w:val="18"/>
                <w:szCs w:val="18"/>
              </w:rPr>
              <w:t>3.2</w:t>
            </w:r>
          </w:p>
        </w:tc>
      </w:tr>
      <w:tr w:rsidR="005B36DB" w:rsidRPr="003B37D9" w:rsidTr="005B36DB">
        <w:tc>
          <w:tcPr>
            <w:tcW w:w="3187" w:type="dxa"/>
            <w:shd w:val="clear" w:color="auto" w:fill="auto"/>
            <w:vAlign w:val="center"/>
          </w:tcPr>
          <w:p w:rsidR="005B36DB" w:rsidRPr="003B37D9" w:rsidRDefault="005B36DB" w:rsidP="005B36DB">
            <w:pPr>
              <w:pStyle w:val="af0"/>
              <w:jc w:val="center"/>
              <w:rPr>
                <w:sz w:val="18"/>
                <w:szCs w:val="18"/>
              </w:rPr>
            </w:pPr>
            <w:r w:rsidRPr="003B37D9">
              <w:rPr>
                <w:sz w:val="18"/>
                <w:szCs w:val="18"/>
              </w:rPr>
              <w:t>Рынки</w:t>
            </w:r>
          </w:p>
        </w:tc>
        <w:tc>
          <w:tcPr>
            <w:tcW w:w="4576" w:type="dxa"/>
            <w:gridSpan w:val="2"/>
            <w:shd w:val="clear" w:color="auto" w:fill="auto"/>
          </w:tcPr>
          <w:p w:rsidR="005B36DB" w:rsidRPr="003B37D9" w:rsidRDefault="005B36DB" w:rsidP="00697487">
            <w:pPr>
              <w:pStyle w:val="af0"/>
              <w:rPr>
                <w:sz w:val="18"/>
                <w:szCs w:val="18"/>
              </w:rPr>
            </w:pPr>
            <w:r w:rsidRPr="005D15BC">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5D15BC">
              <w:rPr>
                <w:color w:val="FF0000"/>
                <w:sz w:val="18"/>
                <w:szCs w:val="18"/>
              </w:rPr>
              <w:t>ярмарка, рынок, базар</w:t>
            </w:r>
            <w:r w:rsidRPr="005D15BC">
              <w:rPr>
                <w:sz w:val="18"/>
                <w:szCs w:val="18"/>
              </w:rPr>
              <w:t>), с учетом того, что каждое из торговых мест не располагает торговой площадью более 200 кв. м;</w:t>
            </w:r>
            <w:r>
              <w:rPr>
                <w:sz w:val="18"/>
                <w:szCs w:val="18"/>
              </w:rPr>
              <w:t xml:space="preserve"> </w:t>
            </w:r>
            <w:r w:rsidRPr="005D15BC">
              <w:rPr>
                <w:sz w:val="18"/>
                <w:szCs w:val="18"/>
              </w:rPr>
              <w:t>размещение гаражей и (или) стоянок для автомобилей сотрудников и посетителей рынка</w:t>
            </w:r>
          </w:p>
        </w:tc>
        <w:tc>
          <w:tcPr>
            <w:tcW w:w="1800" w:type="dxa"/>
            <w:shd w:val="clear" w:color="auto" w:fill="auto"/>
          </w:tcPr>
          <w:p w:rsidR="005B36DB" w:rsidRPr="003B37D9" w:rsidRDefault="005B36DB" w:rsidP="009612FC">
            <w:pPr>
              <w:pStyle w:val="af1"/>
              <w:rPr>
                <w:sz w:val="18"/>
                <w:szCs w:val="18"/>
              </w:rPr>
            </w:pPr>
            <w:r w:rsidRPr="003B37D9">
              <w:rPr>
                <w:sz w:val="18"/>
                <w:szCs w:val="18"/>
              </w:rPr>
              <w:t>4.3</w:t>
            </w:r>
          </w:p>
        </w:tc>
      </w:tr>
      <w:tr w:rsidR="005B36DB" w:rsidRPr="003B37D9" w:rsidTr="005B36DB">
        <w:tc>
          <w:tcPr>
            <w:tcW w:w="3187" w:type="dxa"/>
            <w:shd w:val="clear" w:color="auto" w:fill="auto"/>
            <w:vAlign w:val="center"/>
          </w:tcPr>
          <w:p w:rsidR="005B36DB" w:rsidRPr="003B37D9" w:rsidRDefault="005B36DB" w:rsidP="005B36DB">
            <w:pPr>
              <w:pStyle w:val="af0"/>
              <w:jc w:val="center"/>
              <w:rPr>
                <w:sz w:val="18"/>
                <w:szCs w:val="18"/>
              </w:rPr>
            </w:pPr>
            <w:r w:rsidRPr="003B37D9">
              <w:rPr>
                <w:sz w:val="18"/>
                <w:szCs w:val="18"/>
              </w:rPr>
              <w:t>Общественное питание</w:t>
            </w:r>
          </w:p>
        </w:tc>
        <w:tc>
          <w:tcPr>
            <w:tcW w:w="4576" w:type="dxa"/>
            <w:gridSpan w:val="2"/>
            <w:shd w:val="clear" w:color="auto" w:fill="auto"/>
          </w:tcPr>
          <w:p w:rsidR="005B36DB" w:rsidRPr="006A3BEC" w:rsidRDefault="005B36DB" w:rsidP="00697487">
            <w:pPr>
              <w:pStyle w:val="af0"/>
              <w:rPr>
                <w:color w:val="FF0000"/>
                <w:sz w:val="18"/>
                <w:szCs w:val="18"/>
              </w:rPr>
            </w:pPr>
            <w:r w:rsidRPr="006A3BEC">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0" w:type="dxa"/>
            <w:shd w:val="clear" w:color="auto" w:fill="auto"/>
          </w:tcPr>
          <w:p w:rsidR="005B36DB" w:rsidRPr="003B37D9" w:rsidRDefault="005B36DB" w:rsidP="009612FC">
            <w:pPr>
              <w:pStyle w:val="af1"/>
              <w:rPr>
                <w:sz w:val="18"/>
                <w:szCs w:val="18"/>
              </w:rPr>
            </w:pPr>
            <w:r w:rsidRPr="003B37D9">
              <w:rPr>
                <w:sz w:val="18"/>
                <w:szCs w:val="18"/>
              </w:rPr>
              <w:t>4.6</w:t>
            </w:r>
          </w:p>
        </w:tc>
      </w:tr>
    </w:tbl>
    <w:p w:rsidR="006A0353" w:rsidRPr="00337FC0" w:rsidRDefault="00666A73" w:rsidP="006A0353">
      <w:pPr>
        <w:keepNext/>
        <w:spacing w:after="0" w:line="240" w:lineRule="auto"/>
        <w:jc w:val="both"/>
        <w:rPr>
          <w:rFonts w:ascii="Times New Roman" w:hAnsi="Times New Roman" w:cs="Times New Roman"/>
          <w:b/>
          <w:sz w:val="20"/>
        </w:rPr>
      </w:pPr>
      <w:r w:rsidRPr="003B37D9">
        <w:rPr>
          <w:rFonts w:ascii="Times New Roman" w:hAnsi="Times New Roman" w:cs="Times New Roman"/>
          <w:b/>
          <w:color w:val="FF0000"/>
        </w:rPr>
        <w:t xml:space="preserve">     </w:t>
      </w:r>
      <w:r w:rsidRPr="003B37D9">
        <w:rPr>
          <w:rFonts w:ascii="Times New Roman" w:hAnsi="Times New Roman" w:cs="Times New Roman"/>
          <w:b/>
          <w:color w:val="FF0000"/>
          <w:sz w:val="24"/>
          <w:szCs w:val="24"/>
        </w:rPr>
        <w:t xml:space="preserve">    </w:t>
      </w:r>
      <w:r w:rsidR="006A0353"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sidR="006A0353">
        <w:rPr>
          <w:rFonts w:ascii="Times New Roman" w:hAnsi="Times New Roman" w:cs="Times New Roman"/>
          <w:b/>
          <w:sz w:val="20"/>
        </w:rPr>
        <w:t>приложением</w:t>
      </w:r>
      <w:r w:rsidR="006A0353"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tabs>
          <w:tab w:val="left" w:pos="218"/>
        </w:tabs>
        <w:spacing w:after="0" w:line="240" w:lineRule="auto"/>
        <w:jc w:val="both"/>
        <w:rPr>
          <w:rFonts w:ascii="Times New Roman" w:hAnsi="Times New Roman" w:cs="Times New Roman"/>
          <w:b/>
          <w:color w:val="FF0000"/>
        </w:rPr>
      </w:pPr>
    </w:p>
    <w:p w:rsidR="00666A73" w:rsidRPr="003B37D9" w:rsidRDefault="00666A73" w:rsidP="00666A73">
      <w:pPr>
        <w:pStyle w:val="Iniiaiieoaenonionooiii2"/>
        <w:ind w:firstLine="748"/>
        <w:rPr>
          <w:iCs/>
          <w:color w:val="auto"/>
          <w:sz w:val="22"/>
          <w:szCs w:val="22"/>
        </w:rPr>
      </w:pPr>
    </w:p>
    <w:p w:rsidR="00666A73" w:rsidRDefault="00666A73" w:rsidP="00666A73">
      <w:pPr>
        <w:spacing w:after="0" w:line="240" w:lineRule="auto"/>
        <w:rPr>
          <w:rFonts w:ascii="Times New Roman" w:hAnsi="Times New Roman" w:cs="Times New Roman"/>
          <w:u w:val="single"/>
        </w:rPr>
      </w:pPr>
    </w:p>
    <w:p w:rsidR="005B36DB" w:rsidRPr="003B37D9" w:rsidRDefault="005B36DB" w:rsidP="00666A73">
      <w:pPr>
        <w:spacing w:after="0" w:line="240" w:lineRule="auto"/>
        <w:rPr>
          <w:rFonts w:ascii="Times New Roman" w:hAnsi="Times New Roman" w:cs="Times New Roman"/>
          <w:u w:val="single"/>
        </w:rPr>
      </w:pPr>
    </w:p>
    <w:p w:rsidR="00666A73" w:rsidRPr="003B37D9" w:rsidRDefault="00666A73" w:rsidP="00666A73">
      <w:pPr>
        <w:keepNext/>
        <w:spacing w:after="0" w:line="240" w:lineRule="auto"/>
        <w:jc w:val="both"/>
        <w:rPr>
          <w:rFonts w:ascii="Times New Roman" w:hAnsi="Times New Roman" w:cs="Times New Roman"/>
          <w:u w:val="single"/>
        </w:rPr>
      </w:pPr>
      <w:r w:rsidRPr="003B37D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w:t>
      </w:r>
    </w:p>
    <w:p w:rsidR="00666A73" w:rsidRPr="003B37D9" w:rsidRDefault="00666A73" w:rsidP="00666A73">
      <w:pPr>
        <w:pStyle w:val="Iniiaiieoaenonionooiii2"/>
        <w:ind w:firstLine="540"/>
        <w:rPr>
          <w:iCs/>
          <w:color w:val="auto"/>
          <w:sz w:val="22"/>
          <w:szCs w:val="22"/>
        </w:rPr>
      </w:pPr>
      <w:r w:rsidRPr="003B37D9">
        <w:rPr>
          <w:iCs/>
          <w:color w:val="auto"/>
          <w:sz w:val="22"/>
          <w:szCs w:val="22"/>
        </w:rPr>
        <w:t>Суммарная площадь застройки всех вспомогательных объектов не должна превышать 15% территории.</w:t>
      </w:r>
    </w:p>
    <w:p w:rsidR="00666A73" w:rsidRPr="003B37D9" w:rsidRDefault="00666A73" w:rsidP="00666A73">
      <w:pPr>
        <w:pStyle w:val="Iniiaiieoaenonionooiii2"/>
        <w:ind w:firstLine="540"/>
        <w:rPr>
          <w:iCs/>
          <w:color w:val="auto"/>
          <w:sz w:val="22"/>
          <w:szCs w:val="22"/>
        </w:rPr>
      </w:pPr>
      <w:r w:rsidRPr="003B37D9">
        <w:rPr>
          <w:iCs/>
          <w:color w:val="auto"/>
          <w:sz w:val="22"/>
          <w:szCs w:val="22"/>
        </w:rPr>
        <w:t>В общем балансе территории скверов, садов,  бульваров площадь озелененных территорий – не менее 70 %.</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п.9; </w:t>
      </w:r>
    </w:p>
    <w:bookmarkEnd w:id="65"/>
    <w:p w:rsidR="00666A73" w:rsidRPr="003B37D9" w:rsidRDefault="00666A73" w:rsidP="00666A73">
      <w:pPr>
        <w:spacing w:after="0" w:line="240" w:lineRule="auto"/>
        <w:ind w:left="408"/>
        <w:rPr>
          <w:rFonts w:ascii="Times New Roman" w:hAnsi="Times New Roman" w:cs="Times New Roman"/>
        </w:rPr>
      </w:pPr>
    </w:p>
    <w:p w:rsidR="00666A73" w:rsidRPr="003B37D9" w:rsidRDefault="00666A73" w:rsidP="00666A73">
      <w:pPr>
        <w:keepNext/>
        <w:spacing w:after="0" w:line="240" w:lineRule="auto"/>
        <w:rPr>
          <w:rFonts w:ascii="Times New Roman" w:hAnsi="Times New Roman" w:cs="Times New Roman"/>
          <w:b/>
          <w:u w:val="single"/>
        </w:rPr>
      </w:pPr>
      <w:r w:rsidRPr="003B37D9">
        <w:rPr>
          <w:rFonts w:ascii="Times New Roman" w:hAnsi="Times New Roman" w:cs="Times New Roman"/>
          <w:b/>
          <w:u w:val="single"/>
        </w:rPr>
        <w:t>Р2    ЗОНА СПОРТИВНЫХ  СООРУЖЕНИЙ</w:t>
      </w: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40"/>
        <w:gridCol w:w="4536"/>
        <w:gridCol w:w="1800"/>
      </w:tblGrid>
      <w:tr w:rsidR="00666A73" w:rsidRPr="003B37D9" w:rsidTr="00C57F4E">
        <w:trPr>
          <w:tblHeader/>
        </w:trPr>
        <w:tc>
          <w:tcPr>
            <w:tcW w:w="3227" w:type="dxa"/>
            <w:gridSpan w:val="2"/>
            <w:tcBorders>
              <w:bottom w:val="single" w:sz="4" w:space="0" w:color="auto"/>
            </w:tcBorders>
            <w:shd w:val="clear" w:color="auto" w:fill="C6D9F1"/>
            <w:vAlign w:val="center"/>
          </w:tcPr>
          <w:p w:rsidR="00666A73" w:rsidRPr="003B37D9" w:rsidRDefault="00666A73" w:rsidP="00C57F4E">
            <w:pPr>
              <w:spacing w:after="0" w:line="240" w:lineRule="auto"/>
              <w:jc w:val="center"/>
              <w:rPr>
                <w:rFonts w:ascii="Times New Roman" w:hAnsi="Times New Roman" w:cs="Times New Roman"/>
                <w:b/>
              </w:rPr>
            </w:pPr>
            <w:r w:rsidRPr="003B37D9">
              <w:rPr>
                <w:rFonts w:ascii="Times New Roman" w:hAnsi="Times New Roman" w:cs="Times New Roman"/>
                <w:b/>
              </w:rPr>
              <w:t>Наименование вида разрешенного  использования земельного участка</w:t>
            </w:r>
          </w:p>
        </w:tc>
        <w:tc>
          <w:tcPr>
            <w:tcW w:w="4536" w:type="dxa"/>
            <w:tcBorders>
              <w:bottom w:val="single" w:sz="4" w:space="0" w:color="auto"/>
            </w:tcBorders>
            <w:shd w:val="clear" w:color="auto" w:fill="C6D9F1"/>
            <w:vAlign w:val="center"/>
          </w:tcPr>
          <w:p w:rsidR="00666A73" w:rsidRPr="003B37D9" w:rsidRDefault="00666A73" w:rsidP="00C57F4E">
            <w:pPr>
              <w:spacing w:after="0" w:line="240" w:lineRule="auto"/>
              <w:jc w:val="center"/>
              <w:rPr>
                <w:rFonts w:ascii="Times New Roman" w:hAnsi="Times New Roman" w:cs="Times New Roman"/>
                <w:b/>
              </w:rPr>
            </w:pPr>
            <w:r w:rsidRPr="003B37D9">
              <w:rPr>
                <w:rFonts w:ascii="Times New Roman" w:hAnsi="Times New Roman" w:cs="Times New Roman"/>
                <w:b/>
              </w:rPr>
              <w:t>Описание вида разрешенного использования земельного участка</w:t>
            </w:r>
          </w:p>
        </w:tc>
        <w:tc>
          <w:tcPr>
            <w:tcW w:w="1800" w:type="dxa"/>
            <w:tcBorders>
              <w:bottom w:val="single" w:sz="4" w:space="0" w:color="auto"/>
            </w:tcBorders>
            <w:shd w:val="clear" w:color="auto" w:fill="C6D9F1"/>
            <w:vAlign w:val="center"/>
          </w:tcPr>
          <w:p w:rsidR="00666A73" w:rsidRPr="003B37D9" w:rsidRDefault="00666A73" w:rsidP="00C57F4E">
            <w:pPr>
              <w:pStyle w:val="af1"/>
              <w:rPr>
                <w:b/>
                <w:sz w:val="22"/>
                <w:szCs w:val="22"/>
              </w:rPr>
            </w:pPr>
            <w:r w:rsidRPr="003B37D9">
              <w:rPr>
                <w:b/>
                <w:sz w:val="22"/>
                <w:szCs w:val="22"/>
              </w:rPr>
              <w:t>Код разрешенного использования земельного участка</w:t>
            </w:r>
          </w:p>
        </w:tc>
      </w:tr>
      <w:tr w:rsidR="00666A73" w:rsidRPr="003B37D9" w:rsidTr="00C57F4E">
        <w:tc>
          <w:tcPr>
            <w:tcW w:w="9563" w:type="dxa"/>
            <w:gridSpan w:val="4"/>
            <w:shd w:val="clear" w:color="auto" w:fill="C6D9F1" w:themeFill="text2" w:themeFillTint="33"/>
          </w:tcPr>
          <w:p w:rsidR="00666A73" w:rsidRPr="003B37D9" w:rsidRDefault="00666A73" w:rsidP="00C57F4E">
            <w:pPr>
              <w:pStyle w:val="af1"/>
              <w:rPr>
                <w:sz w:val="22"/>
                <w:szCs w:val="22"/>
              </w:rPr>
            </w:pPr>
            <w:r w:rsidRPr="003B37D9">
              <w:rPr>
                <w:b/>
                <w:sz w:val="22"/>
              </w:rPr>
              <w:t>Основные виды разрешенного использования зоны</w:t>
            </w:r>
            <w:r w:rsidRPr="003B37D9">
              <w:rPr>
                <w:b/>
                <w:color w:val="000000"/>
                <w:sz w:val="22"/>
              </w:rPr>
              <w:t xml:space="preserve"> </w:t>
            </w:r>
            <w:r w:rsidRPr="003B37D9">
              <w:rPr>
                <w:rFonts w:eastAsia="Times New Roman CYR"/>
                <w:b/>
                <w:bCs/>
                <w:iCs/>
                <w:color w:val="000000"/>
                <w:spacing w:val="-5"/>
                <w:lang w:eastAsia="ar-SA"/>
              </w:rPr>
              <w:t>Р2</w:t>
            </w:r>
          </w:p>
        </w:tc>
      </w:tr>
      <w:tr w:rsidR="00C57F4E" w:rsidRPr="003B37D9" w:rsidTr="00666A73">
        <w:tc>
          <w:tcPr>
            <w:tcW w:w="3227" w:type="dxa"/>
            <w:gridSpan w:val="2"/>
            <w:shd w:val="clear" w:color="auto" w:fill="auto"/>
            <w:vAlign w:val="center"/>
          </w:tcPr>
          <w:p w:rsidR="00C57F4E" w:rsidRPr="00870E2E" w:rsidRDefault="00C57F4E" w:rsidP="00C57F4E">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Земельные участки (территории) общего пользования</w:t>
            </w:r>
          </w:p>
        </w:tc>
        <w:tc>
          <w:tcPr>
            <w:tcW w:w="4536" w:type="dxa"/>
            <w:shd w:val="clear" w:color="auto" w:fill="auto"/>
            <w:vAlign w:val="center"/>
          </w:tcPr>
          <w:p w:rsidR="00C57F4E" w:rsidRPr="00870E2E" w:rsidRDefault="00C57F4E" w:rsidP="00C57F4E">
            <w:pPr>
              <w:spacing w:after="0" w:line="240" w:lineRule="auto"/>
              <w:jc w:val="both"/>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shd w:val="clear" w:color="auto" w:fill="auto"/>
            <w:vAlign w:val="center"/>
          </w:tcPr>
          <w:p w:rsidR="00C57F4E" w:rsidRPr="00870E2E" w:rsidRDefault="00C57F4E" w:rsidP="00C57F4E">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12.0</w:t>
            </w:r>
          </w:p>
        </w:tc>
      </w:tr>
      <w:tr w:rsidR="00C57F4E" w:rsidRPr="003B37D9" w:rsidTr="00697487">
        <w:tc>
          <w:tcPr>
            <w:tcW w:w="3227" w:type="dxa"/>
            <w:gridSpan w:val="2"/>
            <w:shd w:val="clear" w:color="auto" w:fill="auto"/>
            <w:vAlign w:val="center"/>
          </w:tcPr>
          <w:p w:rsidR="00C57F4E" w:rsidRPr="003B37D9" w:rsidRDefault="00C57F4E" w:rsidP="00C57F4E">
            <w:pPr>
              <w:pStyle w:val="af0"/>
              <w:jc w:val="center"/>
              <w:rPr>
                <w:rFonts w:eastAsia="Calibri"/>
                <w:sz w:val="18"/>
                <w:szCs w:val="22"/>
                <w:lang w:eastAsia="en-US"/>
              </w:rPr>
            </w:pPr>
            <w:r w:rsidRPr="003B37D9">
              <w:rPr>
                <w:rFonts w:eastAsia="Calibri"/>
                <w:sz w:val="18"/>
                <w:szCs w:val="22"/>
                <w:lang w:eastAsia="en-US"/>
              </w:rPr>
              <w:t>Спорт</w:t>
            </w:r>
          </w:p>
        </w:tc>
        <w:tc>
          <w:tcPr>
            <w:tcW w:w="4536" w:type="dxa"/>
            <w:shd w:val="clear" w:color="auto" w:fill="auto"/>
          </w:tcPr>
          <w:p w:rsidR="00C57F4E" w:rsidRPr="006A3BEC" w:rsidRDefault="00C57F4E" w:rsidP="00697487">
            <w:pPr>
              <w:pStyle w:val="af0"/>
              <w:rPr>
                <w:rFonts w:eastAsiaTheme="minorHAnsi"/>
                <w:sz w:val="18"/>
                <w:szCs w:val="18"/>
                <w:lang w:eastAsia="en-US"/>
              </w:rPr>
            </w:pPr>
            <w:r w:rsidRPr="006A3BEC">
              <w:rPr>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6A3BEC">
              <w:rPr>
                <w:rFonts w:ascii="Times New Roman CYR" w:hAnsi="Times New Roman CYR" w:cs="Times New Roman CYR"/>
                <w:color w:val="FF0000"/>
                <w:sz w:val="18"/>
                <w:szCs w:val="18"/>
              </w:rPr>
              <w:t>трассы и спортивные стрельбища</w:t>
            </w:r>
            <w:r w:rsidRPr="006A3BEC">
              <w:rPr>
                <w:sz w:val="18"/>
                <w:szCs w:val="18"/>
              </w:rPr>
              <w:t>), в том числе водным (причалы и сооружения, необходимые для водных видов спорта и хранения соответствующего инвентаря,</w:t>
            </w:r>
            <w:r w:rsidRPr="006A3BEC">
              <w:rPr>
                <w:color w:val="FF0000"/>
                <w:sz w:val="18"/>
                <w:szCs w:val="18"/>
              </w:rPr>
              <w:t xml:space="preserve"> </w:t>
            </w:r>
            <w:r w:rsidRPr="006A3BEC">
              <w:rPr>
                <w:rFonts w:ascii="Times New Roman CYR" w:hAnsi="Times New Roman CYR" w:cs="Times New Roman CYR"/>
                <w:color w:val="FF0000"/>
                <w:sz w:val="18"/>
                <w:szCs w:val="18"/>
              </w:rPr>
              <w:t>размещение спортивных баз и лагерей</w:t>
            </w:r>
            <w:r w:rsidRPr="006A3BEC">
              <w:rPr>
                <w:sz w:val="18"/>
                <w:szCs w:val="18"/>
              </w:rPr>
              <w:t>)</w:t>
            </w:r>
          </w:p>
        </w:tc>
        <w:tc>
          <w:tcPr>
            <w:tcW w:w="1800" w:type="dxa"/>
            <w:shd w:val="clear" w:color="auto" w:fill="auto"/>
            <w:vAlign w:val="center"/>
          </w:tcPr>
          <w:p w:rsidR="00C57F4E" w:rsidRPr="003B37D9" w:rsidRDefault="00C57F4E" w:rsidP="00C57F4E">
            <w:pPr>
              <w:pStyle w:val="af1"/>
              <w:rPr>
                <w:sz w:val="22"/>
                <w:szCs w:val="22"/>
              </w:rPr>
            </w:pPr>
            <w:r w:rsidRPr="003B37D9">
              <w:rPr>
                <w:sz w:val="22"/>
                <w:szCs w:val="22"/>
              </w:rPr>
              <w:t>5.1</w:t>
            </w:r>
          </w:p>
        </w:tc>
      </w:tr>
      <w:tr w:rsidR="00666A73" w:rsidRPr="003B37D9" w:rsidTr="00C57F4E">
        <w:tc>
          <w:tcPr>
            <w:tcW w:w="3227" w:type="dxa"/>
            <w:gridSpan w:val="2"/>
            <w:tcBorders>
              <w:bottom w:val="single" w:sz="4" w:space="0" w:color="auto"/>
            </w:tcBorders>
            <w:shd w:val="clear" w:color="auto" w:fill="auto"/>
            <w:vAlign w:val="center"/>
          </w:tcPr>
          <w:p w:rsidR="00666A73" w:rsidRPr="003B37D9" w:rsidRDefault="00666A73" w:rsidP="00C57F4E">
            <w:pPr>
              <w:pStyle w:val="af0"/>
              <w:jc w:val="center"/>
              <w:rPr>
                <w:rFonts w:eastAsia="Calibri"/>
                <w:sz w:val="18"/>
                <w:szCs w:val="22"/>
                <w:lang w:eastAsia="en-US"/>
              </w:rPr>
            </w:pPr>
            <w:r w:rsidRPr="003B37D9">
              <w:rPr>
                <w:rFonts w:eastAsia="Calibri"/>
                <w:sz w:val="18"/>
                <w:szCs w:val="22"/>
                <w:lang w:eastAsia="en-US"/>
              </w:rPr>
              <w:t>Природно-познавательный туризм</w:t>
            </w:r>
          </w:p>
        </w:tc>
        <w:tc>
          <w:tcPr>
            <w:tcW w:w="4536" w:type="dxa"/>
            <w:tcBorders>
              <w:bottom w:val="single" w:sz="4" w:space="0" w:color="auto"/>
            </w:tcBorders>
            <w:shd w:val="clear" w:color="auto" w:fill="auto"/>
          </w:tcPr>
          <w:p w:rsidR="00666A73" w:rsidRPr="003B37D9" w:rsidRDefault="00666A73" w:rsidP="00C57F4E">
            <w:pPr>
              <w:pStyle w:val="af0"/>
              <w:rPr>
                <w:rFonts w:eastAsia="Calibri"/>
                <w:sz w:val="18"/>
                <w:szCs w:val="22"/>
                <w:lang w:eastAsia="en-US"/>
              </w:rPr>
            </w:pPr>
            <w:r w:rsidRPr="003B37D9">
              <w:rPr>
                <w:rFonts w:eastAsia="Calibri"/>
                <w:sz w:val="18"/>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sidR="00C57F4E">
              <w:rPr>
                <w:rFonts w:eastAsia="Calibri"/>
                <w:sz w:val="18"/>
                <w:szCs w:val="22"/>
                <w:lang w:eastAsia="en-US"/>
              </w:rPr>
              <w:t xml:space="preserve"> </w:t>
            </w:r>
            <w:r w:rsidRPr="003B37D9">
              <w:rPr>
                <w:rFonts w:eastAsia="Calibri"/>
                <w:sz w:val="18"/>
                <w:szCs w:val="22"/>
                <w:lang w:eastAsia="en-US"/>
              </w:rPr>
              <w:t>осуществление необходимых природоохранных и природовосстановительных мероприятий</w:t>
            </w:r>
          </w:p>
        </w:tc>
        <w:tc>
          <w:tcPr>
            <w:tcW w:w="1800" w:type="dxa"/>
            <w:tcBorders>
              <w:bottom w:val="single" w:sz="4" w:space="0" w:color="auto"/>
            </w:tcBorders>
            <w:shd w:val="clear" w:color="auto" w:fill="auto"/>
            <w:vAlign w:val="center"/>
          </w:tcPr>
          <w:p w:rsidR="00666A73" w:rsidRPr="003B37D9" w:rsidRDefault="00666A73" w:rsidP="00C57F4E">
            <w:pPr>
              <w:pStyle w:val="af1"/>
              <w:rPr>
                <w:sz w:val="22"/>
                <w:szCs w:val="22"/>
              </w:rPr>
            </w:pPr>
            <w:r w:rsidRPr="003B37D9">
              <w:rPr>
                <w:sz w:val="22"/>
                <w:szCs w:val="22"/>
              </w:rPr>
              <w:t>5.2</w:t>
            </w:r>
          </w:p>
        </w:tc>
      </w:tr>
      <w:tr w:rsidR="00666A73" w:rsidRPr="003B37D9" w:rsidTr="00C57F4E">
        <w:tc>
          <w:tcPr>
            <w:tcW w:w="9563" w:type="dxa"/>
            <w:gridSpan w:val="4"/>
            <w:shd w:val="clear" w:color="auto" w:fill="C6D9F1" w:themeFill="text2" w:themeFillTint="33"/>
          </w:tcPr>
          <w:p w:rsidR="00666A73" w:rsidRPr="003B37D9" w:rsidRDefault="00666A73" w:rsidP="00C57F4E">
            <w:pPr>
              <w:pStyle w:val="af0"/>
              <w:jc w:val="center"/>
              <w:rPr>
                <w:b/>
                <w:sz w:val="22"/>
              </w:rPr>
            </w:pPr>
            <w:r w:rsidRPr="003B37D9">
              <w:rPr>
                <w:b/>
                <w:sz w:val="22"/>
              </w:rPr>
              <w:t>Условно разрешенные виды разрешенного использования зоны</w:t>
            </w:r>
            <w:r w:rsidRPr="003B37D9">
              <w:rPr>
                <w:b/>
                <w:color w:val="000000"/>
                <w:sz w:val="22"/>
              </w:rPr>
              <w:t xml:space="preserve"> Р2</w:t>
            </w:r>
          </w:p>
        </w:tc>
      </w:tr>
      <w:tr w:rsidR="00666A73" w:rsidRPr="003B37D9" w:rsidTr="00666A73">
        <w:tc>
          <w:tcPr>
            <w:tcW w:w="3187" w:type="dxa"/>
            <w:shd w:val="clear" w:color="auto" w:fill="auto"/>
            <w:vAlign w:val="center"/>
          </w:tcPr>
          <w:p w:rsidR="00666A73" w:rsidRPr="003B37D9" w:rsidRDefault="00666A73" w:rsidP="00C57F4E">
            <w:pPr>
              <w:pStyle w:val="af0"/>
              <w:jc w:val="center"/>
              <w:rPr>
                <w:b/>
                <w:sz w:val="22"/>
              </w:rPr>
            </w:pPr>
            <w:r w:rsidRPr="003B37D9">
              <w:rPr>
                <w:rFonts w:eastAsia="Calibri"/>
                <w:sz w:val="18"/>
                <w:szCs w:val="18"/>
                <w:lang w:eastAsia="en-US"/>
              </w:rPr>
              <w:t>Социальное обслуживание</w:t>
            </w:r>
          </w:p>
        </w:tc>
        <w:tc>
          <w:tcPr>
            <w:tcW w:w="4576" w:type="dxa"/>
            <w:gridSpan w:val="2"/>
            <w:shd w:val="clear" w:color="auto" w:fill="auto"/>
            <w:vAlign w:val="center"/>
          </w:tcPr>
          <w:p w:rsidR="00666A73" w:rsidRPr="003B37D9" w:rsidRDefault="00666A73" w:rsidP="00C57F4E">
            <w:pPr>
              <w:pStyle w:val="af0"/>
              <w:rPr>
                <w:b/>
                <w:sz w:val="22"/>
              </w:rPr>
            </w:pPr>
            <w:r w:rsidRPr="003B37D9">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800" w:type="dxa"/>
            <w:shd w:val="clear" w:color="auto" w:fill="auto"/>
            <w:vAlign w:val="center"/>
          </w:tcPr>
          <w:p w:rsidR="00666A73" w:rsidRPr="003B37D9" w:rsidRDefault="00666A73" w:rsidP="00C57F4E">
            <w:pPr>
              <w:pStyle w:val="af0"/>
              <w:jc w:val="center"/>
              <w:rPr>
                <w:b/>
                <w:sz w:val="22"/>
              </w:rPr>
            </w:pPr>
            <w:r w:rsidRPr="003B37D9">
              <w:rPr>
                <w:sz w:val="18"/>
                <w:szCs w:val="18"/>
              </w:rPr>
              <w:t>3.2</w:t>
            </w:r>
          </w:p>
        </w:tc>
      </w:tr>
      <w:tr w:rsidR="00C57F4E" w:rsidRPr="003B37D9" w:rsidTr="00666A73">
        <w:tc>
          <w:tcPr>
            <w:tcW w:w="3187" w:type="dxa"/>
            <w:shd w:val="clear" w:color="auto" w:fill="auto"/>
            <w:vAlign w:val="center"/>
          </w:tcPr>
          <w:p w:rsidR="00C57F4E" w:rsidRPr="003B37D9" w:rsidRDefault="00C57F4E" w:rsidP="00C57F4E">
            <w:pPr>
              <w:pStyle w:val="af0"/>
              <w:jc w:val="center"/>
              <w:rPr>
                <w:rFonts w:eastAsia="Calibri"/>
                <w:sz w:val="18"/>
                <w:szCs w:val="18"/>
                <w:lang w:eastAsia="en-US"/>
              </w:rPr>
            </w:pPr>
            <w:r w:rsidRPr="003B37D9">
              <w:rPr>
                <w:rFonts w:eastAsia="Calibri"/>
                <w:sz w:val="18"/>
                <w:szCs w:val="18"/>
                <w:lang w:eastAsia="en-US"/>
              </w:rPr>
              <w:t>Здравоохранение</w:t>
            </w:r>
          </w:p>
        </w:tc>
        <w:tc>
          <w:tcPr>
            <w:tcW w:w="4576" w:type="dxa"/>
            <w:gridSpan w:val="2"/>
            <w:shd w:val="clear" w:color="auto" w:fill="auto"/>
          </w:tcPr>
          <w:p w:rsidR="00C57F4E" w:rsidRPr="008C4F96" w:rsidRDefault="00C57F4E" w:rsidP="00697487">
            <w:pPr>
              <w:pStyle w:val="af0"/>
              <w:rPr>
                <w:sz w:val="18"/>
                <w:szCs w:val="18"/>
              </w:rPr>
            </w:pPr>
            <w:r w:rsidRPr="008C4F96">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0" w:type="dxa"/>
            <w:shd w:val="clear" w:color="auto" w:fill="auto"/>
            <w:vAlign w:val="center"/>
          </w:tcPr>
          <w:p w:rsidR="00C57F4E" w:rsidRPr="003B37D9" w:rsidRDefault="00C57F4E" w:rsidP="00C57F4E">
            <w:pPr>
              <w:pStyle w:val="af1"/>
              <w:rPr>
                <w:sz w:val="18"/>
                <w:szCs w:val="18"/>
              </w:rPr>
            </w:pPr>
            <w:r w:rsidRPr="003B37D9">
              <w:rPr>
                <w:sz w:val="18"/>
                <w:szCs w:val="18"/>
              </w:rPr>
              <w:t>3.4</w:t>
            </w:r>
          </w:p>
        </w:tc>
      </w:tr>
      <w:tr w:rsidR="00C57F4E" w:rsidRPr="003B37D9" w:rsidTr="00C57F4E">
        <w:tc>
          <w:tcPr>
            <w:tcW w:w="3187" w:type="dxa"/>
            <w:shd w:val="clear" w:color="auto" w:fill="auto"/>
            <w:vAlign w:val="center"/>
          </w:tcPr>
          <w:p w:rsidR="00C57F4E" w:rsidRPr="003B37D9" w:rsidRDefault="00C57F4E" w:rsidP="00C57F4E">
            <w:pPr>
              <w:pStyle w:val="af0"/>
              <w:jc w:val="center"/>
              <w:rPr>
                <w:sz w:val="18"/>
                <w:szCs w:val="18"/>
              </w:rPr>
            </w:pPr>
            <w:r w:rsidRPr="003B37D9">
              <w:rPr>
                <w:sz w:val="18"/>
                <w:szCs w:val="18"/>
              </w:rPr>
              <w:t>Рынки</w:t>
            </w:r>
          </w:p>
        </w:tc>
        <w:tc>
          <w:tcPr>
            <w:tcW w:w="4576" w:type="dxa"/>
            <w:gridSpan w:val="2"/>
            <w:shd w:val="clear" w:color="auto" w:fill="auto"/>
          </w:tcPr>
          <w:p w:rsidR="00C57F4E" w:rsidRPr="003B37D9" w:rsidRDefault="00C57F4E" w:rsidP="00697487">
            <w:pPr>
              <w:pStyle w:val="af0"/>
              <w:rPr>
                <w:sz w:val="18"/>
                <w:szCs w:val="18"/>
              </w:rPr>
            </w:pPr>
            <w:r w:rsidRPr="005D15BC">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5D15BC">
              <w:rPr>
                <w:color w:val="FF0000"/>
                <w:sz w:val="18"/>
                <w:szCs w:val="18"/>
              </w:rPr>
              <w:t>ярмарка, рынок, базар</w:t>
            </w:r>
            <w:r w:rsidRPr="005D15BC">
              <w:rPr>
                <w:sz w:val="18"/>
                <w:szCs w:val="18"/>
              </w:rPr>
              <w:t>), с учетом того, что каждое из торговых мест не располагает торговой площадью более 200 кв. м;</w:t>
            </w:r>
            <w:r>
              <w:rPr>
                <w:sz w:val="18"/>
                <w:szCs w:val="18"/>
              </w:rPr>
              <w:t xml:space="preserve"> </w:t>
            </w:r>
            <w:r w:rsidRPr="005D15BC">
              <w:rPr>
                <w:sz w:val="18"/>
                <w:szCs w:val="18"/>
              </w:rPr>
              <w:t>размещение гаражей и (или) стоянок для автомобилей сотрудников и посетителей рынка</w:t>
            </w:r>
          </w:p>
        </w:tc>
        <w:tc>
          <w:tcPr>
            <w:tcW w:w="1800" w:type="dxa"/>
            <w:shd w:val="clear" w:color="auto" w:fill="auto"/>
          </w:tcPr>
          <w:p w:rsidR="00C57F4E" w:rsidRPr="003B37D9" w:rsidRDefault="00C57F4E" w:rsidP="00C57F4E">
            <w:pPr>
              <w:pStyle w:val="af1"/>
              <w:rPr>
                <w:sz w:val="18"/>
                <w:szCs w:val="18"/>
              </w:rPr>
            </w:pPr>
            <w:r w:rsidRPr="003B37D9">
              <w:rPr>
                <w:sz w:val="18"/>
                <w:szCs w:val="18"/>
              </w:rPr>
              <w:t>4.3</w:t>
            </w:r>
          </w:p>
        </w:tc>
      </w:tr>
      <w:tr w:rsidR="00C57F4E" w:rsidRPr="003B37D9" w:rsidTr="00C57F4E">
        <w:tc>
          <w:tcPr>
            <w:tcW w:w="3187" w:type="dxa"/>
            <w:shd w:val="clear" w:color="auto" w:fill="auto"/>
            <w:vAlign w:val="center"/>
          </w:tcPr>
          <w:p w:rsidR="00C57F4E" w:rsidRPr="003B37D9" w:rsidRDefault="00C57F4E" w:rsidP="00C57F4E">
            <w:pPr>
              <w:pStyle w:val="af0"/>
              <w:jc w:val="center"/>
              <w:rPr>
                <w:sz w:val="18"/>
                <w:szCs w:val="18"/>
              </w:rPr>
            </w:pPr>
            <w:r w:rsidRPr="003B37D9">
              <w:rPr>
                <w:sz w:val="18"/>
                <w:szCs w:val="18"/>
              </w:rPr>
              <w:t>Общественное питание</w:t>
            </w:r>
          </w:p>
        </w:tc>
        <w:tc>
          <w:tcPr>
            <w:tcW w:w="4576" w:type="dxa"/>
            <w:gridSpan w:val="2"/>
            <w:shd w:val="clear" w:color="auto" w:fill="auto"/>
          </w:tcPr>
          <w:p w:rsidR="00C57F4E" w:rsidRPr="006A3BEC" w:rsidRDefault="00C57F4E" w:rsidP="00697487">
            <w:pPr>
              <w:pStyle w:val="af0"/>
              <w:rPr>
                <w:color w:val="FF0000"/>
                <w:sz w:val="18"/>
                <w:szCs w:val="18"/>
              </w:rPr>
            </w:pPr>
            <w:r w:rsidRPr="006A3BEC">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0" w:type="dxa"/>
            <w:shd w:val="clear" w:color="auto" w:fill="auto"/>
          </w:tcPr>
          <w:p w:rsidR="00C57F4E" w:rsidRPr="003B37D9" w:rsidRDefault="00C57F4E" w:rsidP="00C57F4E">
            <w:pPr>
              <w:pStyle w:val="af1"/>
              <w:rPr>
                <w:sz w:val="18"/>
                <w:szCs w:val="18"/>
              </w:rPr>
            </w:pPr>
            <w:r w:rsidRPr="003B37D9">
              <w:rPr>
                <w:sz w:val="18"/>
                <w:szCs w:val="18"/>
              </w:rPr>
              <w:t>4.6</w:t>
            </w:r>
          </w:p>
        </w:tc>
      </w:tr>
    </w:tbl>
    <w:p w:rsidR="006A0353" w:rsidRPr="00337FC0" w:rsidRDefault="00666A73" w:rsidP="006A0353">
      <w:pPr>
        <w:keepNext/>
        <w:spacing w:after="0" w:line="240" w:lineRule="auto"/>
        <w:jc w:val="both"/>
        <w:rPr>
          <w:rFonts w:ascii="Times New Roman" w:hAnsi="Times New Roman" w:cs="Times New Roman"/>
          <w:b/>
          <w:sz w:val="20"/>
        </w:rPr>
      </w:pPr>
      <w:r w:rsidRPr="003B37D9">
        <w:rPr>
          <w:rFonts w:ascii="Times New Roman" w:hAnsi="Times New Roman" w:cs="Times New Roman"/>
          <w:b/>
          <w:color w:val="FF0000"/>
        </w:rPr>
        <w:t xml:space="preserve">     </w:t>
      </w:r>
      <w:r w:rsidR="006A0353"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sidR="006A0353">
        <w:rPr>
          <w:rFonts w:ascii="Times New Roman" w:hAnsi="Times New Roman" w:cs="Times New Roman"/>
          <w:b/>
          <w:sz w:val="20"/>
        </w:rPr>
        <w:t>приложением</w:t>
      </w:r>
      <w:r w:rsidR="006A0353"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keepNext/>
        <w:spacing w:after="0" w:line="240" w:lineRule="auto"/>
        <w:jc w:val="both"/>
        <w:rPr>
          <w:rFonts w:ascii="Times New Roman" w:hAnsi="Times New Roman" w:cs="Times New Roman"/>
          <w:u w:val="single"/>
        </w:rPr>
      </w:pPr>
    </w:p>
    <w:p w:rsidR="00666A73" w:rsidRPr="003B37D9" w:rsidRDefault="00666A73" w:rsidP="00666A73">
      <w:pPr>
        <w:keepNext/>
        <w:spacing w:after="0" w:line="240" w:lineRule="auto"/>
        <w:jc w:val="both"/>
        <w:rPr>
          <w:rFonts w:ascii="Times New Roman" w:hAnsi="Times New Roman" w:cs="Times New Roman"/>
          <w:u w:val="single"/>
        </w:rPr>
      </w:pPr>
      <w:r w:rsidRPr="003B37D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Р2</w:t>
      </w: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п. 15, </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СНиП 31-06-2009 «Общественные здания и сооружения»;</w:t>
      </w:r>
    </w:p>
    <w:p w:rsidR="00666A73" w:rsidRPr="003B37D9" w:rsidRDefault="00666A73" w:rsidP="00666A73">
      <w:pPr>
        <w:numPr>
          <w:ilvl w:val="0"/>
          <w:numId w:val="19"/>
        </w:numPr>
        <w:autoSpaceDE w:val="0"/>
        <w:autoSpaceDN w:val="0"/>
        <w:adjustRightInd w:val="0"/>
        <w:spacing w:after="0" w:line="240" w:lineRule="auto"/>
        <w:jc w:val="both"/>
        <w:rPr>
          <w:rFonts w:ascii="Times New Roman" w:hAnsi="Times New Roman" w:cs="Times New Roman"/>
          <w:bCs/>
        </w:rPr>
      </w:pPr>
      <w:r w:rsidRPr="003B37D9">
        <w:rPr>
          <w:rFonts w:ascii="Times New Roman" w:hAnsi="Times New Roman" w:cs="Times New Roman"/>
          <w:bCs/>
        </w:rPr>
        <w:t>СП 31-115-2006. «Открытые плоскостные физкультурно-спортивные сооружения";</w:t>
      </w:r>
    </w:p>
    <w:p w:rsidR="00666A73" w:rsidRPr="003B37D9" w:rsidRDefault="00666A73" w:rsidP="00666A73">
      <w:pPr>
        <w:numPr>
          <w:ilvl w:val="0"/>
          <w:numId w:val="19"/>
        </w:numPr>
        <w:autoSpaceDE w:val="0"/>
        <w:autoSpaceDN w:val="0"/>
        <w:adjustRightInd w:val="0"/>
        <w:spacing w:after="0" w:line="240" w:lineRule="auto"/>
        <w:jc w:val="both"/>
        <w:rPr>
          <w:rFonts w:ascii="Times New Roman" w:hAnsi="Times New Roman" w:cs="Times New Roman"/>
          <w:bCs/>
        </w:rPr>
      </w:pPr>
      <w:r w:rsidRPr="003B37D9">
        <w:rPr>
          <w:rFonts w:ascii="Times New Roman" w:hAnsi="Times New Roman" w:cs="Times New Roman"/>
          <w:bCs/>
        </w:rPr>
        <w:t>Региональные нормативы градостроительного проектирования Тверской области;</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rPr>
      </w:pPr>
      <w:r w:rsidRPr="003B37D9">
        <w:rPr>
          <w:rFonts w:ascii="Times New Roman" w:hAnsi="Times New Roman" w:cs="Times New Roman"/>
        </w:rPr>
        <w:t>другие действующие нормативные документы и технические регламенты.</w:t>
      </w:r>
    </w:p>
    <w:p w:rsidR="00666A73" w:rsidRPr="003B37D9" w:rsidRDefault="00666A73" w:rsidP="00666A73">
      <w:pPr>
        <w:spacing w:after="0" w:line="240" w:lineRule="auto"/>
        <w:jc w:val="both"/>
        <w:rPr>
          <w:rFonts w:ascii="Times New Roman" w:hAnsi="Times New Roman" w:cs="Times New Roman"/>
        </w:rPr>
      </w:pPr>
    </w:p>
    <w:p w:rsidR="00666A73" w:rsidRPr="003B37D9" w:rsidRDefault="00666A73" w:rsidP="00666A73">
      <w:pPr>
        <w:keepNext/>
        <w:spacing w:after="0" w:line="240" w:lineRule="auto"/>
        <w:rPr>
          <w:rFonts w:ascii="Times New Roman" w:hAnsi="Times New Roman" w:cs="Times New Roman"/>
          <w:b/>
        </w:rPr>
      </w:pPr>
      <w:r w:rsidRPr="003B37D9">
        <w:rPr>
          <w:rFonts w:ascii="Times New Roman" w:hAnsi="Times New Roman" w:cs="Times New Roman"/>
          <w:b/>
        </w:rPr>
        <w:t xml:space="preserve">Р3  ЗОНА ОБЪЕКТОВ ОТДЫХА </w:t>
      </w:r>
      <w:r w:rsidR="00277206" w:rsidRPr="003B37D9">
        <w:rPr>
          <w:rFonts w:ascii="Times New Roman" w:hAnsi="Times New Roman" w:cs="Times New Roman"/>
          <w:b/>
        </w:rPr>
        <w:t>И</w:t>
      </w:r>
      <w:r w:rsidRPr="003B37D9">
        <w:rPr>
          <w:rFonts w:ascii="Times New Roman" w:hAnsi="Times New Roman" w:cs="Times New Roman"/>
          <w:b/>
        </w:rPr>
        <w:t xml:space="preserve"> ТУРИЗМА.</w:t>
      </w:r>
    </w:p>
    <w:p w:rsidR="00666A73" w:rsidRPr="003B37D9" w:rsidRDefault="00666A73" w:rsidP="00666A73">
      <w:pPr>
        <w:spacing w:after="0" w:line="240" w:lineRule="auto"/>
        <w:rPr>
          <w:rFonts w:ascii="Times New Roman" w:hAnsi="Times New Roman" w:cs="Times New Roman"/>
          <w:color w:val="000000"/>
        </w:rPr>
      </w:pPr>
      <w:r w:rsidRPr="003B37D9">
        <w:rPr>
          <w:rFonts w:ascii="Times New Roman" w:hAnsi="Times New Roman" w:cs="Times New Roman"/>
          <w:color w:val="000000"/>
        </w:rPr>
        <w:t xml:space="preserve">Зона предназначена  для размещения объектов отдыха и туризма, а также обслуживающих объектов, вспомогательных по отношению к  основному назначению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4331"/>
        <w:gridCol w:w="2045"/>
      </w:tblGrid>
      <w:tr w:rsidR="00666A73" w:rsidRPr="003B37D9" w:rsidTr="00CB6A12">
        <w:trPr>
          <w:tblHeader/>
        </w:trPr>
        <w:tc>
          <w:tcPr>
            <w:tcW w:w="3187" w:type="dxa"/>
            <w:tcBorders>
              <w:bottom w:val="single" w:sz="4" w:space="0" w:color="auto"/>
            </w:tcBorders>
            <w:shd w:val="clear" w:color="auto" w:fill="8DB3E2"/>
            <w:vAlign w:val="center"/>
          </w:tcPr>
          <w:p w:rsidR="00666A73" w:rsidRPr="003B37D9" w:rsidRDefault="00666A73"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Наименование вида разрешенного использования земельного участка</w:t>
            </w:r>
          </w:p>
        </w:tc>
        <w:tc>
          <w:tcPr>
            <w:tcW w:w="4331" w:type="dxa"/>
            <w:tcBorders>
              <w:bottom w:val="single" w:sz="4" w:space="0" w:color="auto"/>
            </w:tcBorders>
            <w:shd w:val="clear" w:color="auto" w:fill="8DB3E2"/>
            <w:vAlign w:val="center"/>
          </w:tcPr>
          <w:p w:rsidR="00666A73" w:rsidRPr="003B37D9" w:rsidRDefault="00666A73"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Описание вида разрешенного использования земельного участка</w:t>
            </w:r>
          </w:p>
        </w:tc>
        <w:tc>
          <w:tcPr>
            <w:tcW w:w="2045" w:type="dxa"/>
            <w:tcBorders>
              <w:bottom w:val="single" w:sz="4" w:space="0" w:color="auto"/>
            </w:tcBorders>
            <w:shd w:val="clear" w:color="auto" w:fill="8DB3E2"/>
            <w:vAlign w:val="center"/>
          </w:tcPr>
          <w:p w:rsidR="00666A73" w:rsidRPr="003B37D9" w:rsidRDefault="00666A73"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Код (числовое обозначение) вида разрешенного использования земельного участка</w:t>
            </w:r>
          </w:p>
        </w:tc>
      </w:tr>
      <w:tr w:rsidR="00666A73" w:rsidRPr="003B37D9" w:rsidTr="00B642F5">
        <w:tc>
          <w:tcPr>
            <w:tcW w:w="9563" w:type="dxa"/>
            <w:gridSpan w:val="3"/>
            <w:shd w:val="clear" w:color="auto" w:fill="C6D9F1" w:themeFill="text2" w:themeFillTint="33"/>
          </w:tcPr>
          <w:p w:rsidR="00666A73" w:rsidRPr="003B37D9" w:rsidRDefault="00666A73" w:rsidP="00B642F5">
            <w:pPr>
              <w:pStyle w:val="af0"/>
              <w:jc w:val="center"/>
              <w:rPr>
                <w:rFonts w:eastAsia="Calibri"/>
                <w:b/>
                <w:sz w:val="18"/>
                <w:szCs w:val="22"/>
                <w:lang w:eastAsia="en-US"/>
              </w:rPr>
            </w:pPr>
            <w:r w:rsidRPr="00CB6A12">
              <w:rPr>
                <w:b/>
                <w:sz w:val="22"/>
              </w:rPr>
              <w:t>Основные виды разрешенного использования зоны Р3</w:t>
            </w:r>
          </w:p>
        </w:tc>
      </w:tr>
      <w:tr w:rsidR="00B642F5" w:rsidRPr="003B37D9" w:rsidTr="00B642F5">
        <w:tc>
          <w:tcPr>
            <w:tcW w:w="3187" w:type="dxa"/>
            <w:shd w:val="clear" w:color="auto" w:fill="auto"/>
            <w:vAlign w:val="center"/>
          </w:tcPr>
          <w:p w:rsidR="00B642F5" w:rsidRPr="003B37D9" w:rsidRDefault="00B642F5" w:rsidP="00B642F5">
            <w:pPr>
              <w:pStyle w:val="af0"/>
              <w:jc w:val="center"/>
              <w:rPr>
                <w:rFonts w:eastAsia="Calibri"/>
                <w:sz w:val="18"/>
                <w:szCs w:val="22"/>
                <w:lang w:eastAsia="en-US"/>
              </w:rPr>
            </w:pPr>
            <w:r w:rsidRPr="003B37D9">
              <w:rPr>
                <w:rFonts w:eastAsia="Calibri"/>
                <w:sz w:val="18"/>
                <w:szCs w:val="22"/>
                <w:lang w:eastAsia="en-US"/>
              </w:rPr>
              <w:t>Общественное питание</w:t>
            </w:r>
          </w:p>
        </w:tc>
        <w:tc>
          <w:tcPr>
            <w:tcW w:w="4331" w:type="dxa"/>
            <w:shd w:val="clear" w:color="auto" w:fill="auto"/>
          </w:tcPr>
          <w:p w:rsidR="00B642F5" w:rsidRPr="006A3BEC" w:rsidRDefault="00B642F5" w:rsidP="00697487">
            <w:pPr>
              <w:pStyle w:val="af0"/>
              <w:rPr>
                <w:color w:val="FF0000"/>
                <w:sz w:val="18"/>
                <w:szCs w:val="18"/>
              </w:rPr>
            </w:pPr>
            <w:r w:rsidRPr="006A3BEC">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45" w:type="dxa"/>
            <w:shd w:val="clear" w:color="auto" w:fill="auto"/>
            <w:vAlign w:val="center"/>
          </w:tcPr>
          <w:p w:rsidR="00B642F5" w:rsidRPr="003B37D9" w:rsidRDefault="00B642F5" w:rsidP="00B642F5">
            <w:pPr>
              <w:pStyle w:val="af0"/>
              <w:jc w:val="center"/>
              <w:rPr>
                <w:rFonts w:eastAsia="Calibri"/>
                <w:sz w:val="18"/>
                <w:szCs w:val="18"/>
                <w:lang w:eastAsia="en-US"/>
              </w:rPr>
            </w:pPr>
            <w:r w:rsidRPr="003B37D9">
              <w:rPr>
                <w:sz w:val="18"/>
                <w:szCs w:val="18"/>
              </w:rPr>
              <w:t>4.6</w:t>
            </w:r>
          </w:p>
        </w:tc>
      </w:tr>
      <w:tr w:rsidR="00B642F5" w:rsidRPr="003B37D9" w:rsidTr="00B642F5">
        <w:tc>
          <w:tcPr>
            <w:tcW w:w="3187" w:type="dxa"/>
            <w:shd w:val="clear" w:color="auto" w:fill="auto"/>
            <w:vAlign w:val="center"/>
          </w:tcPr>
          <w:p w:rsidR="00B642F5" w:rsidRPr="003B37D9" w:rsidRDefault="00B642F5" w:rsidP="00B642F5">
            <w:pPr>
              <w:pStyle w:val="af0"/>
              <w:jc w:val="center"/>
              <w:rPr>
                <w:rFonts w:eastAsia="Calibri"/>
                <w:sz w:val="18"/>
                <w:szCs w:val="22"/>
                <w:lang w:eastAsia="en-US"/>
              </w:rPr>
            </w:pPr>
            <w:r w:rsidRPr="003B37D9">
              <w:rPr>
                <w:rFonts w:eastAsia="Calibri"/>
                <w:sz w:val="18"/>
                <w:szCs w:val="22"/>
                <w:lang w:eastAsia="en-US"/>
              </w:rPr>
              <w:t>Спорт</w:t>
            </w:r>
          </w:p>
        </w:tc>
        <w:tc>
          <w:tcPr>
            <w:tcW w:w="4331" w:type="dxa"/>
            <w:shd w:val="clear" w:color="auto" w:fill="auto"/>
          </w:tcPr>
          <w:p w:rsidR="00B642F5" w:rsidRPr="006A3BEC" w:rsidRDefault="00B642F5" w:rsidP="00697487">
            <w:pPr>
              <w:pStyle w:val="af0"/>
              <w:rPr>
                <w:rFonts w:eastAsiaTheme="minorHAnsi"/>
                <w:sz w:val="18"/>
                <w:szCs w:val="18"/>
                <w:lang w:eastAsia="en-US"/>
              </w:rPr>
            </w:pPr>
            <w:r w:rsidRPr="006A3BEC">
              <w:rPr>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6A3BEC">
              <w:rPr>
                <w:rFonts w:ascii="Times New Roman CYR" w:hAnsi="Times New Roman CYR" w:cs="Times New Roman CYR"/>
                <w:color w:val="FF0000"/>
                <w:sz w:val="18"/>
                <w:szCs w:val="18"/>
              </w:rPr>
              <w:t>трассы и спортивные стрельбища</w:t>
            </w:r>
            <w:r w:rsidRPr="006A3BEC">
              <w:rPr>
                <w:sz w:val="18"/>
                <w:szCs w:val="18"/>
              </w:rPr>
              <w:t>), в том числе водным (причалы и сооружения, необходимые для водных видов спорта и хранения соответствующего инвентаря,</w:t>
            </w:r>
            <w:r w:rsidRPr="006A3BEC">
              <w:rPr>
                <w:color w:val="FF0000"/>
                <w:sz w:val="18"/>
                <w:szCs w:val="18"/>
              </w:rPr>
              <w:t xml:space="preserve"> </w:t>
            </w:r>
            <w:r w:rsidRPr="006A3BEC">
              <w:rPr>
                <w:rFonts w:ascii="Times New Roman CYR" w:hAnsi="Times New Roman CYR" w:cs="Times New Roman CYR"/>
                <w:color w:val="FF0000"/>
                <w:sz w:val="18"/>
                <w:szCs w:val="18"/>
              </w:rPr>
              <w:t>размещение спортивных баз и лагерей</w:t>
            </w:r>
            <w:r w:rsidRPr="006A3BEC">
              <w:rPr>
                <w:sz w:val="18"/>
                <w:szCs w:val="18"/>
              </w:rPr>
              <w:t>)</w:t>
            </w:r>
          </w:p>
        </w:tc>
        <w:tc>
          <w:tcPr>
            <w:tcW w:w="2045" w:type="dxa"/>
            <w:shd w:val="clear" w:color="auto" w:fill="auto"/>
            <w:vAlign w:val="center"/>
          </w:tcPr>
          <w:p w:rsidR="00B642F5" w:rsidRPr="003B37D9" w:rsidRDefault="00B642F5" w:rsidP="00B642F5">
            <w:pPr>
              <w:pStyle w:val="af0"/>
              <w:jc w:val="center"/>
              <w:rPr>
                <w:rFonts w:eastAsia="Calibri"/>
                <w:sz w:val="18"/>
                <w:szCs w:val="18"/>
                <w:lang w:eastAsia="en-US"/>
              </w:rPr>
            </w:pPr>
            <w:r w:rsidRPr="003B37D9">
              <w:rPr>
                <w:sz w:val="18"/>
                <w:szCs w:val="18"/>
              </w:rPr>
              <w:t>5.1</w:t>
            </w:r>
          </w:p>
        </w:tc>
      </w:tr>
      <w:tr w:rsidR="00666A73" w:rsidRPr="003B37D9" w:rsidTr="00B642F5">
        <w:tc>
          <w:tcPr>
            <w:tcW w:w="3187" w:type="dxa"/>
            <w:shd w:val="clear" w:color="auto" w:fill="auto"/>
            <w:vAlign w:val="center"/>
          </w:tcPr>
          <w:p w:rsidR="00666A73" w:rsidRPr="003B37D9" w:rsidRDefault="00666A73" w:rsidP="00B642F5">
            <w:pPr>
              <w:pStyle w:val="af0"/>
              <w:jc w:val="center"/>
              <w:rPr>
                <w:rFonts w:eastAsia="Calibri"/>
                <w:sz w:val="18"/>
                <w:szCs w:val="22"/>
                <w:lang w:eastAsia="en-US"/>
              </w:rPr>
            </w:pPr>
            <w:r w:rsidRPr="003B37D9">
              <w:rPr>
                <w:rFonts w:eastAsia="Calibri"/>
                <w:sz w:val="18"/>
                <w:szCs w:val="22"/>
                <w:lang w:eastAsia="en-US"/>
              </w:rPr>
              <w:t>Природно-познавательный туризм</w:t>
            </w:r>
          </w:p>
        </w:tc>
        <w:tc>
          <w:tcPr>
            <w:tcW w:w="4331" w:type="dxa"/>
            <w:shd w:val="clear" w:color="auto" w:fill="auto"/>
          </w:tcPr>
          <w:p w:rsidR="00666A73" w:rsidRPr="003B37D9" w:rsidRDefault="00666A73" w:rsidP="00B642F5">
            <w:pPr>
              <w:pStyle w:val="af0"/>
              <w:rPr>
                <w:rFonts w:eastAsia="Calibri"/>
                <w:sz w:val="18"/>
                <w:szCs w:val="22"/>
                <w:lang w:eastAsia="en-US"/>
              </w:rPr>
            </w:pPr>
            <w:r w:rsidRPr="003B37D9">
              <w:rPr>
                <w:rFonts w:eastAsia="Calibri"/>
                <w:sz w:val="18"/>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045" w:type="dxa"/>
            <w:shd w:val="clear" w:color="auto" w:fill="auto"/>
            <w:vAlign w:val="center"/>
          </w:tcPr>
          <w:p w:rsidR="00666A73" w:rsidRPr="003B37D9" w:rsidRDefault="00666A73" w:rsidP="00B642F5">
            <w:pPr>
              <w:pStyle w:val="af0"/>
              <w:jc w:val="center"/>
              <w:rPr>
                <w:rFonts w:eastAsia="Calibri"/>
                <w:sz w:val="18"/>
                <w:szCs w:val="18"/>
                <w:lang w:eastAsia="en-US"/>
              </w:rPr>
            </w:pPr>
            <w:r w:rsidRPr="003B37D9">
              <w:rPr>
                <w:sz w:val="18"/>
                <w:szCs w:val="18"/>
              </w:rPr>
              <w:t>5.2</w:t>
            </w:r>
          </w:p>
        </w:tc>
      </w:tr>
      <w:tr w:rsidR="00666A73" w:rsidRPr="003B37D9" w:rsidTr="00B642F5">
        <w:tc>
          <w:tcPr>
            <w:tcW w:w="3187" w:type="dxa"/>
            <w:shd w:val="clear" w:color="auto" w:fill="auto"/>
            <w:vAlign w:val="center"/>
          </w:tcPr>
          <w:p w:rsidR="00666A73" w:rsidRPr="003B37D9" w:rsidRDefault="00666A73" w:rsidP="00B642F5">
            <w:pPr>
              <w:pStyle w:val="af0"/>
              <w:jc w:val="center"/>
              <w:rPr>
                <w:rFonts w:eastAsia="Calibri"/>
                <w:sz w:val="18"/>
                <w:szCs w:val="22"/>
                <w:lang w:eastAsia="en-US"/>
              </w:rPr>
            </w:pPr>
            <w:r w:rsidRPr="003B37D9">
              <w:rPr>
                <w:rFonts w:eastAsia="Calibri"/>
                <w:sz w:val="18"/>
                <w:szCs w:val="22"/>
                <w:lang w:eastAsia="en-US"/>
              </w:rPr>
              <w:t>Охота и рыбалка</w:t>
            </w:r>
          </w:p>
        </w:tc>
        <w:tc>
          <w:tcPr>
            <w:tcW w:w="4331" w:type="dxa"/>
            <w:shd w:val="clear" w:color="auto" w:fill="auto"/>
          </w:tcPr>
          <w:p w:rsidR="00666A73" w:rsidRPr="003B37D9" w:rsidRDefault="00666A73" w:rsidP="00B642F5">
            <w:pPr>
              <w:pStyle w:val="af0"/>
              <w:rPr>
                <w:rFonts w:eastAsia="Calibri"/>
                <w:sz w:val="18"/>
                <w:szCs w:val="22"/>
                <w:lang w:eastAsia="en-US"/>
              </w:rPr>
            </w:pPr>
            <w:r w:rsidRPr="003B37D9">
              <w:rPr>
                <w:rFonts w:eastAsia="Calibri"/>
                <w:sz w:val="18"/>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45" w:type="dxa"/>
            <w:shd w:val="clear" w:color="auto" w:fill="auto"/>
            <w:vAlign w:val="center"/>
          </w:tcPr>
          <w:p w:rsidR="00666A73" w:rsidRPr="003B37D9" w:rsidRDefault="00666A73" w:rsidP="00B642F5">
            <w:pPr>
              <w:pStyle w:val="af0"/>
              <w:jc w:val="center"/>
              <w:rPr>
                <w:rFonts w:eastAsia="Calibri"/>
                <w:sz w:val="18"/>
                <w:szCs w:val="18"/>
                <w:lang w:eastAsia="en-US"/>
              </w:rPr>
            </w:pPr>
            <w:r w:rsidRPr="003B37D9">
              <w:rPr>
                <w:sz w:val="18"/>
                <w:szCs w:val="18"/>
              </w:rPr>
              <w:t>5.3</w:t>
            </w:r>
          </w:p>
        </w:tc>
      </w:tr>
      <w:tr w:rsidR="00666A73" w:rsidRPr="003B37D9" w:rsidTr="00B642F5">
        <w:tc>
          <w:tcPr>
            <w:tcW w:w="3187" w:type="dxa"/>
            <w:shd w:val="clear" w:color="auto" w:fill="auto"/>
            <w:vAlign w:val="center"/>
          </w:tcPr>
          <w:p w:rsidR="00666A73" w:rsidRPr="003B37D9" w:rsidRDefault="00666A73" w:rsidP="00B642F5">
            <w:pPr>
              <w:pStyle w:val="af0"/>
              <w:jc w:val="center"/>
              <w:rPr>
                <w:sz w:val="18"/>
                <w:szCs w:val="18"/>
              </w:rPr>
            </w:pPr>
            <w:bookmarkStart w:id="68" w:name="sub_1054"/>
            <w:r w:rsidRPr="003B37D9">
              <w:rPr>
                <w:sz w:val="18"/>
                <w:szCs w:val="18"/>
              </w:rPr>
              <w:t>Причалы для маломерных</w:t>
            </w:r>
            <w:bookmarkEnd w:id="68"/>
          </w:p>
          <w:p w:rsidR="00666A73" w:rsidRPr="003B37D9" w:rsidRDefault="00666A73" w:rsidP="00B642F5">
            <w:pPr>
              <w:pStyle w:val="af0"/>
              <w:jc w:val="center"/>
              <w:rPr>
                <w:sz w:val="18"/>
                <w:szCs w:val="18"/>
              </w:rPr>
            </w:pPr>
            <w:r w:rsidRPr="003B37D9">
              <w:rPr>
                <w:sz w:val="18"/>
                <w:szCs w:val="18"/>
              </w:rPr>
              <w:t>судов</w:t>
            </w:r>
          </w:p>
        </w:tc>
        <w:tc>
          <w:tcPr>
            <w:tcW w:w="4331" w:type="dxa"/>
            <w:shd w:val="clear" w:color="auto" w:fill="auto"/>
          </w:tcPr>
          <w:p w:rsidR="00666A73" w:rsidRPr="003B37D9" w:rsidRDefault="00666A73" w:rsidP="00B642F5">
            <w:pPr>
              <w:pStyle w:val="af0"/>
              <w:rPr>
                <w:sz w:val="18"/>
                <w:szCs w:val="18"/>
              </w:rPr>
            </w:pPr>
            <w:r w:rsidRPr="003B37D9">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2045" w:type="dxa"/>
            <w:shd w:val="clear" w:color="auto" w:fill="auto"/>
          </w:tcPr>
          <w:p w:rsidR="00666A73" w:rsidRPr="003B37D9" w:rsidRDefault="00666A73" w:rsidP="00B642F5">
            <w:pPr>
              <w:pStyle w:val="af1"/>
              <w:rPr>
                <w:sz w:val="18"/>
                <w:szCs w:val="18"/>
              </w:rPr>
            </w:pPr>
            <w:r w:rsidRPr="003B37D9">
              <w:rPr>
                <w:sz w:val="18"/>
                <w:szCs w:val="18"/>
              </w:rPr>
              <w:t>5.4</w:t>
            </w:r>
          </w:p>
        </w:tc>
      </w:tr>
      <w:tr w:rsidR="00B642F5" w:rsidRPr="003B37D9" w:rsidTr="00B642F5">
        <w:tc>
          <w:tcPr>
            <w:tcW w:w="3187" w:type="dxa"/>
            <w:shd w:val="clear" w:color="auto" w:fill="auto"/>
            <w:vAlign w:val="center"/>
          </w:tcPr>
          <w:p w:rsidR="00B642F5" w:rsidRPr="00870E2E" w:rsidRDefault="00B642F5" w:rsidP="00697487">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Земельные участки (территории) общего пользования</w:t>
            </w:r>
          </w:p>
        </w:tc>
        <w:tc>
          <w:tcPr>
            <w:tcW w:w="4331" w:type="dxa"/>
            <w:shd w:val="clear" w:color="auto" w:fill="auto"/>
            <w:vAlign w:val="center"/>
          </w:tcPr>
          <w:p w:rsidR="00B642F5" w:rsidRPr="00870E2E" w:rsidRDefault="00B642F5" w:rsidP="00697487">
            <w:pPr>
              <w:spacing w:after="0" w:line="240" w:lineRule="auto"/>
              <w:jc w:val="both"/>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45" w:type="dxa"/>
            <w:shd w:val="clear" w:color="auto" w:fill="auto"/>
            <w:vAlign w:val="center"/>
          </w:tcPr>
          <w:p w:rsidR="00B642F5" w:rsidRPr="00870E2E" w:rsidRDefault="00B642F5" w:rsidP="00697487">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12.0</w:t>
            </w:r>
          </w:p>
        </w:tc>
      </w:tr>
      <w:tr w:rsidR="00666A73" w:rsidRPr="003B37D9" w:rsidTr="00B642F5">
        <w:tc>
          <w:tcPr>
            <w:tcW w:w="3187" w:type="dxa"/>
            <w:shd w:val="clear" w:color="auto" w:fill="auto"/>
            <w:vAlign w:val="center"/>
          </w:tcPr>
          <w:p w:rsidR="00666A73" w:rsidRPr="003B37D9" w:rsidRDefault="00666A73" w:rsidP="00B642F5">
            <w:pPr>
              <w:pStyle w:val="af0"/>
              <w:jc w:val="center"/>
              <w:rPr>
                <w:sz w:val="18"/>
                <w:szCs w:val="18"/>
              </w:rPr>
            </w:pPr>
            <w:r w:rsidRPr="003B37D9">
              <w:rPr>
                <w:sz w:val="18"/>
                <w:szCs w:val="18"/>
              </w:rPr>
              <w:t>Общее пользование водными объектами</w:t>
            </w:r>
          </w:p>
        </w:tc>
        <w:tc>
          <w:tcPr>
            <w:tcW w:w="4331" w:type="dxa"/>
            <w:shd w:val="clear" w:color="auto" w:fill="auto"/>
            <w:vAlign w:val="center"/>
          </w:tcPr>
          <w:p w:rsidR="00666A73" w:rsidRPr="003B37D9" w:rsidRDefault="00666A73" w:rsidP="00B642F5">
            <w:pPr>
              <w:pStyle w:val="af0"/>
              <w:rPr>
                <w:sz w:val="18"/>
                <w:szCs w:val="18"/>
              </w:rPr>
            </w:pPr>
            <w:r w:rsidRPr="003B37D9">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045" w:type="dxa"/>
            <w:shd w:val="clear" w:color="auto" w:fill="auto"/>
            <w:vAlign w:val="center"/>
          </w:tcPr>
          <w:p w:rsidR="00666A73" w:rsidRPr="003B37D9" w:rsidRDefault="00666A73" w:rsidP="00B642F5">
            <w:pPr>
              <w:pStyle w:val="af1"/>
              <w:rPr>
                <w:sz w:val="18"/>
                <w:szCs w:val="18"/>
              </w:rPr>
            </w:pPr>
            <w:r w:rsidRPr="003B37D9">
              <w:rPr>
                <w:sz w:val="18"/>
                <w:szCs w:val="18"/>
              </w:rPr>
              <w:t>11.1</w:t>
            </w:r>
          </w:p>
        </w:tc>
      </w:tr>
      <w:tr w:rsidR="00666A73" w:rsidRPr="003B37D9" w:rsidTr="00B642F5">
        <w:tc>
          <w:tcPr>
            <w:tcW w:w="3187" w:type="dxa"/>
            <w:shd w:val="clear" w:color="auto" w:fill="auto"/>
            <w:vAlign w:val="center"/>
          </w:tcPr>
          <w:p w:rsidR="00666A73" w:rsidRPr="003B37D9" w:rsidRDefault="00666A73" w:rsidP="00B642F5">
            <w:pPr>
              <w:pStyle w:val="af0"/>
              <w:jc w:val="center"/>
              <w:rPr>
                <w:sz w:val="18"/>
                <w:szCs w:val="18"/>
              </w:rPr>
            </w:pPr>
            <w:bookmarkStart w:id="69" w:name="sub_1055"/>
            <w:r w:rsidRPr="003B37D9">
              <w:rPr>
                <w:sz w:val="18"/>
                <w:szCs w:val="18"/>
              </w:rPr>
              <w:t>Поля для гольфа или конных прогулок</w:t>
            </w:r>
            <w:bookmarkEnd w:id="69"/>
          </w:p>
        </w:tc>
        <w:tc>
          <w:tcPr>
            <w:tcW w:w="4331" w:type="dxa"/>
            <w:shd w:val="clear" w:color="auto" w:fill="auto"/>
          </w:tcPr>
          <w:p w:rsidR="00666A73" w:rsidRPr="003B37D9" w:rsidRDefault="00666A73" w:rsidP="00B642F5">
            <w:pPr>
              <w:pStyle w:val="af0"/>
              <w:rPr>
                <w:sz w:val="18"/>
                <w:szCs w:val="18"/>
              </w:rPr>
            </w:pPr>
            <w:r w:rsidRPr="003B37D9">
              <w:rPr>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045" w:type="dxa"/>
            <w:shd w:val="clear" w:color="auto" w:fill="auto"/>
          </w:tcPr>
          <w:p w:rsidR="00666A73" w:rsidRPr="003B37D9" w:rsidRDefault="00666A73" w:rsidP="00B642F5">
            <w:pPr>
              <w:pStyle w:val="af1"/>
              <w:rPr>
                <w:sz w:val="18"/>
                <w:szCs w:val="18"/>
              </w:rPr>
            </w:pPr>
            <w:r w:rsidRPr="003B37D9">
              <w:rPr>
                <w:sz w:val="18"/>
                <w:szCs w:val="18"/>
              </w:rPr>
              <w:t>5.5</w:t>
            </w:r>
          </w:p>
        </w:tc>
      </w:tr>
      <w:tr w:rsidR="00666A73" w:rsidRPr="003B37D9" w:rsidTr="00B642F5">
        <w:tc>
          <w:tcPr>
            <w:tcW w:w="3187" w:type="dxa"/>
            <w:shd w:val="clear" w:color="auto" w:fill="auto"/>
            <w:vAlign w:val="center"/>
          </w:tcPr>
          <w:p w:rsidR="00666A73" w:rsidRPr="003B37D9" w:rsidRDefault="00666A73" w:rsidP="00B642F5">
            <w:pPr>
              <w:pStyle w:val="af0"/>
              <w:jc w:val="center"/>
              <w:rPr>
                <w:sz w:val="18"/>
                <w:szCs w:val="18"/>
              </w:rPr>
            </w:pPr>
            <w:r w:rsidRPr="003B37D9">
              <w:rPr>
                <w:sz w:val="18"/>
                <w:szCs w:val="18"/>
              </w:rPr>
              <w:t>Курортная деятельность</w:t>
            </w:r>
          </w:p>
        </w:tc>
        <w:tc>
          <w:tcPr>
            <w:tcW w:w="4331" w:type="dxa"/>
            <w:shd w:val="clear" w:color="auto" w:fill="auto"/>
          </w:tcPr>
          <w:p w:rsidR="00666A73" w:rsidRPr="003B37D9" w:rsidRDefault="00666A73" w:rsidP="00B642F5">
            <w:pPr>
              <w:pStyle w:val="af0"/>
              <w:rPr>
                <w:sz w:val="18"/>
                <w:szCs w:val="18"/>
              </w:rPr>
            </w:pPr>
            <w:r w:rsidRPr="003B37D9">
              <w:rPr>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045" w:type="dxa"/>
            <w:shd w:val="clear" w:color="auto" w:fill="auto"/>
          </w:tcPr>
          <w:p w:rsidR="00666A73" w:rsidRPr="003B37D9" w:rsidRDefault="00666A73" w:rsidP="00B642F5">
            <w:pPr>
              <w:pStyle w:val="af0"/>
              <w:jc w:val="center"/>
              <w:rPr>
                <w:sz w:val="18"/>
                <w:szCs w:val="18"/>
              </w:rPr>
            </w:pPr>
            <w:r w:rsidRPr="003B37D9">
              <w:rPr>
                <w:sz w:val="18"/>
                <w:szCs w:val="18"/>
              </w:rPr>
              <w:t>9.2</w:t>
            </w:r>
          </w:p>
        </w:tc>
      </w:tr>
      <w:tr w:rsidR="00B642F5" w:rsidRPr="003B37D9" w:rsidTr="00B642F5">
        <w:tc>
          <w:tcPr>
            <w:tcW w:w="3187" w:type="dxa"/>
            <w:tcBorders>
              <w:bottom w:val="single" w:sz="4" w:space="0" w:color="auto"/>
            </w:tcBorders>
            <w:shd w:val="clear" w:color="auto" w:fill="auto"/>
            <w:vAlign w:val="center"/>
          </w:tcPr>
          <w:p w:rsidR="00B642F5" w:rsidRPr="003B37D9" w:rsidRDefault="00B642F5" w:rsidP="00B642F5">
            <w:pPr>
              <w:pStyle w:val="af0"/>
              <w:jc w:val="center"/>
              <w:rPr>
                <w:rFonts w:eastAsia="Calibri"/>
                <w:sz w:val="18"/>
                <w:szCs w:val="22"/>
                <w:lang w:eastAsia="en-US"/>
              </w:rPr>
            </w:pPr>
            <w:r w:rsidRPr="003B37D9">
              <w:rPr>
                <w:rFonts w:eastAsia="Calibri"/>
                <w:sz w:val="18"/>
                <w:szCs w:val="22"/>
                <w:lang w:eastAsia="en-US"/>
              </w:rPr>
              <w:t>Здравоохранение</w:t>
            </w:r>
          </w:p>
        </w:tc>
        <w:tc>
          <w:tcPr>
            <w:tcW w:w="4331" w:type="dxa"/>
            <w:tcBorders>
              <w:bottom w:val="single" w:sz="4" w:space="0" w:color="auto"/>
            </w:tcBorders>
            <w:shd w:val="clear" w:color="auto" w:fill="auto"/>
          </w:tcPr>
          <w:p w:rsidR="00B642F5" w:rsidRPr="008C4F96" w:rsidRDefault="00B642F5" w:rsidP="00697487">
            <w:pPr>
              <w:pStyle w:val="af0"/>
              <w:rPr>
                <w:sz w:val="18"/>
                <w:szCs w:val="18"/>
              </w:rPr>
            </w:pPr>
            <w:r w:rsidRPr="008C4F96">
              <w:rPr>
                <w:rFonts w:ascii="Times New Roman CYR" w:hAnsi="Times New Roman CYR" w:cs="Times New Roman CYR"/>
                <w:color w:val="FF0000"/>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045" w:type="dxa"/>
            <w:tcBorders>
              <w:bottom w:val="single" w:sz="4" w:space="0" w:color="auto"/>
            </w:tcBorders>
            <w:shd w:val="clear" w:color="auto" w:fill="auto"/>
            <w:vAlign w:val="center"/>
          </w:tcPr>
          <w:p w:rsidR="00B642F5" w:rsidRPr="003B37D9" w:rsidRDefault="00B642F5" w:rsidP="00B642F5">
            <w:pPr>
              <w:pStyle w:val="af0"/>
              <w:jc w:val="center"/>
              <w:rPr>
                <w:b/>
                <w:sz w:val="18"/>
                <w:szCs w:val="18"/>
              </w:rPr>
            </w:pPr>
            <w:r w:rsidRPr="003B37D9">
              <w:rPr>
                <w:sz w:val="18"/>
                <w:szCs w:val="18"/>
              </w:rPr>
              <w:t>3.4</w:t>
            </w:r>
          </w:p>
        </w:tc>
      </w:tr>
      <w:tr w:rsidR="00666A73" w:rsidRPr="003B37D9" w:rsidTr="00B642F5">
        <w:tc>
          <w:tcPr>
            <w:tcW w:w="9563" w:type="dxa"/>
            <w:gridSpan w:val="3"/>
            <w:shd w:val="clear" w:color="auto" w:fill="C6D9F1" w:themeFill="text2" w:themeFillTint="33"/>
          </w:tcPr>
          <w:p w:rsidR="00666A73" w:rsidRPr="00B642F5" w:rsidRDefault="00666A73" w:rsidP="00B642F5">
            <w:pPr>
              <w:pStyle w:val="af0"/>
              <w:jc w:val="center"/>
              <w:rPr>
                <w:rFonts w:eastAsia="Calibri"/>
                <w:sz w:val="22"/>
                <w:szCs w:val="18"/>
                <w:lang w:eastAsia="en-US"/>
              </w:rPr>
            </w:pPr>
            <w:r w:rsidRPr="00B642F5">
              <w:rPr>
                <w:b/>
                <w:sz w:val="22"/>
                <w:szCs w:val="18"/>
              </w:rPr>
              <w:t>Условно разрешенные виды разрешенного использования зоны Р</w:t>
            </w:r>
            <w:r w:rsidR="00A040A1" w:rsidRPr="00B642F5">
              <w:rPr>
                <w:b/>
                <w:sz w:val="22"/>
                <w:szCs w:val="18"/>
              </w:rPr>
              <w:t>3</w:t>
            </w:r>
          </w:p>
        </w:tc>
      </w:tr>
      <w:tr w:rsidR="00B642F5" w:rsidRPr="003B37D9" w:rsidTr="00B642F5">
        <w:tc>
          <w:tcPr>
            <w:tcW w:w="3187" w:type="dxa"/>
            <w:shd w:val="clear" w:color="auto" w:fill="auto"/>
            <w:vAlign w:val="center"/>
          </w:tcPr>
          <w:p w:rsidR="00B642F5" w:rsidRPr="003B37D9" w:rsidRDefault="00B642F5" w:rsidP="00B642F5">
            <w:pPr>
              <w:pStyle w:val="af0"/>
              <w:jc w:val="center"/>
              <w:rPr>
                <w:rFonts w:eastAsia="Calibri"/>
                <w:sz w:val="18"/>
                <w:szCs w:val="22"/>
                <w:lang w:eastAsia="en-US"/>
              </w:rPr>
            </w:pPr>
            <w:r w:rsidRPr="003B37D9">
              <w:rPr>
                <w:rFonts w:eastAsia="Calibri"/>
                <w:sz w:val="18"/>
                <w:szCs w:val="22"/>
                <w:lang w:eastAsia="en-US"/>
              </w:rPr>
              <w:t>Отдых (рекреация)</w:t>
            </w:r>
          </w:p>
        </w:tc>
        <w:tc>
          <w:tcPr>
            <w:tcW w:w="4331" w:type="dxa"/>
            <w:shd w:val="clear" w:color="auto" w:fill="auto"/>
          </w:tcPr>
          <w:p w:rsidR="00B642F5" w:rsidRPr="00C04677" w:rsidRDefault="00B642F5" w:rsidP="00B642F5">
            <w:pPr>
              <w:spacing w:after="0" w:line="240" w:lineRule="auto"/>
              <w:jc w:val="both"/>
              <w:rPr>
                <w:rFonts w:ascii="Times New Roman CYR" w:hAnsi="Times New Roman CYR" w:cs="Times New Roman CYR"/>
                <w:color w:val="FF0000"/>
                <w:sz w:val="18"/>
                <w:szCs w:val="18"/>
              </w:rPr>
            </w:pPr>
            <w:r w:rsidRPr="00C04677">
              <w:rPr>
                <w:rFonts w:ascii="Times New Roman CYR" w:hAnsi="Times New Roman CYR" w:cs="Times New Roman CYR"/>
                <w:color w:val="FF0000"/>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642F5" w:rsidRPr="00E27C7E" w:rsidRDefault="00B642F5" w:rsidP="00B642F5">
            <w:pPr>
              <w:spacing w:after="0" w:line="240" w:lineRule="auto"/>
              <w:jc w:val="both"/>
              <w:rPr>
                <w:rFonts w:ascii="Times New Roman" w:eastAsia="Times New Roman" w:hAnsi="Times New Roman" w:cs="Times New Roman"/>
                <w:sz w:val="18"/>
                <w:szCs w:val="18"/>
                <w:lang w:eastAsia="ru-RU"/>
              </w:rPr>
            </w:pPr>
            <w:r w:rsidRPr="00C04677">
              <w:rPr>
                <w:rFonts w:ascii="Times New Roman CYR" w:hAnsi="Times New Roman CYR" w:cs="Times New Roman CYR"/>
                <w:color w:val="FF0000"/>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Pr>
                <w:rFonts w:ascii="Times New Roman CYR" w:hAnsi="Times New Roman CYR" w:cs="Times New Roman CYR"/>
                <w:color w:val="FF0000"/>
                <w:sz w:val="18"/>
                <w:szCs w:val="18"/>
              </w:rPr>
              <w:t xml:space="preserve"> </w:t>
            </w:r>
            <w:r w:rsidRPr="00C04677">
              <w:rPr>
                <w:rFonts w:ascii="Times New Roman CYR" w:hAnsi="Times New Roman CYR" w:cs="Times New Roman CYR"/>
                <w:color w:val="FF0000"/>
                <w:sz w:val="18"/>
                <w:szCs w:val="18"/>
              </w:rPr>
              <w:t>Содержание данного вида разрешенного использования включает в себя содержание видов разрешенного использования с кодами 5.1 - 5.5</w:t>
            </w:r>
          </w:p>
        </w:tc>
        <w:tc>
          <w:tcPr>
            <w:tcW w:w="2045" w:type="dxa"/>
            <w:shd w:val="clear" w:color="auto" w:fill="auto"/>
            <w:vAlign w:val="center"/>
          </w:tcPr>
          <w:p w:rsidR="00B642F5" w:rsidRPr="003B37D9" w:rsidRDefault="00B642F5" w:rsidP="00B642F5">
            <w:pPr>
              <w:pStyle w:val="af0"/>
              <w:jc w:val="center"/>
              <w:rPr>
                <w:rFonts w:eastAsia="Calibri"/>
                <w:sz w:val="18"/>
                <w:szCs w:val="18"/>
                <w:lang w:eastAsia="en-US"/>
              </w:rPr>
            </w:pPr>
            <w:r w:rsidRPr="003B37D9">
              <w:rPr>
                <w:sz w:val="18"/>
                <w:szCs w:val="18"/>
              </w:rPr>
              <w:t>5.0</w:t>
            </w:r>
          </w:p>
        </w:tc>
      </w:tr>
      <w:tr w:rsidR="00B642F5" w:rsidRPr="003B37D9" w:rsidTr="00B642F5">
        <w:tc>
          <w:tcPr>
            <w:tcW w:w="3187" w:type="dxa"/>
            <w:shd w:val="clear" w:color="auto" w:fill="auto"/>
            <w:vAlign w:val="center"/>
          </w:tcPr>
          <w:p w:rsidR="00B642F5" w:rsidRPr="003B37D9" w:rsidRDefault="00B642F5" w:rsidP="00B642F5">
            <w:pPr>
              <w:pStyle w:val="af0"/>
              <w:jc w:val="center"/>
              <w:rPr>
                <w:rFonts w:eastAsia="Calibri"/>
                <w:sz w:val="18"/>
                <w:szCs w:val="22"/>
                <w:lang w:eastAsia="en-US"/>
              </w:rPr>
            </w:pPr>
            <w:r w:rsidRPr="003B37D9">
              <w:rPr>
                <w:rFonts w:eastAsia="Calibri"/>
                <w:sz w:val="18"/>
                <w:szCs w:val="22"/>
                <w:lang w:eastAsia="en-US"/>
              </w:rPr>
              <w:t>Общественное использование объектов капитального строительства</w:t>
            </w:r>
          </w:p>
        </w:tc>
        <w:tc>
          <w:tcPr>
            <w:tcW w:w="4331" w:type="dxa"/>
            <w:shd w:val="clear" w:color="auto" w:fill="auto"/>
          </w:tcPr>
          <w:p w:rsidR="00B642F5" w:rsidRPr="00093E44" w:rsidRDefault="00B642F5" w:rsidP="00697487">
            <w:pPr>
              <w:pStyle w:val="af0"/>
              <w:rPr>
                <w:sz w:val="18"/>
                <w:szCs w:val="18"/>
              </w:rPr>
            </w:pPr>
            <w:r w:rsidRPr="00093E44">
              <w:rPr>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642F5" w:rsidRPr="00093E44" w:rsidRDefault="00B642F5" w:rsidP="00697487">
            <w:pPr>
              <w:pStyle w:val="af0"/>
              <w:rPr>
                <w:sz w:val="18"/>
                <w:szCs w:val="18"/>
              </w:rPr>
            </w:pPr>
            <w:r w:rsidRPr="00093E44">
              <w:rPr>
                <w:sz w:val="18"/>
                <w:szCs w:val="18"/>
              </w:rPr>
              <w:t>Содержание данного вида разрешенного использования включает в себя содержание видов разрешенного использования с кодами 3.1-</w:t>
            </w:r>
            <w:r w:rsidRPr="00093E44">
              <w:rPr>
                <w:color w:val="FF0000"/>
                <w:sz w:val="18"/>
                <w:szCs w:val="18"/>
              </w:rPr>
              <w:t>3.10.2</w:t>
            </w:r>
          </w:p>
        </w:tc>
        <w:tc>
          <w:tcPr>
            <w:tcW w:w="2045" w:type="dxa"/>
            <w:shd w:val="clear" w:color="auto" w:fill="auto"/>
            <w:vAlign w:val="center"/>
          </w:tcPr>
          <w:p w:rsidR="00B642F5" w:rsidRPr="003B37D9" w:rsidRDefault="00B642F5" w:rsidP="00B642F5">
            <w:pPr>
              <w:pStyle w:val="af0"/>
              <w:jc w:val="center"/>
              <w:rPr>
                <w:rFonts w:eastAsia="Calibri"/>
                <w:sz w:val="18"/>
                <w:szCs w:val="18"/>
                <w:lang w:eastAsia="en-US"/>
              </w:rPr>
            </w:pPr>
            <w:r w:rsidRPr="003B37D9">
              <w:rPr>
                <w:sz w:val="18"/>
                <w:szCs w:val="18"/>
              </w:rPr>
              <w:t>3.0</w:t>
            </w:r>
          </w:p>
        </w:tc>
      </w:tr>
      <w:tr w:rsidR="00666A73" w:rsidRPr="003B37D9" w:rsidTr="00B642F5">
        <w:tc>
          <w:tcPr>
            <w:tcW w:w="3187" w:type="dxa"/>
            <w:shd w:val="clear" w:color="auto" w:fill="auto"/>
            <w:vAlign w:val="center"/>
          </w:tcPr>
          <w:p w:rsidR="00666A73" w:rsidRPr="003B37D9" w:rsidRDefault="00666A73" w:rsidP="00B642F5">
            <w:pPr>
              <w:pStyle w:val="af0"/>
              <w:jc w:val="center"/>
              <w:rPr>
                <w:sz w:val="18"/>
                <w:szCs w:val="18"/>
              </w:rPr>
            </w:pPr>
            <w:r w:rsidRPr="003B37D9">
              <w:rPr>
                <w:sz w:val="18"/>
                <w:szCs w:val="18"/>
              </w:rPr>
              <w:t>Религиозное использование</w:t>
            </w:r>
          </w:p>
        </w:tc>
        <w:tc>
          <w:tcPr>
            <w:tcW w:w="4331" w:type="dxa"/>
            <w:shd w:val="clear" w:color="auto" w:fill="auto"/>
          </w:tcPr>
          <w:p w:rsidR="00666A73" w:rsidRPr="003B37D9" w:rsidRDefault="00666A73" w:rsidP="00B642F5">
            <w:pPr>
              <w:pStyle w:val="af0"/>
              <w:rPr>
                <w:sz w:val="18"/>
                <w:szCs w:val="18"/>
              </w:rPr>
            </w:pPr>
            <w:r w:rsidRPr="003B37D9">
              <w:rPr>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45" w:type="dxa"/>
            <w:shd w:val="clear" w:color="auto" w:fill="auto"/>
          </w:tcPr>
          <w:p w:rsidR="00666A73" w:rsidRPr="003B37D9" w:rsidRDefault="00666A73" w:rsidP="00B642F5">
            <w:pPr>
              <w:pStyle w:val="af1"/>
              <w:rPr>
                <w:sz w:val="18"/>
                <w:szCs w:val="18"/>
              </w:rPr>
            </w:pPr>
            <w:r w:rsidRPr="003B37D9">
              <w:rPr>
                <w:sz w:val="18"/>
                <w:szCs w:val="18"/>
              </w:rPr>
              <w:t>3.7</w:t>
            </w:r>
          </w:p>
        </w:tc>
      </w:tr>
      <w:tr w:rsidR="00666A73" w:rsidRPr="003B37D9" w:rsidTr="00B642F5">
        <w:tc>
          <w:tcPr>
            <w:tcW w:w="3187" w:type="dxa"/>
            <w:shd w:val="clear" w:color="auto" w:fill="auto"/>
            <w:vAlign w:val="center"/>
          </w:tcPr>
          <w:p w:rsidR="00666A73" w:rsidRPr="003B37D9" w:rsidRDefault="00666A73" w:rsidP="00B642F5">
            <w:pPr>
              <w:pStyle w:val="af0"/>
              <w:jc w:val="center"/>
              <w:rPr>
                <w:rFonts w:eastAsia="Calibri"/>
                <w:sz w:val="18"/>
                <w:szCs w:val="22"/>
                <w:lang w:eastAsia="en-US"/>
              </w:rPr>
            </w:pPr>
            <w:r w:rsidRPr="003B37D9">
              <w:rPr>
                <w:rFonts w:eastAsia="Calibri"/>
                <w:sz w:val="18"/>
                <w:szCs w:val="22"/>
                <w:lang w:eastAsia="en-US"/>
              </w:rPr>
              <w:t>Магазины</w:t>
            </w:r>
          </w:p>
        </w:tc>
        <w:tc>
          <w:tcPr>
            <w:tcW w:w="4331" w:type="dxa"/>
            <w:shd w:val="clear" w:color="auto" w:fill="auto"/>
          </w:tcPr>
          <w:p w:rsidR="00666A73" w:rsidRPr="003B37D9" w:rsidRDefault="00666A73" w:rsidP="00B642F5">
            <w:pPr>
              <w:pStyle w:val="af0"/>
              <w:rPr>
                <w:rFonts w:eastAsia="Calibri"/>
                <w:sz w:val="18"/>
                <w:szCs w:val="22"/>
                <w:lang w:eastAsia="en-US"/>
              </w:rPr>
            </w:pPr>
            <w:r w:rsidRPr="003B37D9">
              <w:rPr>
                <w:rFonts w:eastAsia="Calibri"/>
                <w:sz w:val="18"/>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45" w:type="dxa"/>
            <w:shd w:val="clear" w:color="auto" w:fill="auto"/>
            <w:vAlign w:val="center"/>
          </w:tcPr>
          <w:p w:rsidR="00666A73" w:rsidRPr="003B37D9" w:rsidRDefault="00666A73" w:rsidP="00B642F5">
            <w:pPr>
              <w:pStyle w:val="af0"/>
              <w:jc w:val="center"/>
              <w:rPr>
                <w:rFonts w:eastAsia="Calibri"/>
                <w:sz w:val="18"/>
                <w:szCs w:val="18"/>
                <w:lang w:eastAsia="en-US"/>
              </w:rPr>
            </w:pPr>
            <w:r w:rsidRPr="003B37D9">
              <w:rPr>
                <w:sz w:val="18"/>
                <w:szCs w:val="18"/>
              </w:rPr>
              <w:t>4.4</w:t>
            </w:r>
          </w:p>
        </w:tc>
      </w:tr>
      <w:tr w:rsidR="00B642F5" w:rsidRPr="003B37D9" w:rsidTr="00B642F5">
        <w:tc>
          <w:tcPr>
            <w:tcW w:w="3187" w:type="dxa"/>
            <w:shd w:val="clear" w:color="auto" w:fill="auto"/>
            <w:vAlign w:val="center"/>
          </w:tcPr>
          <w:p w:rsidR="00B642F5" w:rsidRPr="003B37D9" w:rsidRDefault="00B642F5" w:rsidP="00B642F5">
            <w:pPr>
              <w:pStyle w:val="af0"/>
              <w:jc w:val="center"/>
              <w:rPr>
                <w:rFonts w:eastAsia="Calibri"/>
                <w:sz w:val="18"/>
                <w:szCs w:val="22"/>
                <w:lang w:eastAsia="en-US"/>
              </w:rPr>
            </w:pPr>
            <w:r w:rsidRPr="003B37D9">
              <w:rPr>
                <w:rFonts w:eastAsia="Calibri"/>
                <w:sz w:val="18"/>
                <w:szCs w:val="22"/>
                <w:lang w:eastAsia="en-US"/>
              </w:rPr>
              <w:t>Гостиничное обслуживание</w:t>
            </w:r>
          </w:p>
        </w:tc>
        <w:tc>
          <w:tcPr>
            <w:tcW w:w="4331" w:type="dxa"/>
            <w:shd w:val="clear" w:color="auto" w:fill="auto"/>
          </w:tcPr>
          <w:p w:rsidR="00B642F5" w:rsidRPr="008C4F96" w:rsidRDefault="00B642F5" w:rsidP="00697487">
            <w:pPr>
              <w:pStyle w:val="af0"/>
              <w:rPr>
                <w:color w:val="FF0000"/>
                <w:sz w:val="18"/>
                <w:szCs w:val="18"/>
              </w:rPr>
            </w:pPr>
            <w:r w:rsidRPr="008C4F96">
              <w:rPr>
                <w:color w:val="FF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45" w:type="dxa"/>
            <w:shd w:val="clear" w:color="auto" w:fill="auto"/>
            <w:vAlign w:val="center"/>
          </w:tcPr>
          <w:p w:rsidR="00B642F5" w:rsidRPr="003B37D9" w:rsidRDefault="00B642F5" w:rsidP="00B642F5">
            <w:pPr>
              <w:pStyle w:val="af0"/>
              <w:jc w:val="center"/>
              <w:rPr>
                <w:rFonts w:eastAsia="Calibri"/>
                <w:sz w:val="18"/>
                <w:szCs w:val="18"/>
                <w:lang w:eastAsia="en-US"/>
              </w:rPr>
            </w:pPr>
            <w:r w:rsidRPr="003B37D9">
              <w:rPr>
                <w:sz w:val="18"/>
                <w:szCs w:val="18"/>
              </w:rPr>
              <w:t>4.7</w:t>
            </w:r>
          </w:p>
        </w:tc>
      </w:tr>
      <w:tr w:rsidR="00B642F5" w:rsidRPr="003B37D9" w:rsidTr="00B642F5">
        <w:tc>
          <w:tcPr>
            <w:tcW w:w="3187" w:type="dxa"/>
            <w:shd w:val="clear" w:color="auto" w:fill="auto"/>
            <w:vAlign w:val="center"/>
          </w:tcPr>
          <w:p w:rsidR="00B642F5" w:rsidRPr="003B37D9" w:rsidRDefault="00B642F5" w:rsidP="00B642F5">
            <w:pPr>
              <w:pStyle w:val="af0"/>
              <w:jc w:val="center"/>
              <w:rPr>
                <w:rFonts w:eastAsia="Calibri"/>
                <w:sz w:val="18"/>
                <w:szCs w:val="22"/>
                <w:lang w:eastAsia="en-US"/>
              </w:rPr>
            </w:pPr>
            <w:r w:rsidRPr="003B37D9">
              <w:rPr>
                <w:rFonts w:eastAsia="Calibri"/>
                <w:sz w:val="18"/>
                <w:szCs w:val="22"/>
                <w:lang w:eastAsia="en-US"/>
              </w:rPr>
              <w:t>Коммунальное обслуживание</w:t>
            </w:r>
          </w:p>
        </w:tc>
        <w:tc>
          <w:tcPr>
            <w:tcW w:w="4331" w:type="dxa"/>
            <w:shd w:val="clear" w:color="auto" w:fill="auto"/>
          </w:tcPr>
          <w:p w:rsidR="00B642F5" w:rsidRPr="005D15BC" w:rsidRDefault="00B642F5" w:rsidP="00697487">
            <w:pPr>
              <w:pStyle w:val="af0"/>
              <w:rPr>
                <w:color w:val="FF0000"/>
                <w:sz w:val="18"/>
                <w:szCs w:val="18"/>
              </w:rPr>
            </w:pPr>
            <w:r w:rsidRPr="005D15BC">
              <w:rPr>
                <w:rFonts w:ascii="Times New Roman CYR" w:hAnsi="Times New Roman CYR" w:cs="Times New Roman CY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45" w:type="dxa"/>
            <w:shd w:val="clear" w:color="auto" w:fill="auto"/>
            <w:vAlign w:val="center"/>
          </w:tcPr>
          <w:p w:rsidR="00B642F5" w:rsidRPr="003B37D9" w:rsidRDefault="00B642F5" w:rsidP="00B642F5">
            <w:pPr>
              <w:pStyle w:val="af0"/>
              <w:jc w:val="center"/>
              <w:rPr>
                <w:rFonts w:eastAsia="Calibri"/>
                <w:sz w:val="18"/>
                <w:szCs w:val="18"/>
                <w:lang w:eastAsia="en-US"/>
              </w:rPr>
            </w:pPr>
            <w:r w:rsidRPr="003B37D9">
              <w:rPr>
                <w:sz w:val="18"/>
                <w:szCs w:val="18"/>
              </w:rPr>
              <w:t>3.1</w:t>
            </w:r>
          </w:p>
        </w:tc>
      </w:tr>
      <w:tr w:rsidR="00B642F5" w:rsidRPr="003B37D9" w:rsidTr="00B642F5">
        <w:tc>
          <w:tcPr>
            <w:tcW w:w="3187" w:type="dxa"/>
            <w:shd w:val="clear" w:color="auto" w:fill="auto"/>
            <w:vAlign w:val="center"/>
          </w:tcPr>
          <w:p w:rsidR="00B642F5" w:rsidRPr="003B37D9" w:rsidRDefault="00B642F5" w:rsidP="00B642F5">
            <w:pPr>
              <w:pStyle w:val="af0"/>
              <w:jc w:val="center"/>
              <w:rPr>
                <w:sz w:val="18"/>
                <w:szCs w:val="18"/>
              </w:rPr>
            </w:pPr>
            <w:r w:rsidRPr="003B37D9">
              <w:rPr>
                <w:sz w:val="18"/>
                <w:szCs w:val="18"/>
              </w:rPr>
              <w:t>Обслуживание автотранспорта</w:t>
            </w:r>
          </w:p>
        </w:tc>
        <w:tc>
          <w:tcPr>
            <w:tcW w:w="4331" w:type="dxa"/>
            <w:shd w:val="clear" w:color="auto" w:fill="auto"/>
          </w:tcPr>
          <w:p w:rsidR="00B642F5" w:rsidRPr="006A3BEC" w:rsidRDefault="00B642F5" w:rsidP="00697487">
            <w:pPr>
              <w:pStyle w:val="af0"/>
              <w:rPr>
                <w:color w:val="FF0000"/>
                <w:sz w:val="18"/>
                <w:szCs w:val="18"/>
              </w:rPr>
            </w:pPr>
            <w:r w:rsidRPr="006A3BEC">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45" w:type="dxa"/>
            <w:shd w:val="clear" w:color="auto" w:fill="auto"/>
          </w:tcPr>
          <w:p w:rsidR="00B642F5" w:rsidRPr="003B37D9" w:rsidRDefault="00B642F5" w:rsidP="00B642F5">
            <w:pPr>
              <w:pStyle w:val="af1"/>
              <w:rPr>
                <w:sz w:val="18"/>
                <w:szCs w:val="18"/>
              </w:rPr>
            </w:pPr>
            <w:r w:rsidRPr="003B37D9">
              <w:rPr>
                <w:sz w:val="18"/>
                <w:szCs w:val="18"/>
              </w:rPr>
              <w:t>4.9</w:t>
            </w:r>
          </w:p>
        </w:tc>
      </w:tr>
    </w:tbl>
    <w:p w:rsidR="006A0353" w:rsidRPr="00337FC0" w:rsidRDefault="003F2D39" w:rsidP="006A0353">
      <w:pPr>
        <w:keepNext/>
        <w:spacing w:after="0" w:line="240" w:lineRule="auto"/>
        <w:jc w:val="both"/>
        <w:rPr>
          <w:rFonts w:ascii="Times New Roman" w:hAnsi="Times New Roman" w:cs="Times New Roman"/>
          <w:b/>
          <w:sz w:val="20"/>
        </w:rPr>
      </w:pPr>
      <w:r w:rsidRPr="003B37D9">
        <w:rPr>
          <w:rFonts w:ascii="Times New Roman" w:hAnsi="Times New Roman" w:cs="Times New Roman"/>
          <w:b/>
        </w:rPr>
        <w:tab/>
      </w:r>
      <w:r w:rsidR="006A0353"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sidR="006A0353">
        <w:rPr>
          <w:rFonts w:ascii="Times New Roman" w:hAnsi="Times New Roman" w:cs="Times New Roman"/>
          <w:b/>
          <w:sz w:val="20"/>
        </w:rPr>
        <w:t>приложением</w:t>
      </w:r>
      <w:r w:rsidR="006A0353"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B642F5">
      <w:pPr>
        <w:keepNext/>
        <w:tabs>
          <w:tab w:val="left" w:pos="964"/>
        </w:tabs>
        <w:spacing w:after="0" w:line="240" w:lineRule="auto"/>
        <w:jc w:val="both"/>
        <w:rPr>
          <w:rFonts w:ascii="Times New Roman" w:hAnsi="Times New Roman" w:cs="Times New Roman"/>
          <w:b/>
        </w:rPr>
      </w:pPr>
    </w:p>
    <w:p w:rsidR="00666A73" w:rsidRPr="003B37D9" w:rsidRDefault="00666A73" w:rsidP="00666A73">
      <w:pPr>
        <w:spacing w:after="0" w:line="240" w:lineRule="auto"/>
        <w:rPr>
          <w:rFonts w:ascii="Times New Roman" w:hAnsi="Times New Roman" w:cs="Times New Roman"/>
          <w:color w:val="000000"/>
          <w:u w:val="single"/>
        </w:rPr>
      </w:pPr>
      <w:r w:rsidRPr="003B37D9">
        <w:rPr>
          <w:rFonts w:ascii="Times New Roman" w:hAnsi="Times New Roman" w:cs="Times New Roman"/>
          <w:color w:val="000000"/>
          <w:u w:val="single"/>
        </w:rPr>
        <w:t>Параметры разрешенного строительного изменения объектов недвижимости</w:t>
      </w:r>
    </w:p>
    <w:p w:rsidR="00666A73" w:rsidRPr="003B37D9" w:rsidRDefault="00666A73" w:rsidP="00666A73">
      <w:pPr>
        <w:spacing w:after="0" w:line="240" w:lineRule="auto"/>
        <w:rPr>
          <w:rFonts w:ascii="Times New Roman" w:hAnsi="Times New Roman" w:cs="Times New Roman"/>
          <w:color w:val="000000"/>
        </w:rPr>
      </w:pPr>
      <w:r w:rsidRPr="003B37D9">
        <w:rPr>
          <w:rFonts w:ascii="Times New Roman" w:hAnsi="Times New Roman" w:cs="Times New Roman"/>
          <w:color w:val="000000"/>
        </w:rPr>
        <w:t>Требования к параметрам сооружений и границам земельных участков в соответствии со следующими документами:</w:t>
      </w:r>
    </w:p>
    <w:p w:rsidR="00666A73" w:rsidRPr="003B37D9" w:rsidRDefault="00666A73" w:rsidP="00666A73">
      <w:pPr>
        <w:numPr>
          <w:ilvl w:val="0"/>
          <w:numId w:val="19"/>
        </w:numPr>
        <w:spacing w:after="0" w:line="240" w:lineRule="auto"/>
        <w:ind w:left="0" w:firstLine="0"/>
        <w:jc w:val="both"/>
        <w:rPr>
          <w:rFonts w:ascii="Times New Roman" w:hAnsi="Times New Roman" w:cs="Times New Roman"/>
          <w:color w:val="000000"/>
        </w:rPr>
      </w:pPr>
      <w:r w:rsidRPr="003B37D9">
        <w:rPr>
          <w:rFonts w:ascii="Times New Roman" w:hAnsi="Times New Roman" w:cs="Times New Roman"/>
          <w:color w:val="000000"/>
        </w:rPr>
        <w:t xml:space="preserve"> </w:t>
      </w:r>
      <w:r w:rsidRPr="003B37D9">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 15, </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СНиП 31-06-2009 «Общественные здания и сооружения»;</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Региональные нормативы градостроительного проектирования Тверской области;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color w:val="000000"/>
        </w:rPr>
        <w:t>другие действующие нормативные документы и технические регламенты.</w:t>
      </w:r>
    </w:p>
    <w:p w:rsidR="00666A73" w:rsidRDefault="00666A73" w:rsidP="00666A73">
      <w:pPr>
        <w:spacing w:after="0" w:line="240" w:lineRule="auto"/>
        <w:jc w:val="both"/>
        <w:rPr>
          <w:rFonts w:ascii="Times New Roman" w:hAnsi="Times New Roman" w:cs="Times New Roman"/>
        </w:rPr>
      </w:pPr>
    </w:p>
    <w:p w:rsidR="00277206" w:rsidRPr="003B37D9" w:rsidRDefault="00E6705A" w:rsidP="00277206">
      <w:pPr>
        <w:spacing w:after="0" w:line="240" w:lineRule="auto"/>
        <w:rPr>
          <w:rFonts w:ascii="Times New Roman" w:hAnsi="Times New Roman" w:cs="Times New Roman"/>
          <w:b/>
        </w:rPr>
      </w:pPr>
      <w:r>
        <w:rPr>
          <w:rFonts w:ascii="Times New Roman" w:hAnsi="Times New Roman" w:cs="Times New Roman"/>
          <w:b/>
        </w:rPr>
        <w:t>Р</w:t>
      </w:r>
      <w:r w:rsidR="00277206" w:rsidRPr="003B37D9">
        <w:rPr>
          <w:rFonts w:ascii="Times New Roman" w:hAnsi="Times New Roman" w:cs="Times New Roman"/>
          <w:b/>
        </w:rPr>
        <w:t>4  ЗОНА ОБЩЕГО ПОЛЬЗОВАНИЯ ВОДНЫМИ ОБЪЕКТАМИ</w:t>
      </w:r>
    </w:p>
    <w:p w:rsidR="00277206" w:rsidRPr="003B37D9" w:rsidRDefault="00277206" w:rsidP="00277206">
      <w:pPr>
        <w:spacing w:after="0" w:line="240" w:lineRule="auto"/>
        <w:jc w:val="both"/>
        <w:rPr>
          <w:rFonts w:ascii="Times New Roman" w:hAnsi="Times New Roman" w:cs="Times New Roman"/>
        </w:rPr>
      </w:pPr>
      <w:r w:rsidRPr="003B37D9">
        <w:rPr>
          <w:rFonts w:ascii="Times New Roman" w:hAnsi="Times New Roman" w:cs="Times New Roman"/>
        </w:rPr>
        <w:t>Зона предназначена для размещения объектов общего пользования – пляжи, парки, лодочные станции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4331"/>
        <w:gridCol w:w="2045"/>
      </w:tblGrid>
      <w:tr w:rsidR="00277206" w:rsidRPr="003B37D9" w:rsidTr="00D620FA">
        <w:tc>
          <w:tcPr>
            <w:tcW w:w="3187" w:type="dxa"/>
            <w:tcBorders>
              <w:bottom w:val="single" w:sz="4" w:space="0" w:color="auto"/>
            </w:tcBorders>
            <w:shd w:val="clear" w:color="auto" w:fill="8DB3E2"/>
            <w:vAlign w:val="center"/>
          </w:tcPr>
          <w:p w:rsidR="00277206" w:rsidRPr="003B37D9" w:rsidRDefault="00277206"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Наименование вида разрешенного использования земельного участка</w:t>
            </w:r>
          </w:p>
        </w:tc>
        <w:tc>
          <w:tcPr>
            <w:tcW w:w="4331" w:type="dxa"/>
            <w:tcBorders>
              <w:bottom w:val="single" w:sz="4" w:space="0" w:color="auto"/>
            </w:tcBorders>
            <w:shd w:val="clear" w:color="auto" w:fill="8DB3E2"/>
            <w:vAlign w:val="center"/>
          </w:tcPr>
          <w:p w:rsidR="00277206" w:rsidRPr="003B37D9" w:rsidRDefault="00277206"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Описание вида разрешенного использования земельного участка</w:t>
            </w:r>
          </w:p>
        </w:tc>
        <w:tc>
          <w:tcPr>
            <w:tcW w:w="2045" w:type="dxa"/>
            <w:tcBorders>
              <w:bottom w:val="single" w:sz="4" w:space="0" w:color="auto"/>
            </w:tcBorders>
            <w:shd w:val="clear" w:color="auto" w:fill="8DB3E2"/>
            <w:vAlign w:val="center"/>
          </w:tcPr>
          <w:p w:rsidR="00277206" w:rsidRPr="003B37D9" w:rsidRDefault="00277206"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Код (числовое обозначение) вида разрешенного использования земельного участка</w:t>
            </w:r>
          </w:p>
        </w:tc>
      </w:tr>
      <w:tr w:rsidR="00277206" w:rsidRPr="00D620FA" w:rsidTr="00D620FA">
        <w:tc>
          <w:tcPr>
            <w:tcW w:w="9563" w:type="dxa"/>
            <w:gridSpan w:val="3"/>
            <w:shd w:val="clear" w:color="auto" w:fill="C6D9F1" w:themeFill="text2" w:themeFillTint="33"/>
          </w:tcPr>
          <w:p w:rsidR="00277206" w:rsidRPr="00D620FA" w:rsidRDefault="00277206" w:rsidP="00B642F5">
            <w:pPr>
              <w:pStyle w:val="af0"/>
              <w:jc w:val="center"/>
              <w:rPr>
                <w:rFonts w:eastAsia="Calibri"/>
                <w:b/>
                <w:sz w:val="22"/>
                <w:szCs w:val="22"/>
                <w:lang w:eastAsia="en-US"/>
              </w:rPr>
            </w:pPr>
            <w:r w:rsidRPr="00D620FA">
              <w:rPr>
                <w:b/>
                <w:sz w:val="22"/>
              </w:rPr>
              <w:t>Основные виды разрешенного использования зоны Р4</w:t>
            </w:r>
          </w:p>
        </w:tc>
      </w:tr>
      <w:tr w:rsidR="00D620FA" w:rsidRPr="003B37D9" w:rsidTr="006A1A33">
        <w:tc>
          <w:tcPr>
            <w:tcW w:w="3187" w:type="dxa"/>
            <w:shd w:val="clear" w:color="auto" w:fill="auto"/>
            <w:vAlign w:val="center"/>
          </w:tcPr>
          <w:p w:rsidR="00D620FA" w:rsidRPr="00870E2E" w:rsidRDefault="00D620FA" w:rsidP="00697487">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Земельные участки (территории) общего пользования</w:t>
            </w:r>
          </w:p>
        </w:tc>
        <w:tc>
          <w:tcPr>
            <w:tcW w:w="4331" w:type="dxa"/>
            <w:shd w:val="clear" w:color="auto" w:fill="auto"/>
            <w:vAlign w:val="center"/>
          </w:tcPr>
          <w:p w:rsidR="00D620FA" w:rsidRPr="00870E2E" w:rsidRDefault="00D620FA" w:rsidP="00697487">
            <w:pPr>
              <w:spacing w:after="0" w:line="240" w:lineRule="auto"/>
              <w:jc w:val="both"/>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45" w:type="dxa"/>
            <w:shd w:val="clear" w:color="auto" w:fill="auto"/>
            <w:vAlign w:val="center"/>
          </w:tcPr>
          <w:p w:rsidR="00D620FA" w:rsidRPr="00870E2E" w:rsidRDefault="00D620FA" w:rsidP="00697487">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12.0</w:t>
            </w:r>
          </w:p>
        </w:tc>
      </w:tr>
      <w:tr w:rsidR="00277206" w:rsidRPr="003B37D9" w:rsidTr="00D620FA">
        <w:tc>
          <w:tcPr>
            <w:tcW w:w="3187" w:type="dxa"/>
            <w:shd w:val="clear" w:color="auto" w:fill="auto"/>
            <w:vAlign w:val="center"/>
          </w:tcPr>
          <w:p w:rsidR="00277206" w:rsidRPr="003B37D9" w:rsidRDefault="00277206" w:rsidP="00D620FA">
            <w:pPr>
              <w:pStyle w:val="af0"/>
              <w:jc w:val="center"/>
              <w:rPr>
                <w:sz w:val="18"/>
                <w:szCs w:val="18"/>
              </w:rPr>
            </w:pPr>
            <w:r w:rsidRPr="003B37D9">
              <w:rPr>
                <w:sz w:val="18"/>
                <w:szCs w:val="18"/>
              </w:rPr>
              <w:t>Общее пользование водными объектами</w:t>
            </w:r>
          </w:p>
        </w:tc>
        <w:tc>
          <w:tcPr>
            <w:tcW w:w="4331" w:type="dxa"/>
            <w:shd w:val="clear" w:color="auto" w:fill="auto"/>
            <w:vAlign w:val="center"/>
          </w:tcPr>
          <w:p w:rsidR="00277206" w:rsidRPr="003B37D9" w:rsidRDefault="00277206" w:rsidP="00B642F5">
            <w:pPr>
              <w:pStyle w:val="af0"/>
              <w:rPr>
                <w:sz w:val="18"/>
                <w:szCs w:val="18"/>
              </w:rPr>
            </w:pPr>
            <w:r w:rsidRPr="003B37D9">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045" w:type="dxa"/>
            <w:shd w:val="clear" w:color="auto" w:fill="auto"/>
            <w:vAlign w:val="center"/>
          </w:tcPr>
          <w:p w:rsidR="00277206" w:rsidRPr="003B37D9" w:rsidRDefault="00277206" w:rsidP="00B642F5">
            <w:pPr>
              <w:pStyle w:val="af0"/>
              <w:jc w:val="center"/>
              <w:rPr>
                <w:sz w:val="18"/>
                <w:szCs w:val="18"/>
              </w:rPr>
            </w:pPr>
            <w:r w:rsidRPr="003B37D9">
              <w:rPr>
                <w:sz w:val="18"/>
                <w:szCs w:val="18"/>
              </w:rPr>
              <w:t>Общее пользование водными объектами</w:t>
            </w:r>
          </w:p>
        </w:tc>
      </w:tr>
      <w:tr w:rsidR="00277206" w:rsidRPr="003B37D9" w:rsidTr="00D620FA">
        <w:tc>
          <w:tcPr>
            <w:tcW w:w="3187" w:type="dxa"/>
            <w:shd w:val="clear" w:color="auto" w:fill="auto"/>
            <w:vAlign w:val="center"/>
          </w:tcPr>
          <w:p w:rsidR="00277206" w:rsidRPr="003B37D9" w:rsidRDefault="00277206" w:rsidP="00D620FA">
            <w:pPr>
              <w:pStyle w:val="af0"/>
              <w:jc w:val="center"/>
              <w:rPr>
                <w:rFonts w:eastAsia="Calibri"/>
                <w:sz w:val="18"/>
                <w:szCs w:val="22"/>
                <w:lang w:eastAsia="en-US"/>
              </w:rPr>
            </w:pPr>
            <w:r w:rsidRPr="003B37D9">
              <w:rPr>
                <w:rFonts w:eastAsia="Calibri"/>
                <w:sz w:val="18"/>
                <w:szCs w:val="22"/>
                <w:lang w:eastAsia="en-US"/>
              </w:rPr>
              <w:t>Природно-познавательный туризм</w:t>
            </w:r>
          </w:p>
        </w:tc>
        <w:tc>
          <w:tcPr>
            <w:tcW w:w="4331" w:type="dxa"/>
            <w:shd w:val="clear" w:color="auto" w:fill="auto"/>
          </w:tcPr>
          <w:p w:rsidR="00277206" w:rsidRPr="003B37D9" w:rsidRDefault="00277206" w:rsidP="00B642F5">
            <w:pPr>
              <w:pStyle w:val="af0"/>
              <w:rPr>
                <w:rFonts w:eastAsia="Calibri"/>
                <w:sz w:val="18"/>
                <w:szCs w:val="22"/>
                <w:lang w:eastAsia="en-US"/>
              </w:rPr>
            </w:pPr>
            <w:r w:rsidRPr="003B37D9">
              <w:rPr>
                <w:rFonts w:eastAsia="Calibri"/>
                <w:sz w:val="18"/>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045" w:type="dxa"/>
            <w:shd w:val="clear" w:color="auto" w:fill="auto"/>
            <w:vAlign w:val="center"/>
          </w:tcPr>
          <w:p w:rsidR="00277206" w:rsidRPr="003B37D9" w:rsidRDefault="00277206" w:rsidP="00B642F5">
            <w:pPr>
              <w:pStyle w:val="af0"/>
              <w:jc w:val="center"/>
              <w:rPr>
                <w:rFonts w:eastAsia="Calibri"/>
                <w:sz w:val="18"/>
                <w:szCs w:val="18"/>
                <w:lang w:eastAsia="en-US"/>
              </w:rPr>
            </w:pPr>
            <w:r w:rsidRPr="003B37D9">
              <w:rPr>
                <w:sz w:val="18"/>
                <w:szCs w:val="18"/>
              </w:rPr>
              <w:t>5.2</w:t>
            </w:r>
          </w:p>
        </w:tc>
      </w:tr>
      <w:tr w:rsidR="00277206" w:rsidRPr="003B37D9" w:rsidTr="00D620FA">
        <w:tc>
          <w:tcPr>
            <w:tcW w:w="3187" w:type="dxa"/>
            <w:shd w:val="clear" w:color="auto" w:fill="auto"/>
            <w:vAlign w:val="center"/>
          </w:tcPr>
          <w:p w:rsidR="00277206" w:rsidRPr="003B37D9" w:rsidRDefault="00277206" w:rsidP="00D620FA">
            <w:pPr>
              <w:pStyle w:val="af0"/>
              <w:jc w:val="center"/>
              <w:rPr>
                <w:rFonts w:eastAsia="Calibri"/>
                <w:sz w:val="18"/>
                <w:szCs w:val="22"/>
                <w:lang w:eastAsia="en-US"/>
              </w:rPr>
            </w:pPr>
            <w:r w:rsidRPr="003B37D9">
              <w:rPr>
                <w:rFonts w:eastAsia="Calibri"/>
                <w:sz w:val="18"/>
                <w:szCs w:val="22"/>
                <w:lang w:eastAsia="en-US"/>
              </w:rPr>
              <w:t>Охота и рыбалка</w:t>
            </w:r>
          </w:p>
        </w:tc>
        <w:tc>
          <w:tcPr>
            <w:tcW w:w="4331" w:type="dxa"/>
            <w:shd w:val="clear" w:color="auto" w:fill="auto"/>
          </w:tcPr>
          <w:p w:rsidR="00277206" w:rsidRPr="003B37D9" w:rsidRDefault="00277206" w:rsidP="00B642F5">
            <w:pPr>
              <w:pStyle w:val="af0"/>
              <w:rPr>
                <w:rFonts w:eastAsia="Calibri"/>
                <w:sz w:val="18"/>
                <w:szCs w:val="22"/>
                <w:lang w:eastAsia="en-US"/>
              </w:rPr>
            </w:pPr>
            <w:r w:rsidRPr="003B37D9">
              <w:rPr>
                <w:rFonts w:eastAsia="Calibri"/>
                <w:sz w:val="18"/>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45" w:type="dxa"/>
            <w:shd w:val="clear" w:color="auto" w:fill="auto"/>
            <w:vAlign w:val="center"/>
          </w:tcPr>
          <w:p w:rsidR="00277206" w:rsidRPr="003B37D9" w:rsidRDefault="00277206" w:rsidP="00B642F5">
            <w:pPr>
              <w:pStyle w:val="af0"/>
              <w:jc w:val="center"/>
              <w:rPr>
                <w:rFonts w:eastAsia="Calibri"/>
                <w:sz w:val="18"/>
                <w:szCs w:val="18"/>
                <w:lang w:eastAsia="en-US"/>
              </w:rPr>
            </w:pPr>
            <w:r w:rsidRPr="003B37D9">
              <w:rPr>
                <w:sz w:val="18"/>
                <w:szCs w:val="18"/>
              </w:rPr>
              <w:t>5.3</w:t>
            </w:r>
          </w:p>
        </w:tc>
      </w:tr>
      <w:tr w:rsidR="00277206" w:rsidRPr="003B37D9" w:rsidTr="00D620FA">
        <w:tc>
          <w:tcPr>
            <w:tcW w:w="3187" w:type="dxa"/>
            <w:shd w:val="clear" w:color="auto" w:fill="auto"/>
            <w:vAlign w:val="center"/>
          </w:tcPr>
          <w:p w:rsidR="00277206" w:rsidRPr="003B37D9" w:rsidRDefault="00277206" w:rsidP="00D620FA">
            <w:pPr>
              <w:pStyle w:val="af0"/>
              <w:jc w:val="center"/>
              <w:rPr>
                <w:sz w:val="18"/>
                <w:szCs w:val="18"/>
              </w:rPr>
            </w:pPr>
            <w:r w:rsidRPr="003B37D9">
              <w:rPr>
                <w:sz w:val="18"/>
                <w:szCs w:val="18"/>
              </w:rPr>
              <w:t>Причалы для маломерных</w:t>
            </w:r>
          </w:p>
          <w:p w:rsidR="00277206" w:rsidRPr="003B37D9" w:rsidRDefault="00277206" w:rsidP="00D620FA">
            <w:pPr>
              <w:pStyle w:val="af0"/>
              <w:jc w:val="center"/>
              <w:rPr>
                <w:sz w:val="18"/>
                <w:szCs w:val="18"/>
              </w:rPr>
            </w:pPr>
            <w:r w:rsidRPr="003B37D9">
              <w:rPr>
                <w:sz w:val="18"/>
                <w:szCs w:val="18"/>
              </w:rPr>
              <w:t>судов</w:t>
            </w:r>
          </w:p>
        </w:tc>
        <w:tc>
          <w:tcPr>
            <w:tcW w:w="4331" w:type="dxa"/>
            <w:shd w:val="clear" w:color="auto" w:fill="auto"/>
          </w:tcPr>
          <w:p w:rsidR="00277206" w:rsidRPr="003B37D9" w:rsidRDefault="00277206" w:rsidP="00B642F5">
            <w:pPr>
              <w:pStyle w:val="af0"/>
              <w:rPr>
                <w:sz w:val="18"/>
                <w:szCs w:val="18"/>
              </w:rPr>
            </w:pPr>
            <w:r w:rsidRPr="003B37D9">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2045" w:type="dxa"/>
            <w:shd w:val="clear" w:color="auto" w:fill="auto"/>
          </w:tcPr>
          <w:p w:rsidR="00277206" w:rsidRPr="003B37D9" w:rsidRDefault="00277206" w:rsidP="00B642F5">
            <w:pPr>
              <w:pStyle w:val="af1"/>
              <w:rPr>
                <w:sz w:val="18"/>
                <w:szCs w:val="18"/>
              </w:rPr>
            </w:pPr>
            <w:r w:rsidRPr="003B37D9">
              <w:rPr>
                <w:sz w:val="18"/>
                <w:szCs w:val="18"/>
              </w:rPr>
              <w:t>5.4</w:t>
            </w:r>
          </w:p>
        </w:tc>
      </w:tr>
      <w:tr w:rsidR="00D620FA" w:rsidRPr="003B37D9" w:rsidTr="00734624">
        <w:tc>
          <w:tcPr>
            <w:tcW w:w="3187" w:type="dxa"/>
            <w:tcBorders>
              <w:bottom w:val="single" w:sz="4" w:space="0" w:color="auto"/>
            </w:tcBorders>
            <w:shd w:val="clear" w:color="auto" w:fill="auto"/>
            <w:vAlign w:val="center"/>
          </w:tcPr>
          <w:p w:rsidR="00D620FA" w:rsidRPr="003B37D9" w:rsidRDefault="00D620FA" w:rsidP="00B642F5">
            <w:pPr>
              <w:pStyle w:val="af0"/>
              <w:jc w:val="center"/>
              <w:rPr>
                <w:rFonts w:eastAsia="Calibri"/>
                <w:sz w:val="18"/>
                <w:szCs w:val="22"/>
                <w:lang w:eastAsia="en-US"/>
              </w:rPr>
            </w:pPr>
            <w:r w:rsidRPr="003B37D9">
              <w:rPr>
                <w:rFonts w:eastAsia="Calibri"/>
                <w:sz w:val="18"/>
                <w:szCs w:val="22"/>
                <w:lang w:eastAsia="en-US"/>
              </w:rPr>
              <w:t>Спорт</w:t>
            </w:r>
          </w:p>
        </w:tc>
        <w:tc>
          <w:tcPr>
            <w:tcW w:w="4331" w:type="dxa"/>
            <w:tcBorders>
              <w:bottom w:val="single" w:sz="4" w:space="0" w:color="auto"/>
            </w:tcBorders>
            <w:shd w:val="clear" w:color="auto" w:fill="auto"/>
          </w:tcPr>
          <w:p w:rsidR="00D620FA" w:rsidRPr="006A3BEC" w:rsidRDefault="00D620FA" w:rsidP="00697487">
            <w:pPr>
              <w:pStyle w:val="af0"/>
              <w:rPr>
                <w:rFonts w:eastAsiaTheme="minorHAnsi"/>
                <w:sz w:val="18"/>
                <w:szCs w:val="18"/>
                <w:lang w:eastAsia="en-US"/>
              </w:rPr>
            </w:pPr>
            <w:r w:rsidRPr="006A3BEC">
              <w:rPr>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6A3BEC">
              <w:rPr>
                <w:rFonts w:ascii="Times New Roman CYR" w:hAnsi="Times New Roman CYR" w:cs="Times New Roman CYR"/>
                <w:color w:val="FF0000"/>
                <w:sz w:val="18"/>
                <w:szCs w:val="18"/>
              </w:rPr>
              <w:t>трассы и спортивные стрельбища</w:t>
            </w:r>
            <w:r w:rsidRPr="006A3BEC">
              <w:rPr>
                <w:sz w:val="18"/>
                <w:szCs w:val="18"/>
              </w:rPr>
              <w:t>), в том числе водным (причалы и сооружения, необходимые для водных видов спорта и хранения соответствующего инвентаря,</w:t>
            </w:r>
            <w:r w:rsidRPr="006A3BEC">
              <w:rPr>
                <w:color w:val="FF0000"/>
                <w:sz w:val="18"/>
                <w:szCs w:val="18"/>
              </w:rPr>
              <w:t xml:space="preserve"> </w:t>
            </w:r>
            <w:r w:rsidRPr="006A3BEC">
              <w:rPr>
                <w:rFonts w:ascii="Times New Roman CYR" w:hAnsi="Times New Roman CYR" w:cs="Times New Roman CYR"/>
                <w:color w:val="FF0000"/>
                <w:sz w:val="18"/>
                <w:szCs w:val="18"/>
              </w:rPr>
              <w:t>размещение спортивных баз и лагерей</w:t>
            </w:r>
            <w:r w:rsidRPr="006A3BEC">
              <w:rPr>
                <w:sz w:val="18"/>
                <w:szCs w:val="18"/>
              </w:rPr>
              <w:t>)</w:t>
            </w:r>
          </w:p>
        </w:tc>
        <w:tc>
          <w:tcPr>
            <w:tcW w:w="2045" w:type="dxa"/>
            <w:tcBorders>
              <w:bottom w:val="single" w:sz="4" w:space="0" w:color="auto"/>
            </w:tcBorders>
            <w:shd w:val="clear" w:color="auto" w:fill="auto"/>
            <w:vAlign w:val="center"/>
          </w:tcPr>
          <w:p w:rsidR="00D620FA" w:rsidRPr="003B37D9" w:rsidRDefault="00D620FA" w:rsidP="00B642F5">
            <w:pPr>
              <w:pStyle w:val="af1"/>
              <w:rPr>
                <w:sz w:val="22"/>
                <w:szCs w:val="22"/>
              </w:rPr>
            </w:pPr>
            <w:r w:rsidRPr="003B37D9">
              <w:rPr>
                <w:sz w:val="22"/>
                <w:szCs w:val="22"/>
              </w:rPr>
              <w:t>5.1</w:t>
            </w:r>
          </w:p>
        </w:tc>
      </w:tr>
      <w:tr w:rsidR="00277206" w:rsidRPr="003B37D9" w:rsidTr="00734624">
        <w:tc>
          <w:tcPr>
            <w:tcW w:w="9563" w:type="dxa"/>
            <w:gridSpan w:val="3"/>
            <w:shd w:val="clear" w:color="auto" w:fill="C6D9F1" w:themeFill="text2" w:themeFillTint="33"/>
          </w:tcPr>
          <w:p w:rsidR="00277206" w:rsidRPr="003B37D9" w:rsidRDefault="00277206" w:rsidP="00B642F5">
            <w:pPr>
              <w:pStyle w:val="af0"/>
              <w:jc w:val="center"/>
              <w:rPr>
                <w:rFonts w:eastAsia="Calibri"/>
                <w:sz w:val="18"/>
                <w:szCs w:val="18"/>
                <w:lang w:eastAsia="en-US"/>
              </w:rPr>
            </w:pPr>
            <w:r w:rsidRPr="003B37D9">
              <w:rPr>
                <w:b/>
                <w:sz w:val="18"/>
                <w:szCs w:val="18"/>
              </w:rPr>
              <w:t>Условно разрешенные виды разрешенного использования зоны Р3</w:t>
            </w:r>
          </w:p>
        </w:tc>
      </w:tr>
      <w:tr w:rsidR="005E2D8F" w:rsidRPr="003B37D9" w:rsidTr="00D620FA">
        <w:tc>
          <w:tcPr>
            <w:tcW w:w="3187" w:type="dxa"/>
            <w:shd w:val="clear" w:color="auto" w:fill="auto"/>
            <w:vAlign w:val="center"/>
          </w:tcPr>
          <w:p w:rsidR="005E2D8F" w:rsidRPr="003B37D9" w:rsidRDefault="005E2D8F" w:rsidP="00D620FA">
            <w:pPr>
              <w:pStyle w:val="af0"/>
              <w:jc w:val="center"/>
              <w:rPr>
                <w:rFonts w:eastAsia="Calibri"/>
                <w:sz w:val="18"/>
                <w:szCs w:val="22"/>
                <w:lang w:eastAsia="en-US"/>
              </w:rPr>
            </w:pPr>
            <w:r w:rsidRPr="003B37D9">
              <w:rPr>
                <w:rFonts w:eastAsia="Calibri"/>
                <w:sz w:val="18"/>
                <w:szCs w:val="22"/>
                <w:lang w:eastAsia="en-US"/>
              </w:rPr>
              <w:t>Общественное использование объектов капитального строительства</w:t>
            </w:r>
          </w:p>
        </w:tc>
        <w:tc>
          <w:tcPr>
            <w:tcW w:w="4331" w:type="dxa"/>
            <w:shd w:val="clear" w:color="auto" w:fill="auto"/>
          </w:tcPr>
          <w:p w:rsidR="005E2D8F" w:rsidRPr="00E27C7E" w:rsidRDefault="005E2D8F" w:rsidP="00697487">
            <w:pPr>
              <w:pStyle w:val="af0"/>
              <w:rPr>
                <w:rFonts w:eastAsiaTheme="minorHAnsi"/>
                <w:sz w:val="18"/>
                <w:szCs w:val="18"/>
                <w:lang w:eastAsia="en-US"/>
              </w:rPr>
            </w:pPr>
            <w:r w:rsidRPr="00E27C7E">
              <w:rPr>
                <w:rFonts w:eastAsiaTheme="minorHAnsi"/>
                <w:sz w:val="18"/>
                <w:szCs w:val="18"/>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E2D8F" w:rsidRPr="00E27C7E" w:rsidRDefault="005E2D8F" w:rsidP="00697487">
            <w:pPr>
              <w:pStyle w:val="af0"/>
              <w:rPr>
                <w:rFonts w:eastAsiaTheme="minorHAnsi"/>
                <w:sz w:val="18"/>
                <w:szCs w:val="18"/>
                <w:lang w:eastAsia="en-US"/>
              </w:rPr>
            </w:pPr>
            <w:r w:rsidRPr="00E27C7E">
              <w:rPr>
                <w:rFonts w:eastAsiaTheme="minorHAnsi"/>
                <w:sz w:val="18"/>
                <w:szCs w:val="18"/>
                <w:lang w:eastAsia="en-US"/>
              </w:rPr>
              <w:t xml:space="preserve">Содержание данного вида разрешенного использования включает в себя содержание видов </w:t>
            </w:r>
            <w:r w:rsidRPr="005D15BC">
              <w:rPr>
                <w:rFonts w:eastAsiaTheme="minorHAnsi"/>
                <w:sz w:val="18"/>
                <w:szCs w:val="18"/>
                <w:lang w:eastAsia="en-US"/>
              </w:rPr>
              <w:t xml:space="preserve">разрешенного использования с кодами </w:t>
            </w:r>
            <w:r w:rsidRPr="005D15BC">
              <w:rPr>
                <w:sz w:val="18"/>
                <w:szCs w:val="18"/>
              </w:rPr>
              <w:t>3.1-</w:t>
            </w:r>
            <w:r w:rsidRPr="005D15BC">
              <w:rPr>
                <w:color w:val="FF0000"/>
                <w:sz w:val="18"/>
                <w:szCs w:val="18"/>
              </w:rPr>
              <w:t>3.10.2</w:t>
            </w:r>
          </w:p>
        </w:tc>
        <w:tc>
          <w:tcPr>
            <w:tcW w:w="2045" w:type="dxa"/>
            <w:shd w:val="clear" w:color="auto" w:fill="auto"/>
            <w:vAlign w:val="center"/>
          </w:tcPr>
          <w:p w:rsidR="005E2D8F" w:rsidRPr="003B37D9" w:rsidRDefault="005E2D8F" w:rsidP="00B642F5">
            <w:pPr>
              <w:pStyle w:val="af0"/>
              <w:jc w:val="center"/>
              <w:rPr>
                <w:rFonts w:eastAsia="Calibri"/>
                <w:sz w:val="18"/>
                <w:szCs w:val="18"/>
                <w:lang w:eastAsia="en-US"/>
              </w:rPr>
            </w:pPr>
            <w:r w:rsidRPr="003B37D9">
              <w:rPr>
                <w:sz w:val="18"/>
                <w:szCs w:val="18"/>
              </w:rPr>
              <w:t>3.0</w:t>
            </w:r>
          </w:p>
        </w:tc>
      </w:tr>
    </w:tbl>
    <w:p w:rsidR="00277206" w:rsidRPr="003B37D9" w:rsidRDefault="00277206" w:rsidP="00277206">
      <w:pPr>
        <w:spacing w:after="0" w:line="240" w:lineRule="auto"/>
        <w:rPr>
          <w:rFonts w:ascii="Times New Roman" w:hAnsi="Times New Roman" w:cs="Times New Roman"/>
          <w:color w:val="000000"/>
          <w:u w:val="single"/>
        </w:rPr>
      </w:pPr>
      <w:r w:rsidRPr="003B37D9">
        <w:rPr>
          <w:rFonts w:ascii="Times New Roman" w:hAnsi="Times New Roman" w:cs="Times New Roman"/>
          <w:color w:val="000000"/>
          <w:u w:val="single"/>
        </w:rPr>
        <w:t>Параметры разрешенного строительного изменения объектов недвижимости</w:t>
      </w:r>
    </w:p>
    <w:p w:rsidR="00277206" w:rsidRPr="003B37D9" w:rsidRDefault="00277206" w:rsidP="00277206">
      <w:pPr>
        <w:spacing w:after="0" w:line="240" w:lineRule="auto"/>
        <w:rPr>
          <w:rFonts w:ascii="Times New Roman" w:hAnsi="Times New Roman" w:cs="Times New Roman"/>
          <w:color w:val="000000"/>
        </w:rPr>
      </w:pPr>
      <w:r w:rsidRPr="003B37D9">
        <w:rPr>
          <w:rFonts w:ascii="Times New Roman" w:hAnsi="Times New Roman" w:cs="Times New Roman"/>
          <w:color w:val="000000"/>
        </w:rPr>
        <w:t>Требования к параметрам сооружений и границам земельных участков в соответствии со следующими документами:</w:t>
      </w:r>
    </w:p>
    <w:p w:rsidR="00277206" w:rsidRPr="003B37D9" w:rsidRDefault="00277206" w:rsidP="00277206">
      <w:pPr>
        <w:numPr>
          <w:ilvl w:val="0"/>
          <w:numId w:val="19"/>
        </w:numPr>
        <w:spacing w:after="0" w:line="240" w:lineRule="auto"/>
        <w:ind w:left="0" w:firstLine="0"/>
        <w:jc w:val="both"/>
        <w:rPr>
          <w:rFonts w:ascii="Times New Roman" w:hAnsi="Times New Roman" w:cs="Times New Roman"/>
          <w:color w:val="000000"/>
        </w:rPr>
      </w:pPr>
      <w:r w:rsidRPr="003B37D9">
        <w:rPr>
          <w:rFonts w:ascii="Times New Roman" w:hAnsi="Times New Roman" w:cs="Times New Roman"/>
          <w:color w:val="000000"/>
        </w:rPr>
        <w:t xml:space="preserve"> </w:t>
      </w:r>
      <w:r w:rsidRPr="003B37D9">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 15, </w:t>
      </w:r>
    </w:p>
    <w:p w:rsidR="00277206" w:rsidRPr="003B37D9" w:rsidRDefault="00277206" w:rsidP="00277206">
      <w:pPr>
        <w:numPr>
          <w:ilvl w:val="0"/>
          <w:numId w:val="19"/>
        </w:numPr>
        <w:spacing w:after="0" w:line="240" w:lineRule="auto"/>
        <w:rPr>
          <w:rFonts w:ascii="Times New Roman" w:hAnsi="Times New Roman" w:cs="Times New Roman"/>
        </w:rPr>
      </w:pPr>
      <w:r w:rsidRPr="003B37D9">
        <w:rPr>
          <w:rFonts w:ascii="Times New Roman" w:hAnsi="Times New Roman" w:cs="Times New Roman"/>
        </w:rPr>
        <w:t>СНиП 31-06-2009 «Общественные здания и сооружения»;</w:t>
      </w:r>
    </w:p>
    <w:p w:rsidR="00277206" w:rsidRPr="003B37D9" w:rsidRDefault="00277206" w:rsidP="00277206">
      <w:pPr>
        <w:numPr>
          <w:ilvl w:val="0"/>
          <w:numId w:val="19"/>
        </w:numPr>
        <w:spacing w:after="0" w:line="240" w:lineRule="auto"/>
        <w:rPr>
          <w:rFonts w:ascii="Times New Roman" w:hAnsi="Times New Roman" w:cs="Times New Roman"/>
        </w:rPr>
      </w:pPr>
      <w:r w:rsidRPr="003B37D9">
        <w:rPr>
          <w:rFonts w:ascii="Times New Roman" w:hAnsi="Times New Roman" w:cs="Times New Roman"/>
        </w:rPr>
        <w:t>Региональные нормативы градостроительного проектирования Тверской области;</w:t>
      </w:r>
    </w:p>
    <w:p w:rsidR="00277206" w:rsidRPr="003B37D9" w:rsidRDefault="00277206" w:rsidP="00277206">
      <w:pPr>
        <w:numPr>
          <w:ilvl w:val="0"/>
          <w:numId w:val="19"/>
        </w:numPr>
        <w:spacing w:after="0" w:line="240" w:lineRule="auto"/>
        <w:rPr>
          <w:rFonts w:ascii="Times New Roman" w:hAnsi="Times New Roman" w:cs="Times New Roman"/>
        </w:rPr>
      </w:pPr>
      <w:r w:rsidRPr="003B37D9">
        <w:rPr>
          <w:rFonts w:ascii="Times New Roman" w:hAnsi="Times New Roman" w:cs="Times New Roman"/>
          <w:color w:val="000000"/>
        </w:rPr>
        <w:t>другие действующие нормативные документы и технические регламенты.</w:t>
      </w:r>
    </w:p>
    <w:p w:rsidR="00277206" w:rsidRPr="003B37D9" w:rsidRDefault="00277206" w:rsidP="00277206">
      <w:pPr>
        <w:spacing w:after="0" w:line="240" w:lineRule="auto"/>
        <w:jc w:val="both"/>
        <w:rPr>
          <w:rFonts w:ascii="Times New Roman" w:hAnsi="Times New Roman" w:cs="Times New Roman"/>
          <w:iCs/>
        </w:rPr>
      </w:pPr>
    </w:p>
    <w:p w:rsidR="00666A73" w:rsidRPr="003B37D9" w:rsidRDefault="00666A73" w:rsidP="00666A73">
      <w:pPr>
        <w:keepNext/>
        <w:spacing w:after="0" w:line="240" w:lineRule="auto"/>
        <w:rPr>
          <w:rFonts w:ascii="Times New Roman" w:hAnsi="Times New Roman" w:cs="Times New Roman"/>
          <w:b/>
        </w:rPr>
      </w:pPr>
    </w:p>
    <w:bookmarkEnd w:id="64"/>
    <w:p w:rsidR="00666A73" w:rsidRPr="003B37D9" w:rsidRDefault="00666A73" w:rsidP="00666A73">
      <w:pPr>
        <w:keepNext/>
        <w:spacing w:after="0" w:line="240" w:lineRule="auto"/>
        <w:rPr>
          <w:rFonts w:ascii="Times New Roman" w:hAnsi="Times New Roman" w:cs="Times New Roman"/>
          <w:b/>
          <w:bCs/>
          <w:u w:val="single"/>
        </w:rPr>
      </w:pPr>
      <w:r w:rsidRPr="003B37D9">
        <w:rPr>
          <w:rFonts w:ascii="Times New Roman" w:hAnsi="Times New Roman" w:cs="Times New Roman"/>
          <w:b/>
          <w:bCs/>
          <w:u w:val="single"/>
        </w:rPr>
        <w:t>ЗОНЫ СЕЛЬСКОХОЗЯЙСТВЕННОГО ИСПОЛЬЗОВАНИЯ</w:t>
      </w:r>
    </w:p>
    <w:p w:rsidR="00666A73" w:rsidRPr="003B37D9" w:rsidRDefault="00666A73" w:rsidP="00666A73">
      <w:pPr>
        <w:keepNext/>
        <w:spacing w:after="0" w:line="240" w:lineRule="auto"/>
        <w:rPr>
          <w:rFonts w:ascii="Times New Roman" w:hAnsi="Times New Roman" w:cs="Times New Roman"/>
          <w:b/>
          <w:bCs/>
          <w:u w:val="single"/>
        </w:rPr>
      </w:pPr>
    </w:p>
    <w:p w:rsidR="00666A73" w:rsidRPr="003B37D9" w:rsidRDefault="00666A73" w:rsidP="00666A73">
      <w:pPr>
        <w:keepNext/>
        <w:spacing w:after="0" w:line="240" w:lineRule="auto"/>
        <w:rPr>
          <w:rFonts w:ascii="Times New Roman" w:hAnsi="Times New Roman" w:cs="Times New Roman"/>
          <w:b/>
        </w:rPr>
      </w:pPr>
      <w:r w:rsidRPr="003B37D9">
        <w:rPr>
          <w:rFonts w:ascii="Times New Roman" w:hAnsi="Times New Roman" w:cs="Times New Roman"/>
          <w:b/>
          <w:bCs/>
        </w:rPr>
        <w:t>СХ1</w:t>
      </w:r>
      <w:r w:rsidRPr="003B37D9">
        <w:rPr>
          <w:rFonts w:ascii="Times New Roman" w:hAnsi="Times New Roman" w:cs="Times New Roman"/>
          <w:b/>
        </w:rPr>
        <w:t xml:space="preserve"> ЗОНА СЕЛЬСКОХОЗЯЙСТВЕННОГО НАЗНАЧЕНИЯ (ПАШНИ, ПАСТБИЩА, ЛУГА)</w:t>
      </w:r>
    </w:p>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 xml:space="preserve">Используется для ведения сельского хозяйства: размещения огородов, пастбищ, лугов, </w:t>
      </w:r>
      <w:proofErr w:type="spellStart"/>
      <w:r w:rsidRPr="003B37D9">
        <w:rPr>
          <w:rFonts w:ascii="Times New Roman" w:hAnsi="Times New Roman" w:cs="Times New Roman"/>
        </w:rPr>
        <w:t>пашни,садов</w:t>
      </w:r>
      <w:proofErr w:type="spellEnd"/>
      <w:r w:rsidRPr="003B37D9">
        <w:rPr>
          <w:rFonts w:ascii="Times New Roman" w:hAnsi="Times New Roman" w:cs="Times New Roman"/>
        </w:rPr>
        <w:t>.</w:t>
      </w:r>
    </w:p>
    <w:p w:rsidR="00666A73" w:rsidRPr="003B37D9" w:rsidRDefault="00666A73" w:rsidP="00666A73">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4092"/>
        <w:gridCol w:w="2062"/>
      </w:tblGrid>
      <w:tr w:rsidR="00666A73" w:rsidRPr="003B37D9" w:rsidTr="006D0F37">
        <w:trPr>
          <w:tblHeader/>
        </w:trPr>
        <w:tc>
          <w:tcPr>
            <w:tcW w:w="3409" w:type="dxa"/>
            <w:tcBorders>
              <w:bottom w:val="single" w:sz="4" w:space="0" w:color="auto"/>
            </w:tcBorders>
            <w:shd w:val="clear" w:color="auto" w:fill="95B3D7"/>
            <w:vAlign w:val="center"/>
          </w:tcPr>
          <w:p w:rsidR="00666A73" w:rsidRPr="003B37D9" w:rsidRDefault="00666A73"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Наименование вида разрешенного использования земельного участка</w:t>
            </w:r>
          </w:p>
        </w:tc>
        <w:tc>
          <w:tcPr>
            <w:tcW w:w="4092" w:type="dxa"/>
            <w:tcBorders>
              <w:bottom w:val="single" w:sz="4" w:space="0" w:color="auto"/>
            </w:tcBorders>
            <w:shd w:val="clear" w:color="auto" w:fill="95B3D7"/>
            <w:vAlign w:val="center"/>
          </w:tcPr>
          <w:p w:rsidR="00666A73" w:rsidRPr="003B37D9" w:rsidRDefault="00666A73"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Описание вида разрешенного использования земельного участка</w:t>
            </w:r>
          </w:p>
        </w:tc>
        <w:tc>
          <w:tcPr>
            <w:tcW w:w="2062" w:type="dxa"/>
            <w:tcBorders>
              <w:bottom w:val="single" w:sz="4" w:space="0" w:color="auto"/>
            </w:tcBorders>
            <w:shd w:val="clear" w:color="auto" w:fill="95B3D7"/>
            <w:vAlign w:val="center"/>
          </w:tcPr>
          <w:p w:rsidR="00666A73" w:rsidRPr="003B37D9" w:rsidRDefault="00666A73"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Код (числовое обозначение) вида разрешенного использования земельного участка</w:t>
            </w:r>
          </w:p>
        </w:tc>
      </w:tr>
      <w:tr w:rsidR="00666A73" w:rsidRPr="003B37D9" w:rsidTr="006D0F37">
        <w:tc>
          <w:tcPr>
            <w:tcW w:w="9563" w:type="dxa"/>
            <w:gridSpan w:val="3"/>
            <w:shd w:val="clear" w:color="auto" w:fill="C6D9F1" w:themeFill="text2" w:themeFillTint="33"/>
          </w:tcPr>
          <w:p w:rsidR="00666A73" w:rsidRPr="006D0F37" w:rsidRDefault="00666A73" w:rsidP="006D0F37">
            <w:pPr>
              <w:pStyle w:val="af0"/>
              <w:jc w:val="center"/>
              <w:rPr>
                <w:rFonts w:eastAsia="Calibri"/>
                <w:sz w:val="22"/>
                <w:szCs w:val="22"/>
                <w:lang w:eastAsia="en-US"/>
              </w:rPr>
            </w:pPr>
            <w:r w:rsidRPr="006D0F37">
              <w:rPr>
                <w:b/>
                <w:sz w:val="22"/>
              </w:rPr>
              <w:t>Зона сельскохозяйственных угодий СХ1</w:t>
            </w:r>
          </w:p>
        </w:tc>
      </w:tr>
      <w:tr w:rsidR="00666A73" w:rsidRPr="003B37D9" w:rsidTr="00666A73">
        <w:tc>
          <w:tcPr>
            <w:tcW w:w="3409" w:type="dxa"/>
            <w:shd w:val="clear" w:color="auto" w:fill="auto"/>
            <w:vAlign w:val="center"/>
          </w:tcPr>
          <w:p w:rsidR="00666A73" w:rsidRPr="003B37D9" w:rsidRDefault="00666A73" w:rsidP="00B642F5">
            <w:pPr>
              <w:pStyle w:val="af0"/>
              <w:jc w:val="center"/>
              <w:rPr>
                <w:sz w:val="18"/>
                <w:szCs w:val="18"/>
              </w:rPr>
            </w:pPr>
            <w:r w:rsidRPr="003B37D9">
              <w:rPr>
                <w:sz w:val="18"/>
                <w:szCs w:val="18"/>
              </w:rPr>
              <w:t>Растениеводство</w:t>
            </w:r>
          </w:p>
        </w:tc>
        <w:tc>
          <w:tcPr>
            <w:tcW w:w="4092" w:type="dxa"/>
            <w:shd w:val="clear" w:color="auto" w:fill="auto"/>
            <w:vAlign w:val="center"/>
          </w:tcPr>
          <w:p w:rsidR="00666A73" w:rsidRPr="003B37D9" w:rsidRDefault="00666A73" w:rsidP="00B642F5">
            <w:pPr>
              <w:pStyle w:val="af0"/>
              <w:rPr>
                <w:rFonts w:eastAsia="Calibri"/>
                <w:sz w:val="18"/>
                <w:szCs w:val="22"/>
                <w:lang w:eastAsia="en-US"/>
              </w:rPr>
            </w:pPr>
            <w:r w:rsidRPr="003B37D9">
              <w:rPr>
                <w:rFonts w:eastAsia="Calibri"/>
                <w:sz w:val="18"/>
                <w:szCs w:val="22"/>
                <w:lang w:eastAsia="en-US"/>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2062" w:type="dxa"/>
            <w:shd w:val="clear" w:color="auto" w:fill="auto"/>
            <w:vAlign w:val="center"/>
          </w:tcPr>
          <w:p w:rsidR="00666A73" w:rsidRPr="003B37D9" w:rsidRDefault="00666A73" w:rsidP="00B642F5">
            <w:pPr>
              <w:pStyle w:val="af1"/>
              <w:rPr>
                <w:sz w:val="18"/>
                <w:szCs w:val="18"/>
              </w:rPr>
            </w:pPr>
            <w:r w:rsidRPr="003B37D9">
              <w:rPr>
                <w:sz w:val="18"/>
                <w:szCs w:val="18"/>
              </w:rPr>
              <w:t>1.1</w:t>
            </w:r>
          </w:p>
        </w:tc>
      </w:tr>
      <w:tr w:rsidR="00666A73" w:rsidRPr="003B37D9" w:rsidTr="00666A73">
        <w:tc>
          <w:tcPr>
            <w:tcW w:w="3409" w:type="dxa"/>
            <w:shd w:val="clear" w:color="auto" w:fill="auto"/>
            <w:vAlign w:val="center"/>
          </w:tcPr>
          <w:p w:rsidR="00666A73" w:rsidRPr="003B37D9" w:rsidRDefault="00666A73" w:rsidP="00B642F5">
            <w:pPr>
              <w:pStyle w:val="af0"/>
              <w:jc w:val="center"/>
              <w:rPr>
                <w:sz w:val="18"/>
                <w:szCs w:val="18"/>
              </w:rPr>
            </w:pPr>
            <w:bookmarkStart w:id="70" w:name="sub_1012"/>
            <w:r w:rsidRPr="003B37D9">
              <w:rPr>
                <w:sz w:val="18"/>
                <w:szCs w:val="18"/>
              </w:rPr>
              <w:t>Выращивание зерновых и иных сельскохозяйственных культур</w:t>
            </w:r>
            <w:bookmarkEnd w:id="70"/>
          </w:p>
        </w:tc>
        <w:tc>
          <w:tcPr>
            <w:tcW w:w="4092" w:type="dxa"/>
            <w:shd w:val="clear" w:color="auto" w:fill="auto"/>
            <w:vAlign w:val="center"/>
          </w:tcPr>
          <w:p w:rsidR="00666A73" w:rsidRPr="003B37D9" w:rsidRDefault="00666A73" w:rsidP="00B642F5">
            <w:pPr>
              <w:pStyle w:val="af0"/>
              <w:rPr>
                <w:rFonts w:eastAsia="Calibri"/>
                <w:sz w:val="18"/>
                <w:szCs w:val="22"/>
                <w:lang w:eastAsia="en-US"/>
              </w:rPr>
            </w:pPr>
            <w:r w:rsidRPr="003B37D9">
              <w:rPr>
                <w:rFonts w:eastAsia="Calibri"/>
                <w:sz w:val="18"/>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062" w:type="dxa"/>
            <w:shd w:val="clear" w:color="auto" w:fill="auto"/>
            <w:vAlign w:val="center"/>
          </w:tcPr>
          <w:p w:rsidR="00666A73" w:rsidRPr="003B37D9" w:rsidRDefault="00666A73" w:rsidP="00B642F5">
            <w:pPr>
              <w:pStyle w:val="af1"/>
              <w:rPr>
                <w:sz w:val="18"/>
                <w:szCs w:val="18"/>
              </w:rPr>
            </w:pPr>
            <w:r w:rsidRPr="003B37D9">
              <w:rPr>
                <w:sz w:val="18"/>
                <w:szCs w:val="18"/>
              </w:rPr>
              <w:t>1.2</w:t>
            </w:r>
          </w:p>
        </w:tc>
      </w:tr>
      <w:tr w:rsidR="00666A73" w:rsidRPr="003B37D9" w:rsidTr="00666A73">
        <w:tc>
          <w:tcPr>
            <w:tcW w:w="3409" w:type="dxa"/>
            <w:shd w:val="clear" w:color="auto" w:fill="auto"/>
            <w:vAlign w:val="center"/>
          </w:tcPr>
          <w:p w:rsidR="00666A73" w:rsidRPr="003B37D9" w:rsidRDefault="00666A73" w:rsidP="00B642F5">
            <w:pPr>
              <w:pStyle w:val="af0"/>
              <w:jc w:val="center"/>
              <w:rPr>
                <w:sz w:val="18"/>
                <w:szCs w:val="18"/>
              </w:rPr>
            </w:pPr>
            <w:bookmarkStart w:id="71" w:name="sub_1013"/>
            <w:r w:rsidRPr="003B37D9">
              <w:rPr>
                <w:sz w:val="18"/>
                <w:szCs w:val="18"/>
              </w:rPr>
              <w:t>Овощеводство</w:t>
            </w:r>
            <w:bookmarkEnd w:id="71"/>
          </w:p>
        </w:tc>
        <w:tc>
          <w:tcPr>
            <w:tcW w:w="4092" w:type="dxa"/>
            <w:shd w:val="clear" w:color="auto" w:fill="auto"/>
            <w:vAlign w:val="center"/>
          </w:tcPr>
          <w:p w:rsidR="00666A73" w:rsidRPr="003B37D9" w:rsidRDefault="00666A73" w:rsidP="00B642F5">
            <w:pPr>
              <w:pStyle w:val="af0"/>
              <w:rPr>
                <w:rFonts w:eastAsia="Calibri"/>
                <w:sz w:val="18"/>
                <w:szCs w:val="22"/>
                <w:lang w:eastAsia="en-US"/>
              </w:rPr>
            </w:pPr>
            <w:r w:rsidRPr="003B37D9">
              <w:rPr>
                <w:rFonts w:eastAsia="Calibri"/>
                <w:sz w:val="18"/>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062" w:type="dxa"/>
            <w:shd w:val="clear" w:color="auto" w:fill="auto"/>
            <w:vAlign w:val="center"/>
          </w:tcPr>
          <w:p w:rsidR="00666A73" w:rsidRPr="003B37D9" w:rsidRDefault="00666A73" w:rsidP="00B642F5">
            <w:pPr>
              <w:pStyle w:val="af1"/>
              <w:rPr>
                <w:sz w:val="18"/>
                <w:szCs w:val="18"/>
              </w:rPr>
            </w:pPr>
            <w:r w:rsidRPr="003B37D9">
              <w:rPr>
                <w:sz w:val="18"/>
                <w:szCs w:val="18"/>
              </w:rPr>
              <w:t>1.3</w:t>
            </w:r>
          </w:p>
        </w:tc>
      </w:tr>
      <w:tr w:rsidR="00666A73" w:rsidRPr="003B37D9" w:rsidTr="00666A73">
        <w:tc>
          <w:tcPr>
            <w:tcW w:w="3409" w:type="dxa"/>
            <w:shd w:val="clear" w:color="auto" w:fill="auto"/>
            <w:vAlign w:val="center"/>
          </w:tcPr>
          <w:p w:rsidR="00666A73" w:rsidRPr="003B37D9" w:rsidRDefault="00666A73" w:rsidP="00B642F5">
            <w:pPr>
              <w:pStyle w:val="af0"/>
              <w:jc w:val="center"/>
              <w:rPr>
                <w:sz w:val="18"/>
                <w:szCs w:val="18"/>
              </w:rPr>
            </w:pPr>
            <w:bookmarkStart w:id="72" w:name="sub_1014"/>
            <w:r w:rsidRPr="003B37D9">
              <w:rPr>
                <w:sz w:val="18"/>
                <w:szCs w:val="18"/>
              </w:rPr>
              <w:t>Выращивание тонизирующих, лекарственных, цветочных культур</w:t>
            </w:r>
            <w:bookmarkEnd w:id="72"/>
          </w:p>
        </w:tc>
        <w:tc>
          <w:tcPr>
            <w:tcW w:w="4092" w:type="dxa"/>
            <w:shd w:val="clear" w:color="auto" w:fill="auto"/>
            <w:vAlign w:val="center"/>
          </w:tcPr>
          <w:p w:rsidR="00666A73" w:rsidRPr="003B37D9" w:rsidRDefault="00666A73" w:rsidP="00B642F5">
            <w:pPr>
              <w:pStyle w:val="af0"/>
              <w:rPr>
                <w:rFonts w:eastAsia="Calibri"/>
                <w:sz w:val="18"/>
                <w:szCs w:val="22"/>
                <w:lang w:eastAsia="en-US"/>
              </w:rPr>
            </w:pPr>
            <w:r w:rsidRPr="003B37D9">
              <w:rPr>
                <w:rFonts w:eastAsia="Calibri"/>
                <w:sz w:val="18"/>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062" w:type="dxa"/>
            <w:shd w:val="clear" w:color="auto" w:fill="auto"/>
            <w:vAlign w:val="center"/>
          </w:tcPr>
          <w:p w:rsidR="00666A73" w:rsidRPr="003B37D9" w:rsidRDefault="00666A73" w:rsidP="00B642F5">
            <w:pPr>
              <w:pStyle w:val="af1"/>
              <w:rPr>
                <w:sz w:val="18"/>
                <w:szCs w:val="18"/>
              </w:rPr>
            </w:pPr>
            <w:r w:rsidRPr="003B37D9">
              <w:rPr>
                <w:sz w:val="18"/>
                <w:szCs w:val="18"/>
              </w:rPr>
              <w:t>1.4</w:t>
            </w:r>
          </w:p>
        </w:tc>
      </w:tr>
      <w:tr w:rsidR="00666A73" w:rsidRPr="003B37D9" w:rsidTr="00666A73">
        <w:tc>
          <w:tcPr>
            <w:tcW w:w="3409" w:type="dxa"/>
            <w:shd w:val="clear" w:color="auto" w:fill="auto"/>
            <w:vAlign w:val="center"/>
          </w:tcPr>
          <w:p w:rsidR="00666A73" w:rsidRPr="003B37D9" w:rsidRDefault="00666A73" w:rsidP="00B642F5">
            <w:pPr>
              <w:pStyle w:val="af0"/>
              <w:jc w:val="center"/>
              <w:rPr>
                <w:sz w:val="18"/>
                <w:szCs w:val="18"/>
              </w:rPr>
            </w:pPr>
            <w:r w:rsidRPr="003B37D9">
              <w:rPr>
                <w:sz w:val="18"/>
                <w:szCs w:val="18"/>
              </w:rPr>
              <w:t>Садоводство</w:t>
            </w:r>
          </w:p>
        </w:tc>
        <w:tc>
          <w:tcPr>
            <w:tcW w:w="4092" w:type="dxa"/>
            <w:shd w:val="clear" w:color="auto" w:fill="auto"/>
            <w:vAlign w:val="center"/>
          </w:tcPr>
          <w:p w:rsidR="00666A73" w:rsidRPr="003B37D9" w:rsidRDefault="00666A73" w:rsidP="00B642F5">
            <w:pPr>
              <w:pStyle w:val="af0"/>
              <w:rPr>
                <w:rFonts w:eastAsia="Calibri"/>
                <w:sz w:val="18"/>
                <w:szCs w:val="22"/>
                <w:lang w:eastAsia="en-US"/>
              </w:rPr>
            </w:pPr>
            <w:r w:rsidRPr="003B37D9">
              <w:rPr>
                <w:rFonts w:eastAsia="Calibri"/>
                <w:sz w:val="18"/>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062" w:type="dxa"/>
            <w:shd w:val="clear" w:color="auto" w:fill="auto"/>
            <w:vAlign w:val="center"/>
          </w:tcPr>
          <w:p w:rsidR="00666A73" w:rsidRPr="003B37D9" w:rsidRDefault="00666A73" w:rsidP="00B642F5">
            <w:pPr>
              <w:pStyle w:val="af1"/>
              <w:rPr>
                <w:sz w:val="18"/>
                <w:szCs w:val="18"/>
              </w:rPr>
            </w:pPr>
            <w:r w:rsidRPr="003B37D9">
              <w:rPr>
                <w:sz w:val="18"/>
                <w:szCs w:val="18"/>
              </w:rPr>
              <w:t>1.5</w:t>
            </w:r>
          </w:p>
        </w:tc>
      </w:tr>
      <w:tr w:rsidR="00666A73" w:rsidRPr="003B37D9" w:rsidTr="00666A73">
        <w:tc>
          <w:tcPr>
            <w:tcW w:w="3409" w:type="dxa"/>
            <w:shd w:val="clear" w:color="auto" w:fill="auto"/>
            <w:vAlign w:val="center"/>
          </w:tcPr>
          <w:p w:rsidR="00666A73" w:rsidRPr="003B37D9" w:rsidRDefault="00666A73" w:rsidP="00B642F5">
            <w:pPr>
              <w:pStyle w:val="af0"/>
              <w:jc w:val="center"/>
              <w:rPr>
                <w:sz w:val="18"/>
                <w:szCs w:val="18"/>
              </w:rPr>
            </w:pPr>
            <w:bookmarkStart w:id="73" w:name="sub_1016"/>
            <w:r w:rsidRPr="003B37D9">
              <w:rPr>
                <w:sz w:val="18"/>
                <w:szCs w:val="18"/>
              </w:rPr>
              <w:t>Выращивание льна и конопли</w:t>
            </w:r>
            <w:bookmarkEnd w:id="73"/>
          </w:p>
        </w:tc>
        <w:tc>
          <w:tcPr>
            <w:tcW w:w="4092" w:type="dxa"/>
            <w:shd w:val="clear" w:color="auto" w:fill="auto"/>
            <w:vAlign w:val="center"/>
          </w:tcPr>
          <w:p w:rsidR="00666A73" w:rsidRPr="003B37D9" w:rsidRDefault="00666A73" w:rsidP="00B642F5">
            <w:pPr>
              <w:pStyle w:val="af0"/>
              <w:rPr>
                <w:rFonts w:eastAsia="Calibri"/>
                <w:sz w:val="18"/>
                <w:szCs w:val="22"/>
                <w:lang w:eastAsia="en-US"/>
              </w:rPr>
            </w:pPr>
            <w:r w:rsidRPr="003B37D9">
              <w:rPr>
                <w:rFonts w:eastAsia="Calibri"/>
                <w:sz w:val="18"/>
                <w:szCs w:val="22"/>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2062" w:type="dxa"/>
            <w:shd w:val="clear" w:color="auto" w:fill="auto"/>
            <w:vAlign w:val="center"/>
          </w:tcPr>
          <w:p w:rsidR="00666A73" w:rsidRPr="003B37D9" w:rsidRDefault="00666A73" w:rsidP="00B642F5">
            <w:pPr>
              <w:pStyle w:val="af1"/>
              <w:rPr>
                <w:sz w:val="18"/>
                <w:szCs w:val="18"/>
              </w:rPr>
            </w:pPr>
            <w:r w:rsidRPr="003B37D9">
              <w:rPr>
                <w:sz w:val="18"/>
                <w:szCs w:val="18"/>
              </w:rPr>
              <w:t>1.6</w:t>
            </w:r>
          </w:p>
        </w:tc>
      </w:tr>
    </w:tbl>
    <w:p w:rsidR="006A0353" w:rsidRPr="00337FC0" w:rsidRDefault="006A0353" w:rsidP="006A0353">
      <w:pPr>
        <w:keepNext/>
        <w:spacing w:after="0" w:line="240" w:lineRule="auto"/>
        <w:jc w:val="both"/>
        <w:rPr>
          <w:rFonts w:ascii="Times New Roman" w:hAnsi="Times New Roman" w:cs="Times New Roman"/>
          <w:b/>
          <w:sz w:val="20"/>
        </w:rPr>
      </w:pPr>
      <w:r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Pr>
          <w:rFonts w:ascii="Times New Roman" w:hAnsi="Times New Roman" w:cs="Times New Roman"/>
          <w:b/>
          <w:sz w:val="20"/>
        </w:rPr>
        <w:t>приложением</w:t>
      </w:r>
      <w:r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tabs>
          <w:tab w:val="left" w:pos="360"/>
        </w:tabs>
        <w:spacing w:after="0" w:line="240" w:lineRule="auto"/>
        <w:jc w:val="both"/>
        <w:rPr>
          <w:rFonts w:ascii="Times New Roman" w:hAnsi="Times New Roman" w:cs="Times New Roman"/>
        </w:rPr>
      </w:pPr>
    </w:p>
    <w:p w:rsidR="00666A73" w:rsidRPr="003B37D9" w:rsidRDefault="00666A73" w:rsidP="00666A73">
      <w:pPr>
        <w:widowControl w:val="0"/>
        <w:autoSpaceDE w:val="0"/>
        <w:autoSpaceDN w:val="0"/>
        <w:adjustRightInd w:val="0"/>
        <w:spacing w:after="0" w:line="240" w:lineRule="auto"/>
        <w:ind w:left="426"/>
        <w:jc w:val="both"/>
        <w:rPr>
          <w:rFonts w:ascii="Times New Roman" w:hAnsi="Times New Roman" w:cs="Times New Roman"/>
          <w:color w:val="FF0000"/>
        </w:rPr>
      </w:pPr>
      <w:r w:rsidRPr="003B37D9">
        <w:rPr>
          <w:rFonts w:ascii="Times New Roman" w:hAnsi="Times New Roman" w:cs="Times New Roman"/>
          <w:color w:val="FF0000"/>
        </w:rPr>
        <w:t xml:space="preserve">Минимальный размер участка для ведения огородничества – </w:t>
      </w:r>
      <w:smartTag w:uri="urn:schemas-microsoft-com:office:smarttags" w:element="metricconverter">
        <w:smartTagPr>
          <w:attr w:name="ProductID" w:val="0,01 га"/>
        </w:smartTagPr>
        <w:r w:rsidRPr="003B37D9">
          <w:rPr>
            <w:rFonts w:ascii="Times New Roman" w:hAnsi="Times New Roman" w:cs="Times New Roman"/>
            <w:color w:val="FF0000"/>
          </w:rPr>
          <w:t>0,01 га</w:t>
        </w:r>
      </w:smartTag>
      <w:r w:rsidRPr="003B37D9">
        <w:rPr>
          <w:rFonts w:ascii="Times New Roman" w:hAnsi="Times New Roman" w:cs="Times New Roman"/>
          <w:color w:val="FF0000"/>
        </w:rPr>
        <w:t>.</w:t>
      </w:r>
    </w:p>
    <w:p w:rsidR="00666A73" w:rsidRPr="003B37D9" w:rsidRDefault="00666A73" w:rsidP="00666A73">
      <w:pPr>
        <w:widowControl w:val="0"/>
        <w:autoSpaceDE w:val="0"/>
        <w:autoSpaceDN w:val="0"/>
        <w:adjustRightInd w:val="0"/>
        <w:spacing w:after="0" w:line="240" w:lineRule="auto"/>
        <w:ind w:left="426"/>
        <w:jc w:val="both"/>
        <w:rPr>
          <w:rFonts w:ascii="Times New Roman" w:hAnsi="Times New Roman" w:cs="Times New Roman"/>
          <w:color w:val="FF0000"/>
        </w:rPr>
      </w:pPr>
      <w:r w:rsidRPr="003B37D9">
        <w:rPr>
          <w:rFonts w:ascii="Times New Roman" w:hAnsi="Times New Roman" w:cs="Times New Roman"/>
          <w:color w:val="FF0000"/>
        </w:rPr>
        <w:t xml:space="preserve">Максимальный размер участка для ведения огородничества – </w:t>
      </w:r>
      <w:smartTag w:uri="urn:schemas-microsoft-com:office:smarttags" w:element="metricconverter">
        <w:smartTagPr>
          <w:attr w:name="ProductID" w:val="0,1 га"/>
        </w:smartTagPr>
        <w:r w:rsidRPr="003B37D9">
          <w:rPr>
            <w:rFonts w:ascii="Times New Roman" w:hAnsi="Times New Roman" w:cs="Times New Roman"/>
            <w:color w:val="FF0000"/>
          </w:rPr>
          <w:t>0,1 га</w:t>
        </w:r>
      </w:smartTag>
      <w:r w:rsidRPr="003B37D9">
        <w:rPr>
          <w:rFonts w:ascii="Times New Roman" w:hAnsi="Times New Roman" w:cs="Times New Roman"/>
          <w:color w:val="FF0000"/>
        </w:rPr>
        <w:t>.</w:t>
      </w:r>
    </w:p>
    <w:p w:rsidR="006A0353" w:rsidRDefault="006A0353" w:rsidP="00666A73">
      <w:pPr>
        <w:widowControl w:val="0"/>
        <w:autoSpaceDE w:val="0"/>
        <w:autoSpaceDN w:val="0"/>
        <w:adjustRightInd w:val="0"/>
        <w:spacing w:after="0" w:line="240" w:lineRule="auto"/>
        <w:ind w:left="426" w:hanging="426"/>
        <w:jc w:val="both"/>
        <w:rPr>
          <w:rFonts w:ascii="Times New Roman" w:hAnsi="Times New Roman" w:cs="Times New Roman"/>
          <w:b/>
        </w:rPr>
      </w:pPr>
    </w:p>
    <w:p w:rsidR="00666A73" w:rsidRPr="003B37D9" w:rsidRDefault="00666A73" w:rsidP="00666A73">
      <w:pPr>
        <w:widowControl w:val="0"/>
        <w:autoSpaceDE w:val="0"/>
        <w:autoSpaceDN w:val="0"/>
        <w:adjustRightInd w:val="0"/>
        <w:spacing w:after="0" w:line="240" w:lineRule="auto"/>
        <w:ind w:left="426" w:hanging="426"/>
        <w:jc w:val="both"/>
        <w:rPr>
          <w:rFonts w:ascii="Times New Roman" w:hAnsi="Times New Roman" w:cs="Times New Roman"/>
          <w:b/>
        </w:rPr>
      </w:pPr>
      <w:r w:rsidRPr="003B37D9">
        <w:rPr>
          <w:rFonts w:ascii="Times New Roman" w:hAnsi="Times New Roman" w:cs="Times New Roman"/>
          <w:b/>
        </w:rPr>
        <w:t>СХ2 ЗОНА САДОВОДЧЕСКИХ, ОГОРОДНИЧЕСКИХ  И ДАЧНЫХ  НЕКОМЕРЧЕСКИХ ОБЪЕДИНЕНИЙ</w:t>
      </w:r>
    </w:p>
    <w:p w:rsidR="00666A73" w:rsidRPr="003B37D9" w:rsidRDefault="00666A73" w:rsidP="00666A73">
      <w:pPr>
        <w:spacing w:after="0" w:line="240" w:lineRule="auto"/>
        <w:jc w:val="both"/>
        <w:rPr>
          <w:rFonts w:ascii="Times New Roman" w:hAnsi="Times New Roman" w:cs="Times New Roman"/>
        </w:rPr>
      </w:pPr>
      <w:r w:rsidRPr="003B37D9">
        <w:rPr>
          <w:rFonts w:ascii="Times New Roman" w:hAnsi="Times New Roman" w:cs="Times New Roman"/>
        </w:rPr>
        <w:t>Зона предназначена для застройки малоэтажными (1-3 этажа) дачными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4092"/>
        <w:gridCol w:w="2062"/>
      </w:tblGrid>
      <w:tr w:rsidR="00666A73" w:rsidRPr="003B37D9" w:rsidTr="00D620FA">
        <w:trPr>
          <w:tblHeader/>
        </w:trPr>
        <w:tc>
          <w:tcPr>
            <w:tcW w:w="3409" w:type="dxa"/>
            <w:tcBorders>
              <w:bottom w:val="single" w:sz="4" w:space="0" w:color="auto"/>
            </w:tcBorders>
            <w:shd w:val="clear" w:color="auto" w:fill="95B3D7"/>
            <w:vAlign w:val="center"/>
          </w:tcPr>
          <w:p w:rsidR="00666A73" w:rsidRPr="003B37D9" w:rsidRDefault="00666A73"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Наименование вида разрешенного использования земельного участка</w:t>
            </w:r>
          </w:p>
        </w:tc>
        <w:tc>
          <w:tcPr>
            <w:tcW w:w="4092" w:type="dxa"/>
            <w:tcBorders>
              <w:bottom w:val="single" w:sz="4" w:space="0" w:color="auto"/>
            </w:tcBorders>
            <w:shd w:val="clear" w:color="auto" w:fill="95B3D7"/>
            <w:vAlign w:val="center"/>
          </w:tcPr>
          <w:p w:rsidR="00666A73" w:rsidRPr="003B37D9" w:rsidRDefault="00666A73"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Описание вида разрешенного использования земельного участка</w:t>
            </w:r>
          </w:p>
        </w:tc>
        <w:tc>
          <w:tcPr>
            <w:tcW w:w="2062" w:type="dxa"/>
            <w:tcBorders>
              <w:bottom w:val="single" w:sz="4" w:space="0" w:color="auto"/>
            </w:tcBorders>
            <w:shd w:val="clear" w:color="auto" w:fill="95B3D7"/>
            <w:vAlign w:val="center"/>
          </w:tcPr>
          <w:p w:rsidR="00666A73" w:rsidRPr="003B37D9" w:rsidRDefault="00666A73"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Код (числовое обозначение) вида разрешенного использования земельного участка</w:t>
            </w:r>
          </w:p>
        </w:tc>
      </w:tr>
      <w:tr w:rsidR="00666A73" w:rsidRPr="003B37D9" w:rsidTr="00D620FA">
        <w:tc>
          <w:tcPr>
            <w:tcW w:w="9563" w:type="dxa"/>
            <w:gridSpan w:val="3"/>
            <w:shd w:val="clear" w:color="auto" w:fill="C6D9F1" w:themeFill="text2" w:themeFillTint="33"/>
            <w:vAlign w:val="center"/>
          </w:tcPr>
          <w:p w:rsidR="00666A73" w:rsidRPr="00D620FA" w:rsidRDefault="00666A73" w:rsidP="00B642F5">
            <w:pPr>
              <w:pStyle w:val="af0"/>
              <w:tabs>
                <w:tab w:val="left" w:pos="2822"/>
                <w:tab w:val="center" w:pos="4673"/>
              </w:tabs>
              <w:jc w:val="center"/>
              <w:rPr>
                <w:rFonts w:eastAsia="Calibri"/>
                <w:sz w:val="22"/>
                <w:szCs w:val="22"/>
                <w:lang w:eastAsia="en-US"/>
              </w:rPr>
            </w:pPr>
            <w:r w:rsidRPr="00D620FA">
              <w:rPr>
                <w:b/>
                <w:sz w:val="22"/>
                <w:szCs w:val="18"/>
              </w:rPr>
              <w:t>Основные виды разрешенного использования зоны СХ2</w:t>
            </w:r>
          </w:p>
        </w:tc>
      </w:tr>
      <w:tr w:rsidR="00666A73" w:rsidRPr="003B37D9" w:rsidTr="00666A73">
        <w:tc>
          <w:tcPr>
            <w:tcW w:w="3409" w:type="dxa"/>
            <w:shd w:val="clear" w:color="auto" w:fill="auto"/>
            <w:vAlign w:val="center"/>
          </w:tcPr>
          <w:p w:rsidR="00666A73" w:rsidRPr="003B37D9" w:rsidRDefault="00666A73" w:rsidP="00B642F5">
            <w:pPr>
              <w:pStyle w:val="af0"/>
              <w:jc w:val="center"/>
              <w:rPr>
                <w:rFonts w:eastAsia="Calibri"/>
                <w:sz w:val="18"/>
                <w:szCs w:val="18"/>
                <w:lang w:eastAsia="en-US"/>
              </w:rPr>
            </w:pPr>
            <w:r w:rsidRPr="003B37D9">
              <w:rPr>
                <w:rFonts w:eastAsia="Calibri"/>
                <w:sz w:val="18"/>
                <w:szCs w:val="18"/>
                <w:lang w:eastAsia="en-US"/>
              </w:rPr>
              <w:t>Садоводство</w:t>
            </w:r>
          </w:p>
        </w:tc>
        <w:tc>
          <w:tcPr>
            <w:tcW w:w="4092" w:type="dxa"/>
            <w:shd w:val="clear" w:color="auto" w:fill="auto"/>
            <w:vAlign w:val="center"/>
          </w:tcPr>
          <w:p w:rsidR="00666A73" w:rsidRPr="003B37D9" w:rsidRDefault="00666A73" w:rsidP="00B642F5">
            <w:pPr>
              <w:pStyle w:val="af0"/>
              <w:rPr>
                <w:rFonts w:eastAsia="Calibri"/>
                <w:sz w:val="18"/>
                <w:szCs w:val="18"/>
                <w:lang w:eastAsia="en-US"/>
              </w:rPr>
            </w:pPr>
            <w:r w:rsidRPr="003B37D9">
              <w:rPr>
                <w:rFonts w:eastAsia="Calibri"/>
                <w:sz w:val="18"/>
                <w:szCs w:val="18"/>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062" w:type="dxa"/>
            <w:shd w:val="clear" w:color="auto" w:fill="auto"/>
            <w:vAlign w:val="center"/>
          </w:tcPr>
          <w:p w:rsidR="00666A73" w:rsidRPr="003B37D9" w:rsidRDefault="00666A73" w:rsidP="00B642F5">
            <w:pPr>
              <w:spacing w:after="0" w:line="240" w:lineRule="auto"/>
              <w:jc w:val="center"/>
              <w:rPr>
                <w:rFonts w:ascii="Times New Roman" w:hAnsi="Times New Roman" w:cs="Times New Roman"/>
                <w:sz w:val="18"/>
                <w:szCs w:val="18"/>
              </w:rPr>
            </w:pPr>
            <w:r w:rsidRPr="003B37D9">
              <w:rPr>
                <w:rFonts w:ascii="Times New Roman" w:hAnsi="Times New Roman" w:cs="Times New Roman"/>
                <w:sz w:val="18"/>
                <w:szCs w:val="18"/>
              </w:rPr>
              <w:t>1.5</w:t>
            </w:r>
          </w:p>
        </w:tc>
      </w:tr>
      <w:tr w:rsidR="00F762DC" w:rsidRPr="003B37D9" w:rsidTr="008E11CB">
        <w:tc>
          <w:tcPr>
            <w:tcW w:w="3409" w:type="dxa"/>
            <w:shd w:val="clear" w:color="auto" w:fill="auto"/>
            <w:vAlign w:val="center"/>
          </w:tcPr>
          <w:p w:rsidR="00F762DC" w:rsidRPr="000B4D56" w:rsidRDefault="00F762DC" w:rsidP="00F762DC">
            <w:pPr>
              <w:jc w:val="center"/>
              <w:rPr>
                <w:rFonts w:ascii="Times New Roman CYR" w:hAnsi="Times New Roman CYR" w:cs="Times New Roman CYR"/>
                <w:color w:val="FF0000"/>
                <w:sz w:val="18"/>
                <w:szCs w:val="18"/>
              </w:rPr>
            </w:pPr>
            <w:r w:rsidRPr="000B4D56">
              <w:rPr>
                <w:rFonts w:ascii="Times New Roman CYR" w:hAnsi="Times New Roman CYR" w:cs="Times New Roman CYR"/>
                <w:color w:val="FF0000"/>
                <w:sz w:val="18"/>
                <w:szCs w:val="18"/>
              </w:rPr>
              <w:t>Ведение огородничества</w:t>
            </w:r>
          </w:p>
        </w:tc>
        <w:tc>
          <w:tcPr>
            <w:tcW w:w="4092" w:type="dxa"/>
            <w:shd w:val="clear" w:color="auto" w:fill="auto"/>
          </w:tcPr>
          <w:p w:rsidR="00F762DC" w:rsidRPr="000B4D56" w:rsidRDefault="00F762DC" w:rsidP="008E11CB">
            <w:pPr>
              <w:spacing w:after="0" w:line="240" w:lineRule="auto"/>
              <w:jc w:val="both"/>
              <w:rPr>
                <w:rFonts w:ascii="Times New Roman CYR" w:hAnsi="Times New Roman CYR" w:cs="Times New Roman CYR"/>
                <w:color w:val="FF0000"/>
                <w:sz w:val="18"/>
                <w:szCs w:val="18"/>
              </w:rPr>
            </w:pPr>
            <w:r w:rsidRPr="000B4D56">
              <w:rPr>
                <w:rFonts w:ascii="Times New Roman CYR" w:hAnsi="Times New Roman CYR" w:cs="Times New Roman CYR"/>
                <w:color w:val="FF0000"/>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62" w:type="dxa"/>
            <w:shd w:val="clear" w:color="auto" w:fill="auto"/>
            <w:vAlign w:val="center"/>
          </w:tcPr>
          <w:p w:rsidR="00F762DC" w:rsidRPr="000B4D56" w:rsidRDefault="00F762DC" w:rsidP="008E11CB">
            <w:pPr>
              <w:jc w:val="center"/>
              <w:rPr>
                <w:rFonts w:ascii="Times New Roman CYR" w:hAnsi="Times New Roman CYR" w:cs="Times New Roman CYR"/>
                <w:color w:val="FF0000"/>
                <w:sz w:val="18"/>
                <w:szCs w:val="18"/>
              </w:rPr>
            </w:pPr>
            <w:r w:rsidRPr="000B4D56">
              <w:rPr>
                <w:rFonts w:ascii="Times New Roman CYR" w:hAnsi="Times New Roman CYR" w:cs="Times New Roman CYR"/>
                <w:color w:val="FF0000"/>
                <w:sz w:val="18"/>
                <w:szCs w:val="18"/>
              </w:rPr>
              <w:t>13.1</w:t>
            </w:r>
          </w:p>
        </w:tc>
      </w:tr>
      <w:tr w:rsidR="00F762DC" w:rsidRPr="003B37D9" w:rsidTr="008E11CB">
        <w:tc>
          <w:tcPr>
            <w:tcW w:w="3409" w:type="dxa"/>
            <w:shd w:val="clear" w:color="auto" w:fill="auto"/>
            <w:vAlign w:val="center"/>
          </w:tcPr>
          <w:p w:rsidR="00F762DC" w:rsidRPr="000B4D56" w:rsidRDefault="00F762DC" w:rsidP="00F762DC">
            <w:pPr>
              <w:jc w:val="center"/>
              <w:rPr>
                <w:rFonts w:ascii="Times New Roman CYR" w:hAnsi="Times New Roman CYR" w:cs="Times New Roman CYR"/>
                <w:color w:val="FF0000"/>
                <w:sz w:val="18"/>
                <w:szCs w:val="18"/>
              </w:rPr>
            </w:pPr>
            <w:r w:rsidRPr="000B4D56">
              <w:rPr>
                <w:rFonts w:ascii="Times New Roman CYR" w:hAnsi="Times New Roman CYR" w:cs="Times New Roman CYR"/>
                <w:color w:val="FF0000"/>
                <w:sz w:val="18"/>
                <w:szCs w:val="18"/>
              </w:rPr>
              <w:t>Ведение садоводства</w:t>
            </w:r>
          </w:p>
        </w:tc>
        <w:tc>
          <w:tcPr>
            <w:tcW w:w="4092" w:type="dxa"/>
            <w:shd w:val="clear" w:color="auto" w:fill="auto"/>
          </w:tcPr>
          <w:p w:rsidR="00F762DC" w:rsidRPr="000B4D56" w:rsidRDefault="00F762DC" w:rsidP="008E11CB">
            <w:pPr>
              <w:spacing w:after="0" w:line="240" w:lineRule="auto"/>
              <w:jc w:val="both"/>
              <w:rPr>
                <w:rFonts w:ascii="Times New Roman CYR" w:hAnsi="Times New Roman CYR" w:cs="Times New Roman CYR"/>
                <w:color w:val="FF0000"/>
                <w:sz w:val="18"/>
                <w:szCs w:val="18"/>
              </w:rPr>
            </w:pPr>
            <w:r w:rsidRPr="000B4D56">
              <w:rPr>
                <w:rFonts w:ascii="Times New Roman CYR" w:hAnsi="Times New Roman CYR" w:cs="Times New Roman CYR"/>
                <w:color w:val="FF0000"/>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r w:rsidR="008E11CB">
              <w:rPr>
                <w:rFonts w:ascii="Times New Roman CYR" w:hAnsi="Times New Roman CYR" w:cs="Times New Roman CYR"/>
                <w:color w:val="FF0000"/>
                <w:sz w:val="18"/>
                <w:szCs w:val="18"/>
              </w:rPr>
              <w:t xml:space="preserve"> </w:t>
            </w:r>
            <w:r w:rsidRPr="000B4D56">
              <w:rPr>
                <w:rFonts w:ascii="Times New Roman CYR" w:hAnsi="Times New Roman CYR" w:cs="Times New Roman CYR"/>
                <w:color w:val="FF0000"/>
                <w:sz w:val="18"/>
                <w:szCs w:val="18"/>
              </w:rPr>
              <w:t>размещение садового дома, предназначенного для отдыха и не подлежащего разделу на квартиры;</w:t>
            </w:r>
            <w:r w:rsidR="008E11CB">
              <w:rPr>
                <w:rFonts w:ascii="Times New Roman CYR" w:hAnsi="Times New Roman CYR" w:cs="Times New Roman CYR"/>
                <w:color w:val="FF0000"/>
                <w:sz w:val="18"/>
                <w:szCs w:val="18"/>
              </w:rPr>
              <w:t xml:space="preserve"> </w:t>
            </w:r>
            <w:r w:rsidRPr="000B4D56">
              <w:rPr>
                <w:rFonts w:ascii="Times New Roman CYR" w:hAnsi="Times New Roman CYR" w:cs="Times New Roman CYR"/>
                <w:color w:val="FF0000"/>
                <w:sz w:val="18"/>
                <w:szCs w:val="18"/>
              </w:rPr>
              <w:t>размещение хозяйственных строений и сооружений</w:t>
            </w:r>
          </w:p>
        </w:tc>
        <w:tc>
          <w:tcPr>
            <w:tcW w:w="2062" w:type="dxa"/>
            <w:shd w:val="clear" w:color="auto" w:fill="auto"/>
            <w:vAlign w:val="center"/>
          </w:tcPr>
          <w:p w:rsidR="00F762DC" w:rsidRPr="000B4D56" w:rsidRDefault="00F762DC" w:rsidP="008E11CB">
            <w:pPr>
              <w:jc w:val="center"/>
              <w:rPr>
                <w:rFonts w:ascii="Times New Roman CYR" w:hAnsi="Times New Roman CYR" w:cs="Times New Roman CYR"/>
                <w:color w:val="FF0000"/>
                <w:sz w:val="18"/>
                <w:szCs w:val="18"/>
              </w:rPr>
            </w:pPr>
            <w:r w:rsidRPr="000B4D56">
              <w:rPr>
                <w:rFonts w:ascii="Times New Roman CYR" w:hAnsi="Times New Roman CYR" w:cs="Times New Roman CYR"/>
                <w:color w:val="FF0000"/>
                <w:sz w:val="18"/>
                <w:szCs w:val="18"/>
              </w:rPr>
              <w:t>13.2</w:t>
            </w:r>
          </w:p>
        </w:tc>
      </w:tr>
      <w:tr w:rsidR="00F762DC" w:rsidRPr="003B37D9" w:rsidTr="008E11CB">
        <w:tc>
          <w:tcPr>
            <w:tcW w:w="3409" w:type="dxa"/>
            <w:shd w:val="clear" w:color="auto" w:fill="auto"/>
            <w:vAlign w:val="center"/>
          </w:tcPr>
          <w:p w:rsidR="00F762DC" w:rsidRPr="000B4D56" w:rsidRDefault="00F762DC" w:rsidP="00F762DC">
            <w:pPr>
              <w:jc w:val="center"/>
              <w:rPr>
                <w:rFonts w:ascii="Times New Roman CYR" w:hAnsi="Times New Roman CYR" w:cs="Times New Roman CYR"/>
                <w:color w:val="FF0000"/>
                <w:sz w:val="18"/>
                <w:szCs w:val="18"/>
              </w:rPr>
            </w:pPr>
            <w:r w:rsidRPr="000B4D56">
              <w:rPr>
                <w:rFonts w:ascii="Times New Roman CYR" w:hAnsi="Times New Roman CYR" w:cs="Times New Roman CYR"/>
                <w:color w:val="FF0000"/>
                <w:sz w:val="18"/>
                <w:szCs w:val="18"/>
              </w:rPr>
              <w:t>Ведение дачного хозяйства</w:t>
            </w:r>
          </w:p>
        </w:tc>
        <w:tc>
          <w:tcPr>
            <w:tcW w:w="4092" w:type="dxa"/>
            <w:shd w:val="clear" w:color="auto" w:fill="auto"/>
          </w:tcPr>
          <w:p w:rsidR="00F762DC" w:rsidRPr="000B4D56" w:rsidRDefault="00F762DC" w:rsidP="008E11CB">
            <w:pPr>
              <w:spacing w:after="0" w:line="240" w:lineRule="auto"/>
              <w:jc w:val="both"/>
              <w:rPr>
                <w:rFonts w:ascii="Times New Roman CYR" w:hAnsi="Times New Roman CYR" w:cs="Times New Roman CYR"/>
                <w:color w:val="FF0000"/>
                <w:sz w:val="18"/>
                <w:szCs w:val="18"/>
              </w:rPr>
            </w:pPr>
            <w:r w:rsidRPr="000B4D56">
              <w:rPr>
                <w:rFonts w:ascii="Times New Roman CYR" w:hAnsi="Times New Roman CYR" w:cs="Times New Roman CYR"/>
                <w:color w:val="FF0000"/>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008E11CB">
              <w:rPr>
                <w:rFonts w:ascii="Times New Roman CYR" w:hAnsi="Times New Roman CYR" w:cs="Times New Roman CYR"/>
                <w:color w:val="FF0000"/>
                <w:sz w:val="18"/>
                <w:szCs w:val="18"/>
              </w:rPr>
              <w:t xml:space="preserve"> </w:t>
            </w:r>
            <w:r w:rsidRPr="000B4D56">
              <w:rPr>
                <w:rFonts w:ascii="Times New Roman CYR" w:hAnsi="Times New Roman CYR" w:cs="Times New Roman CYR"/>
                <w:color w:val="FF0000"/>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r w:rsidR="008E11CB">
              <w:rPr>
                <w:rFonts w:ascii="Times New Roman CYR" w:hAnsi="Times New Roman CYR" w:cs="Times New Roman CYR"/>
                <w:color w:val="FF0000"/>
                <w:sz w:val="18"/>
                <w:szCs w:val="18"/>
              </w:rPr>
              <w:t xml:space="preserve"> </w:t>
            </w:r>
            <w:r w:rsidRPr="000B4D56">
              <w:rPr>
                <w:rFonts w:ascii="Times New Roman CYR" w:hAnsi="Times New Roman CYR" w:cs="Times New Roman CYR"/>
                <w:color w:val="FF0000"/>
                <w:sz w:val="18"/>
                <w:szCs w:val="18"/>
              </w:rPr>
              <w:t>размещение хозяйственных строений и сооружений</w:t>
            </w:r>
          </w:p>
        </w:tc>
        <w:tc>
          <w:tcPr>
            <w:tcW w:w="2062" w:type="dxa"/>
            <w:shd w:val="clear" w:color="auto" w:fill="auto"/>
            <w:vAlign w:val="center"/>
          </w:tcPr>
          <w:p w:rsidR="00F762DC" w:rsidRPr="000B4D56" w:rsidRDefault="00F762DC" w:rsidP="008E11CB">
            <w:pPr>
              <w:jc w:val="center"/>
              <w:rPr>
                <w:rFonts w:ascii="Times New Roman CYR" w:hAnsi="Times New Roman CYR" w:cs="Times New Roman CYR"/>
                <w:color w:val="FF0000"/>
                <w:sz w:val="18"/>
                <w:szCs w:val="18"/>
              </w:rPr>
            </w:pPr>
            <w:r w:rsidRPr="000B4D56">
              <w:rPr>
                <w:rFonts w:ascii="Times New Roman CYR" w:hAnsi="Times New Roman CYR" w:cs="Times New Roman CYR"/>
                <w:color w:val="FF0000"/>
                <w:sz w:val="18"/>
                <w:szCs w:val="18"/>
              </w:rPr>
              <w:t>13.3</w:t>
            </w:r>
          </w:p>
        </w:tc>
      </w:tr>
      <w:tr w:rsidR="00D620FA" w:rsidRPr="003B37D9" w:rsidTr="008E11CB">
        <w:tc>
          <w:tcPr>
            <w:tcW w:w="3409" w:type="dxa"/>
            <w:shd w:val="clear" w:color="auto" w:fill="auto"/>
            <w:vAlign w:val="center"/>
          </w:tcPr>
          <w:p w:rsidR="00D620FA" w:rsidRPr="0020673A" w:rsidRDefault="00D620FA" w:rsidP="00D620FA">
            <w:pPr>
              <w:spacing w:after="0" w:line="240" w:lineRule="auto"/>
              <w:jc w:val="center"/>
              <w:rPr>
                <w:rFonts w:ascii="Times New Roman CYR" w:hAnsi="Times New Roman CYR" w:cs="Times New Roman CYR"/>
                <w:color w:val="FF0000"/>
                <w:sz w:val="18"/>
                <w:szCs w:val="18"/>
              </w:rPr>
            </w:pPr>
            <w:r w:rsidRPr="0020673A">
              <w:rPr>
                <w:rFonts w:ascii="Times New Roman CYR" w:hAnsi="Times New Roman CYR" w:cs="Times New Roman CYR"/>
                <w:color w:val="FF0000"/>
                <w:sz w:val="18"/>
                <w:szCs w:val="18"/>
              </w:rPr>
              <w:t>Для индивидуального жилищного строительства</w:t>
            </w:r>
          </w:p>
        </w:tc>
        <w:tc>
          <w:tcPr>
            <w:tcW w:w="4092" w:type="dxa"/>
            <w:shd w:val="clear" w:color="auto" w:fill="auto"/>
            <w:vAlign w:val="center"/>
          </w:tcPr>
          <w:p w:rsidR="00D620FA" w:rsidRPr="0020673A" w:rsidRDefault="00D620FA" w:rsidP="00D620FA">
            <w:pPr>
              <w:spacing w:after="0" w:line="240" w:lineRule="auto"/>
              <w:jc w:val="both"/>
              <w:rPr>
                <w:rFonts w:ascii="Times New Roman CYR" w:hAnsi="Times New Roman CYR" w:cs="Times New Roman CYR"/>
                <w:color w:val="FF0000"/>
                <w:sz w:val="18"/>
                <w:szCs w:val="18"/>
              </w:rPr>
            </w:pPr>
            <w:r w:rsidRPr="0020673A">
              <w:rPr>
                <w:rFonts w:ascii="Times New Roman CYR" w:hAnsi="Times New Roman CYR" w:cs="Times New Roman CYR"/>
                <w:color w:val="FF0000"/>
                <w:sz w:val="18"/>
                <w:szCs w:val="18"/>
              </w:rPr>
              <w:t>Размещение индивидуального жилого дома (дом, пригодный для постоянного проживания, высотой не выше трех надземных этажей);</w:t>
            </w:r>
          </w:p>
          <w:p w:rsidR="00D620FA" w:rsidRPr="0020673A" w:rsidRDefault="00D620FA" w:rsidP="00D620FA">
            <w:pPr>
              <w:spacing w:after="0" w:line="240" w:lineRule="auto"/>
              <w:jc w:val="both"/>
              <w:rPr>
                <w:rFonts w:ascii="Times New Roman CYR" w:hAnsi="Times New Roman CYR" w:cs="Times New Roman CYR"/>
                <w:color w:val="FF0000"/>
                <w:sz w:val="18"/>
                <w:szCs w:val="18"/>
              </w:rPr>
            </w:pPr>
            <w:r w:rsidRPr="0020673A">
              <w:rPr>
                <w:rFonts w:ascii="Times New Roman CYR" w:hAnsi="Times New Roman CYR" w:cs="Times New Roman CYR"/>
                <w:color w:val="FF0000"/>
                <w:sz w:val="18"/>
                <w:szCs w:val="18"/>
              </w:rPr>
              <w:t>выращивание плодовых, ягодных, овощных, бахчевых или иных декоративных или сельскохозяйственных культур;</w:t>
            </w:r>
            <w:r>
              <w:rPr>
                <w:rFonts w:ascii="Times New Roman CYR" w:hAnsi="Times New Roman CYR" w:cs="Times New Roman CYR"/>
                <w:color w:val="FF0000"/>
                <w:sz w:val="18"/>
                <w:szCs w:val="18"/>
              </w:rPr>
              <w:t xml:space="preserve"> </w:t>
            </w:r>
            <w:r w:rsidRPr="0020673A">
              <w:rPr>
                <w:rFonts w:ascii="Times New Roman CYR" w:hAnsi="Times New Roman CYR" w:cs="Times New Roman CYR"/>
                <w:color w:val="FF0000"/>
                <w:sz w:val="18"/>
                <w:szCs w:val="18"/>
              </w:rPr>
              <w:t>размещение индивидуальных гаражей и подсобных сооружений</w:t>
            </w:r>
          </w:p>
        </w:tc>
        <w:tc>
          <w:tcPr>
            <w:tcW w:w="2062" w:type="dxa"/>
            <w:shd w:val="clear" w:color="auto" w:fill="auto"/>
            <w:vAlign w:val="center"/>
          </w:tcPr>
          <w:p w:rsidR="00D620FA" w:rsidRPr="0020673A" w:rsidRDefault="00D620FA" w:rsidP="008E11CB">
            <w:pPr>
              <w:spacing w:after="0" w:line="240" w:lineRule="auto"/>
              <w:jc w:val="center"/>
              <w:rPr>
                <w:rFonts w:ascii="Times New Roman CYR" w:hAnsi="Times New Roman CYR" w:cs="Times New Roman CYR"/>
                <w:color w:val="FF0000"/>
                <w:sz w:val="18"/>
                <w:szCs w:val="18"/>
              </w:rPr>
            </w:pPr>
            <w:r w:rsidRPr="0020673A">
              <w:rPr>
                <w:rFonts w:ascii="Times New Roman CYR" w:hAnsi="Times New Roman CYR" w:cs="Times New Roman CYR"/>
                <w:color w:val="FF0000"/>
                <w:sz w:val="18"/>
                <w:szCs w:val="18"/>
              </w:rPr>
              <w:t>2.1</w:t>
            </w:r>
          </w:p>
        </w:tc>
      </w:tr>
      <w:tr w:rsidR="00D620FA" w:rsidRPr="003B37D9" w:rsidTr="006A1A33">
        <w:tc>
          <w:tcPr>
            <w:tcW w:w="3409" w:type="dxa"/>
            <w:shd w:val="clear" w:color="auto" w:fill="auto"/>
            <w:vAlign w:val="center"/>
          </w:tcPr>
          <w:p w:rsidR="00D620FA" w:rsidRPr="00870E2E" w:rsidRDefault="00D620FA" w:rsidP="00697487">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Земельные участки (территории) общего пользования</w:t>
            </w:r>
          </w:p>
        </w:tc>
        <w:tc>
          <w:tcPr>
            <w:tcW w:w="4092" w:type="dxa"/>
            <w:shd w:val="clear" w:color="auto" w:fill="auto"/>
            <w:vAlign w:val="center"/>
          </w:tcPr>
          <w:p w:rsidR="00D620FA" w:rsidRPr="00870E2E" w:rsidRDefault="00D620FA" w:rsidP="00697487">
            <w:pPr>
              <w:spacing w:after="0" w:line="240" w:lineRule="auto"/>
              <w:jc w:val="both"/>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62" w:type="dxa"/>
            <w:shd w:val="clear" w:color="auto" w:fill="auto"/>
            <w:vAlign w:val="center"/>
          </w:tcPr>
          <w:p w:rsidR="00D620FA" w:rsidRPr="00870E2E" w:rsidRDefault="00D620FA" w:rsidP="00697487">
            <w:pPr>
              <w:spacing w:after="0" w:line="240" w:lineRule="auto"/>
              <w:jc w:val="center"/>
              <w:rPr>
                <w:rFonts w:ascii="Times New Roman CYR" w:hAnsi="Times New Roman CYR" w:cs="Times New Roman CYR"/>
                <w:color w:val="FF0000"/>
                <w:sz w:val="18"/>
                <w:szCs w:val="18"/>
              </w:rPr>
            </w:pPr>
            <w:r w:rsidRPr="00870E2E">
              <w:rPr>
                <w:rFonts w:ascii="Times New Roman CYR" w:hAnsi="Times New Roman CYR" w:cs="Times New Roman CYR"/>
                <w:color w:val="FF0000"/>
                <w:sz w:val="18"/>
                <w:szCs w:val="18"/>
              </w:rPr>
              <w:t>12.0</w:t>
            </w:r>
          </w:p>
        </w:tc>
      </w:tr>
      <w:tr w:rsidR="00D620FA" w:rsidRPr="003B37D9" w:rsidTr="00697487">
        <w:tc>
          <w:tcPr>
            <w:tcW w:w="3409" w:type="dxa"/>
            <w:tcBorders>
              <w:bottom w:val="single" w:sz="4" w:space="0" w:color="auto"/>
            </w:tcBorders>
            <w:shd w:val="clear" w:color="auto" w:fill="auto"/>
            <w:vAlign w:val="center"/>
          </w:tcPr>
          <w:p w:rsidR="00D620FA" w:rsidRPr="003B37D9" w:rsidRDefault="00D620FA" w:rsidP="00B642F5">
            <w:pPr>
              <w:pStyle w:val="af0"/>
              <w:jc w:val="center"/>
              <w:rPr>
                <w:rFonts w:eastAsia="Calibri"/>
                <w:sz w:val="18"/>
                <w:szCs w:val="22"/>
                <w:lang w:eastAsia="en-US"/>
              </w:rPr>
            </w:pPr>
            <w:r w:rsidRPr="003B37D9">
              <w:rPr>
                <w:rFonts w:eastAsia="Calibri"/>
                <w:sz w:val="18"/>
                <w:szCs w:val="22"/>
                <w:lang w:eastAsia="en-US"/>
              </w:rPr>
              <w:t>Спорт</w:t>
            </w:r>
          </w:p>
        </w:tc>
        <w:tc>
          <w:tcPr>
            <w:tcW w:w="4092" w:type="dxa"/>
            <w:tcBorders>
              <w:bottom w:val="single" w:sz="4" w:space="0" w:color="auto"/>
            </w:tcBorders>
            <w:shd w:val="clear" w:color="auto" w:fill="auto"/>
          </w:tcPr>
          <w:p w:rsidR="00D620FA" w:rsidRPr="006A3BEC" w:rsidRDefault="00D620FA" w:rsidP="00697487">
            <w:pPr>
              <w:pStyle w:val="af0"/>
              <w:rPr>
                <w:rFonts w:eastAsiaTheme="minorHAnsi"/>
                <w:sz w:val="18"/>
                <w:szCs w:val="18"/>
                <w:lang w:eastAsia="en-US"/>
              </w:rPr>
            </w:pPr>
            <w:r w:rsidRPr="006A3BEC">
              <w:rPr>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6A3BEC">
              <w:rPr>
                <w:rFonts w:ascii="Times New Roman CYR" w:hAnsi="Times New Roman CYR" w:cs="Times New Roman CYR"/>
                <w:color w:val="FF0000"/>
                <w:sz w:val="18"/>
                <w:szCs w:val="18"/>
              </w:rPr>
              <w:t>трассы и спортивные стрельбища</w:t>
            </w:r>
            <w:r w:rsidRPr="006A3BEC">
              <w:rPr>
                <w:sz w:val="18"/>
                <w:szCs w:val="18"/>
              </w:rPr>
              <w:t>), в том числе водным (причалы и сооружения, необходимые для водных видов спорта и хранения соответствующего инвентаря,</w:t>
            </w:r>
            <w:r w:rsidRPr="006A3BEC">
              <w:rPr>
                <w:color w:val="FF0000"/>
                <w:sz w:val="18"/>
                <w:szCs w:val="18"/>
              </w:rPr>
              <w:t xml:space="preserve"> </w:t>
            </w:r>
            <w:r w:rsidRPr="006A3BEC">
              <w:rPr>
                <w:rFonts w:ascii="Times New Roman CYR" w:hAnsi="Times New Roman CYR" w:cs="Times New Roman CYR"/>
                <w:color w:val="FF0000"/>
                <w:sz w:val="18"/>
                <w:szCs w:val="18"/>
              </w:rPr>
              <w:t>размещение спортивных баз и лагерей</w:t>
            </w:r>
            <w:r w:rsidRPr="006A3BEC">
              <w:rPr>
                <w:sz w:val="18"/>
                <w:szCs w:val="18"/>
              </w:rPr>
              <w:t>)</w:t>
            </w:r>
          </w:p>
        </w:tc>
        <w:tc>
          <w:tcPr>
            <w:tcW w:w="2062" w:type="dxa"/>
            <w:tcBorders>
              <w:bottom w:val="single" w:sz="4" w:space="0" w:color="auto"/>
            </w:tcBorders>
            <w:shd w:val="clear" w:color="auto" w:fill="auto"/>
            <w:vAlign w:val="center"/>
          </w:tcPr>
          <w:p w:rsidR="00D620FA" w:rsidRPr="003B37D9" w:rsidRDefault="00D620FA" w:rsidP="00B642F5">
            <w:pPr>
              <w:pStyle w:val="af0"/>
              <w:jc w:val="center"/>
              <w:rPr>
                <w:rFonts w:eastAsia="Calibri"/>
                <w:sz w:val="18"/>
                <w:szCs w:val="18"/>
                <w:lang w:eastAsia="en-US"/>
              </w:rPr>
            </w:pPr>
            <w:r w:rsidRPr="003B37D9">
              <w:rPr>
                <w:sz w:val="18"/>
                <w:szCs w:val="18"/>
              </w:rPr>
              <w:t>5.1</w:t>
            </w:r>
          </w:p>
        </w:tc>
      </w:tr>
      <w:tr w:rsidR="00666A73" w:rsidRPr="003B37D9" w:rsidTr="00BB6883">
        <w:tc>
          <w:tcPr>
            <w:tcW w:w="9563" w:type="dxa"/>
            <w:gridSpan w:val="3"/>
            <w:shd w:val="clear" w:color="auto" w:fill="C6D9F1" w:themeFill="text2" w:themeFillTint="33"/>
            <w:vAlign w:val="center"/>
          </w:tcPr>
          <w:p w:rsidR="00666A73" w:rsidRPr="00BB6883" w:rsidRDefault="00666A73" w:rsidP="00B642F5">
            <w:pPr>
              <w:pStyle w:val="af1"/>
              <w:rPr>
                <w:sz w:val="22"/>
                <w:szCs w:val="18"/>
              </w:rPr>
            </w:pPr>
            <w:r w:rsidRPr="00BB6883">
              <w:rPr>
                <w:b/>
                <w:sz w:val="22"/>
                <w:szCs w:val="18"/>
              </w:rPr>
              <w:t>Условно разрешенные виды разрешенного использования зоны СХ2</w:t>
            </w:r>
          </w:p>
        </w:tc>
      </w:tr>
      <w:tr w:rsidR="00BB6883" w:rsidRPr="003B37D9" w:rsidTr="00697487">
        <w:tc>
          <w:tcPr>
            <w:tcW w:w="3409" w:type="dxa"/>
            <w:shd w:val="clear" w:color="auto" w:fill="auto"/>
            <w:vAlign w:val="center"/>
          </w:tcPr>
          <w:p w:rsidR="00BB6883" w:rsidRPr="003B37D9" w:rsidRDefault="00BB6883" w:rsidP="00B642F5">
            <w:pPr>
              <w:pStyle w:val="af0"/>
              <w:jc w:val="center"/>
              <w:rPr>
                <w:rFonts w:eastAsia="Calibri"/>
                <w:sz w:val="18"/>
                <w:szCs w:val="18"/>
                <w:lang w:eastAsia="en-US"/>
              </w:rPr>
            </w:pPr>
            <w:r w:rsidRPr="003B37D9">
              <w:rPr>
                <w:rFonts w:eastAsia="Calibri"/>
                <w:sz w:val="18"/>
                <w:szCs w:val="18"/>
                <w:lang w:eastAsia="en-US"/>
              </w:rPr>
              <w:t>Обслуживание жилой застройки</w:t>
            </w:r>
          </w:p>
        </w:tc>
        <w:tc>
          <w:tcPr>
            <w:tcW w:w="4092" w:type="dxa"/>
            <w:shd w:val="clear" w:color="auto" w:fill="auto"/>
          </w:tcPr>
          <w:p w:rsidR="00BB6883" w:rsidRPr="00101253" w:rsidRDefault="00BB6883" w:rsidP="00697487">
            <w:pPr>
              <w:pStyle w:val="af0"/>
              <w:rPr>
                <w:color w:val="FF0000"/>
                <w:sz w:val="18"/>
                <w:szCs w:val="18"/>
              </w:rPr>
            </w:pPr>
            <w:r w:rsidRPr="00101253">
              <w:rPr>
                <w:rFonts w:ascii="Times New Roman CYR" w:hAnsi="Times New Roman CYR" w:cs="Times New Roman CYR"/>
                <w:color w:val="FF0000"/>
                <w:sz w:val="18"/>
                <w:szCs w:val="1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062" w:type="dxa"/>
            <w:shd w:val="clear" w:color="auto" w:fill="auto"/>
            <w:vAlign w:val="center"/>
          </w:tcPr>
          <w:p w:rsidR="00BB6883" w:rsidRPr="003B37D9" w:rsidRDefault="00BB6883" w:rsidP="00B642F5">
            <w:pPr>
              <w:spacing w:after="0" w:line="240" w:lineRule="auto"/>
              <w:jc w:val="center"/>
              <w:rPr>
                <w:rFonts w:ascii="Times New Roman" w:hAnsi="Times New Roman" w:cs="Times New Roman"/>
                <w:sz w:val="18"/>
                <w:szCs w:val="18"/>
              </w:rPr>
            </w:pPr>
            <w:r w:rsidRPr="003B37D9">
              <w:rPr>
                <w:rFonts w:ascii="Times New Roman" w:hAnsi="Times New Roman" w:cs="Times New Roman"/>
                <w:sz w:val="18"/>
                <w:szCs w:val="18"/>
              </w:rPr>
              <w:t>2.7</w:t>
            </w:r>
          </w:p>
        </w:tc>
      </w:tr>
      <w:tr w:rsidR="00666A73" w:rsidRPr="003B37D9" w:rsidTr="00666A73">
        <w:tc>
          <w:tcPr>
            <w:tcW w:w="3409" w:type="dxa"/>
            <w:shd w:val="clear" w:color="auto" w:fill="auto"/>
            <w:vAlign w:val="center"/>
          </w:tcPr>
          <w:p w:rsidR="00666A73" w:rsidRPr="003B37D9" w:rsidRDefault="00666A73" w:rsidP="00B642F5">
            <w:pPr>
              <w:pStyle w:val="af0"/>
              <w:jc w:val="center"/>
              <w:rPr>
                <w:rFonts w:eastAsia="Calibri"/>
                <w:sz w:val="18"/>
                <w:szCs w:val="18"/>
                <w:lang w:eastAsia="en-US"/>
              </w:rPr>
            </w:pPr>
            <w:r w:rsidRPr="003B37D9">
              <w:rPr>
                <w:rFonts w:eastAsia="Calibri"/>
                <w:sz w:val="18"/>
                <w:szCs w:val="18"/>
                <w:lang w:eastAsia="en-US"/>
              </w:rPr>
              <w:t>Магазины</w:t>
            </w:r>
          </w:p>
        </w:tc>
        <w:tc>
          <w:tcPr>
            <w:tcW w:w="4092" w:type="dxa"/>
            <w:shd w:val="clear" w:color="auto" w:fill="auto"/>
          </w:tcPr>
          <w:p w:rsidR="00666A73" w:rsidRPr="003B37D9" w:rsidRDefault="00666A73" w:rsidP="00B642F5">
            <w:pPr>
              <w:spacing w:after="0" w:line="240" w:lineRule="auto"/>
              <w:jc w:val="both"/>
              <w:rPr>
                <w:rFonts w:ascii="Times New Roman" w:hAnsi="Times New Roman" w:cs="Times New Roman"/>
                <w:sz w:val="18"/>
                <w:szCs w:val="18"/>
              </w:rPr>
            </w:pPr>
            <w:r w:rsidRPr="003B37D9">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62" w:type="dxa"/>
            <w:shd w:val="clear" w:color="auto" w:fill="auto"/>
            <w:vAlign w:val="center"/>
          </w:tcPr>
          <w:p w:rsidR="00666A73" w:rsidRPr="003B37D9" w:rsidRDefault="00666A73" w:rsidP="00B642F5">
            <w:pPr>
              <w:pStyle w:val="af1"/>
              <w:rPr>
                <w:sz w:val="18"/>
                <w:szCs w:val="18"/>
              </w:rPr>
            </w:pPr>
            <w:r w:rsidRPr="003B37D9">
              <w:rPr>
                <w:sz w:val="18"/>
                <w:szCs w:val="18"/>
              </w:rPr>
              <w:t>4.4</w:t>
            </w:r>
          </w:p>
        </w:tc>
      </w:tr>
      <w:tr w:rsidR="00BB6883" w:rsidRPr="003B37D9" w:rsidTr="00D620FA">
        <w:tc>
          <w:tcPr>
            <w:tcW w:w="3409" w:type="dxa"/>
            <w:shd w:val="clear" w:color="auto" w:fill="auto"/>
            <w:vAlign w:val="center"/>
          </w:tcPr>
          <w:p w:rsidR="00BB6883" w:rsidRPr="003B37D9" w:rsidRDefault="00BB6883" w:rsidP="00D620FA">
            <w:pPr>
              <w:pStyle w:val="af0"/>
              <w:jc w:val="center"/>
              <w:rPr>
                <w:sz w:val="18"/>
                <w:szCs w:val="18"/>
              </w:rPr>
            </w:pPr>
            <w:r w:rsidRPr="003B37D9">
              <w:rPr>
                <w:sz w:val="18"/>
                <w:szCs w:val="18"/>
              </w:rPr>
              <w:t>Обслуживание автотранспорта</w:t>
            </w:r>
          </w:p>
        </w:tc>
        <w:tc>
          <w:tcPr>
            <w:tcW w:w="4092" w:type="dxa"/>
            <w:shd w:val="clear" w:color="auto" w:fill="auto"/>
          </w:tcPr>
          <w:p w:rsidR="00BB6883" w:rsidRPr="0020673A" w:rsidRDefault="00BB6883" w:rsidP="00BB6883">
            <w:pPr>
              <w:spacing w:after="0" w:line="240" w:lineRule="auto"/>
              <w:jc w:val="both"/>
              <w:rPr>
                <w:rFonts w:eastAsia="Times New Roman" w:cs="Times New Roman"/>
                <w:sz w:val="18"/>
                <w:szCs w:val="18"/>
                <w:lang w:eastAsia="ru-RU"/>
              </w:rPr>
            </w:pPr>
            <w:r w:rsidRPr="0020673A">
              <w:rPr>
                <w:rFonts w:ascii="Times New Roman CYR" w:hAnsi="Times New Roman CYR" w:cs="Times New Roman CY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62" w:type="dxa"/>
            <w:shd w:val="clear" w:color="auto" w:fill="auto"/>
          </w:tcPr>
          <w:p w:rsidR="00BB6883" w:rsidRPr="003B37D9" w:rsidRDefault="00BB6883" w:rsidP="00B642F5">
            <w:pPr>
              <w:pStyle w:val="af1"/>
              <w:rPr>
                <w:sz w:val="18"/>
                <w:szCs w:val="18"/>
              </w:rPr>
            </w:pPr>
            <w:r w:rsidRPr="003B37D9">
              <w:rPr>
                <w:sz w:val="18"/>
                <w:szCs w:val="18"/>
              </w:rPr>
              <w:t>4.9</w:t>
            </w:r>
          </w:p>
        </w:tc>
      </w:tr>
    </w:tbl>
    <w:p w:rsidR="006A0353" w:rsidRPr="00337FC0" w:rsidRDefault="006A0353" w:rsidP="006A0353">
      <w:pPr>
        <w:keepNext/>
        <w:spacing w:after="0" w:line="240" w:lineRule="auto"/>
        <w:jc w:val="both"/>
        <w:rPr>
          <w:rFonts w:ascii="Times New Roman" w:hAnsi="Times New Roman" w:cs="Times New Roman"/>
          <w:b/>
          <w:sz w:val="20"/>
        </w:rPr>
      </w:pPr>
      <w:r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Pr>
          <w:rFonts w:ascii="Times New Roman" w:hAnsi="Times New Roman" w:cs="Times New Roman"/>
          <w:b/>
          <w:sz w:val="20"/>
        </w:rPr>
        <w:t>приложением</w:t>
      </w:r>
      <w:r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spacing w:after="0"/>
        <w:rPr>
          <w:rFonts w:ascii="Times New Roman" w:hAnsi="Times New Roman" w:cs="Times New Roman"/>
          <w:u w:val="single"/>
        </w:rPr>
      </w:pPr>
    </w:p>
    <w:p w:rsidR="00666A73" w:rsidRPr="003B37D9" w:rsidRDefault="00666A73" w:rsidP="00666A73">
      <w:pPr>
        <w:keepNext/>
        <w:spacing w:after="0" w:line="240" w:lineRule="auto"/>
        <w:jc w:val="both"/>
        <w:rPr>
          <w:rFonts w:ascii="Times New Roman" w:hAnsi="Times New Roman" w:cs="Times New Roman"/>
          <w:u w:val="single"/>
        </w:rPr>
      </w:pPr>
      <w:r w:rsidRPr="003B37D9">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СХ2</w:t>
      </w:r>
    </w:p>
    <w:p w:rsidR="00666A73" w:rsidRPr="003B37D9" w:rsidRDefault="00666A73" w:rsidP="00666A73">
      <w:pPr>
        <w:spacing w:after="0" w:line="240" w:lineRule="auto"/>
        <w:ind w:firstLine="709"/>
        <w:rPr>
          <w:rFonts w:ascii="Times New Roman" w:hAnsi="Times New Roman" w:cs="Times New Roman"/>
        </w:rPr>
      </w:pPr>
      <w:r w:rsidRPr="003B37D9">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Свод правил 42.13330.2011 «СНиП 2.07.01-89*. Градостроительство. Планировка и застройка городских и сельских поселений»;</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СНиП 2.08.01-89* «Жилые здания»;</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sz w:val="24"/>
          <w:szCs w:val="24"/>
        </w:rPr>
        <w:t>СП 54.13330.2011 «СНиП 31-01-2003 Здания жилые многоквартирные</w:t>
      </w:r>
      <w:r w:rsidRPr="003B37D9">
        <w:rPr>
          <w:rFonts w:ascii="Times New Roman" w:hAnsi="Times New Roman" w:cs="Times New Roman"/>
        </w:rPr>
        <w:t>»;</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СП 30-102-99 «Планировка и застройка территорий малоэтажного жилищного строительства»;</w:t>
      </w:r>
    </w:p>
    <w:p w:rsidR="00666A73" w:rsidRPr="003B37D9" w:rsidRDefault="00666A73" w:rsidP="00666A73">
      <w:pPr>
        <w:numPr>
          <w:ilvl w:val="0"/>
          <w:numId w:val="19"/>
        </w:numPr>
        <w:autoSpaceDE w:val="0"/>
        <w:autoSpaceDN w:val="0"/>
        <w:adjustRightInd w:val="0"/>
        <w:spacing w:after="0" w:line="240" w:lineRule="auto"/>
        <w:jc w:val="both"/>
        <w:rPr>
          <w:rFonts w:ascii="Times New Roman" w:hAnsi="Times New Roman" w:cs="Times New Roman"/>
        </w:rPr>
      </w:pPr>
      <w:r w:rsidRPr="003B37D9">
        <w:rPr>
          <w:rFonts w:ascii="Times New Roman" w:hAnsi="Times New Roman" w:cs="Times New Roman"/>
        </w:rPr>
        <w:t>Федеральный закон от 22.07.2008 N 123-ФЗ "Технический регламент о требованиях пожарной безопасности";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Региональные нормативы градостроительного проектирования Тверской области;</w:t>
      </w:r>
    </w:p>
    <w:p w:rsidR="00666A73" w:rsidRPr="003B37D9" w:rsidRDefault="00666A73" w:rsidP="00666A73">
      <w:pPr>
        <w:numPr>
          <w:ilvl w:val="0"/>
          <w:numId w:val="19"/>
        </w:numPr>
        <w:spacing w:after="0" w:line="240" w:lineRule="auto"/>
        <w:rPr>
          <w:rFonts w:ascii="Times New Roman" w:hAnsi="Times New Roman" w:cs="Times New Roman"/>
        </w:rPr>
      </w:pPr>
      <w:r w:rsidRPr="003B37D9">
        <w:rPr>
          <w:rFonts w:ascii="Times New Roman" w:hAnsi="Times New Roman" w:cs="Times New Roman"/>
        </w:rPr>
        <w:t>другие действующие нормативы и технические регламенты</w:t>
      </w:r>
    </w:p>
    <w:p w:rsidR="00666A73" w:rsidRPr="003B37D9" w:rsidRDefault="00666A73" w:rsidP="00666A73">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6917"/>
        <w:gridCol w:w="849"/>
        <w:gridCol w:w="991"/>
      </w:tblGrid>
      <w:tr w:rsidR="00666A73" w:rsidRPr="003B37D9" w:rsidTr="00666A73">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9"/>
              </w:numPr>
              <w:spacing w:after="0" w:line="240" w:lineRule="auto"/>
              <w:ind w:firstLine="0"/>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Минимальный отступ жилых зданий от красной линии</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9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3</w:t>
            </w:r>
          </w:p>
        </w:tc>
      </w:tr>
      <w:tr w:rsidR="00666A73" w:rsidRPr="003B37D9" w:rsidTr="00666A73">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9"/>
              </w:numPr>
              <w:spacing w:after="0" w:line="240" w:lineRule="auto"/>
              <w:ind w:firstLine="0"/>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9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25</w:t>
            </w:r>
          </w:p>
        </w:tc>
      </w:tr>
      <w:tr w:rsidR="00666A73" w:rsidRPr="003B37D9" w:rsidTr="00666A73">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9"/>
              </w:numPr>
              <w:spacing w:after="0" w:line="240" w:lineRule="auto"/>
              <w:ind w:firstLine="0"/>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Минимальное расстояние между длинными сторонами зданий для зданий 2-3 этажа</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9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15</w:t>
            </w:r>
          </w:p>
        </w:tc>
      </w:tr>
      <w:tr w:rsidR="00666A73" w:rsidRPr="003B37D9" w:rsidTr="00666A73">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9"/>
              </w:numPr>
              <w:spacing w:after="0" w:line="240" w:lineRule="auto"/>
              <w:ind w:firstLine="0"/>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Минимальное расстояние между длинными сторонами зданий для зданий 3 этажа</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9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20</w:t>
            </w:r>
          </w:p>
        </w:tc>
      </w:tr>
      <w:tr w:rsidR="00666A73" w:rsidRPr="003B37D9" w:rsidTr="00666A73">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9"/>
              </w:numPr>
              <w:spacing w:after="0" w:line="240" w:lineRule="auto"/>
              <w:ind w:firstLine="0"/>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Минимальное расстояние между длинными сторонами и торцами зданий 2-3 этажей с окнами из жилых комнат</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9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10</w:t>
            </w:r>
          </w:p>
        </w:tc>
      </w:tr>
      <w:tr w:rsidR="00666A73" w:rsidRPr="003B37D9" w:rsidTr="00666A73">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9"/>
              </w:numPr>
              <w:spacing w:after="0" w:line="240" w:lineRule="auto"/>
              <w:ind w:firstLine="0"/>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highlight w:val="yellow"/>
              </w:rPr>
            </w:pPr>
            <w:r w:rsidRPr="003B37D9">
              <w:rPr>
                <w:rFonts w:ascii="Times New Roman" w:hAnsi="Times New Roman" w:cs="Times New Roman"/>
              </w:rPr>
              <w:t>Минимальные разрывы между стенами зданий без окон из жилых комнат</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9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6</w:t>
            </w:r>
          </w:p>
        </w:tc>
      </w:tr>
      <w:tr w:rsidR="00666A73" w:rsidRPr="003B37D9" w:rsidTr="00666A73">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9"/>
              </w:numPr>
              <w:spacing w:after="0" w:line="240" w:lineRule="auto"/>
              <w:ind w:firstLine="0"/>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Максимальная высота здания</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м</w:t>
            </w:r>
          </w:p>
        </w:tc>
        <w:tc>
          <w:tcPr>
            <w:tcW w:w="99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12</w:t>
            </w:r>
          </w:p>
        </w:tc>
      </w:tr>
      <w:tr w:rsidR="00666A73" w:rsidRPr="003B37D9" w:rsidTr="00666A73">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9"/>
              </w:numPr>
              <w:spacing w:after="0" w:line="240" w:lineRule="auto"/>
              <w:ind w:firstLine="0"/>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Максимальный процент застройки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30</w:t>
            </w:r>
          </w:p>
        </w:tc>
      </w:tr>
      <w:tr w:rsidR="00666A73" w:rsidRPr="003B37D9" w:rsidTr="00666A73">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9"/>
              </w:numPr>
              <w:spacing w:after="0" w:line="240" w:lineRule="auto"/>
              <w:ind w:firstLine="0"/>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Минимальный размер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кв.м</w:t>
            </w:r>
          </w:p>
        </w:tc>
        <w:tc>
          <w:tcPr>
            <w:tcW w:w="99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600</w:t>
            </w:r>
          </w:p>
        </w:tc>
      </w:tr>
      <w:tr w:rsidR="00666A73" w:rsidRPr="003B37D9" w:rsidTr="00666A73">
        <w:tc>
          <w:tcPr>
            <w:tcW w:w="709"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numPr>
                <w:ilvl w:val="0"/>
                <w:numId w:val="29"/>
              </w:numPr>
              <w:spacing w:after="0" w:line="240" w:lineRule="auto"/>
              <w:ind w:firstLine="0"/>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rPr>
                <w:rFonts w:ascii="Times New Roman" w:hAnsi="Times New Roman" w:cs="Times New Roman"/>
              </w:rPr>
            </w:pPr>
            <w:r w:rsidRPr="003B37D9">
              <w:rPr>
                <w:rFonts w:ascii="Times New Roman" w:hAnsi="Times New Roman" w:cs="Times New Roman"/>
              </w:rPr>
              <w:t>Максимальный размер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кв.м</w:t>
            </w:r>
          </w:p>
        </w:tc>
        <w:tc>
          <w:tcPr>
            <w:tcW w:w="993" w:type="dxa"/>
            <w:tcBorders>
              <w:top w:val="single" w:sz="4" w:space="0" w:color="auto"/>
              <w:left w:val="single" w:sz="4" w:space="0" w:color="auto"/>
              <w:bottom w:val="single" w:sz="4" w:space="0" w:color="auto"/>
              <w:right w:val="single" w:sz="4" w:space="0" w:color="auto"/>
            </w:tcBorders>
          </w:tcPr>
          <w:p w:rsidR="00666A73" w:rsidRPr="003B37D9" w:rsidRDefault="00666A73" w:rsidP="00666A73">
            <w:pPr>
              <w:spacing w:after="0" w:line="240" w:lineRule="auto"/>
              <w:jc w:val="center"/>
              <w:rPr>
                <w:rFonts w:ascii="Times New Roman" w:hAnsi="Times New Roman" w:cs="Times New Roman"/>
              </w:rPr>
            </w:pPr>
            <w:r w:rsidRPr="003B37D9">
              <w:rPr>
                <w:rFonts w:ascii="Times New Roman" w:hAnsi="Times New Roman" w:cs="Times New Roman"/>
              </w:rPr>
              <w:t>1500</w:t>
            </w:r>
          </w:p>
        </w:tc>
      </w:tr>
    </w:tbl>
    <w:p w:rsidR="00666A73" w:rsidRPr="003B37D9" w:rsidRDefault="00666A73" w:rsidP="00666A73">
      <w:pPr>
        <w:spacing w:after="0" w:line="240" w:lineRule="auto"/>
        <w:rPr>
          <w:rFonts w:ascii="Times New Roman" w:hAnsi="Times New Roman" w:cs="Times New Roman"/>
        </w:rPr>
      </w:pPr>
    </w:p>
    <w:p w:rsidR="00666A73" w:rsidRPr="003B37D9" w:rsidRDefault="00666A73" w:rsidP="00666A73">
      <w:pPr>
        <w:widowControl w:val="0"/>
        <w:pBdr>
          <w:bottom w:val="single" w:sz="12" w:space="1" w:color="auto"/>
        </w:pBdr>
        <w:autoSpaceDE w:val="0"/>
        <w:autoSpaceDN w:val="0"/>
        <w:adjustRightInd w:val="0"/>
        <w:spacing w:after="0" w:line="240" w:lineRule="auto"/>
        <w:ind w:left="426" w:hanging="426"/>
        <w:jc w:val="both"/>
        <w:rPr>
          <w:rFonts w:ascii="Times New Roman" w:hAnsi="Times New Roman" w:cs="Times New Roman"/>
          <w:b/>
        </w:rPr>
      </w:pPr>
      <w:r w:rsidRPr="003B37D9">
        <w:rPr>
          <w:rFonts w:ascii="Times New Roman" w:hAnsi="Times New Roman" w:cs="Times New Roman"/>
          <w:b/>
        </w:rPr>
        <w:t>ОП1   ЗОНА ОСОБО ОХРАНЯЕМЫХ ПРИРОДНЫХ ТЕРРИТОРИЙ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4092"/>
        <w:gridCol w:w="2062"/>
      </w:tblGrid>
      <w:tr w:rsidR="00666A73" w:rsidRPr="003B37D9" w:rsidTr="00337FC0">
        <w:trPr>
          <w:tblHeader/>
        </w:trPr>
        <w:tc>
          <w:tcPr>
            <w:tcW w:w="3409" w:type="dxa"/>
            <w:tcBorders>
              <w:bottom w:val="single" w:sz="4" w:space="0" w:color="auto"/>
            </w:tcBorders>
            <w:shd w:val="clear" w:color="auto" w:fill="95B3D7"/>
            <w:vAlign w:val="center"/>
          </w:tcPr>
          <w:p w:rsidR="00666A73" w:rsidRPr="003B37D9" w:rsidRDefault="00666A73"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Наименование вида разрешенного использования земельного участка</w:t>
            </w:r>
          </w:p>
        </w:tc>
        <w:tc>
          <w:tcPr>
            <w:tcW w:w="4092" w:type="dxa"/>
            <w:tcBorders>
              <w:bottom w:val="single" w:sz="4" w:space="0" w:color="auto"/>
            </w:tcBorders>
            <w:shd w:val="clear" w:color="auto" w:fill="95B3D7"/>
            <w:vAlign w:val="center"/>
          </w:tcPr>
          <w:p w:rsidR="00666A73" w:rsidRPr="003B37D9" w:rsidRDefault="00666A73"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Описание вида разрешенного использования земельного участка</w:t>
            </w:r>
          </w:p>
        </w:tc>
        <w:tc>
          <w:tcPr>
            <w:tcW w:w="2062" w:type="dxa"/>
            <w:tcBorders>
              <w:bottom w:val="single" w:sz="4" w:space="0" w:color="auto"/>
            </w:tcBorders>
            <w:shd w:val="clear" w:color="auto" w:fill="95B3D7"/>
            <w:vAlign w:val="center"/>
          </w:tcPr>
          <w:p w:rsidR="00666A73" w:rsidRPr="003B37D9" w:rsidRDefault="00666A73" w:rsidP="00B642F5">
            <w:pPr>
              <w:spacing w:after="0" w:line="240" w:lineRule="auto"/>
              <w:jc w:val="center"/>
              <w:rPr>
                <w:rFonts w:ascii="Times New Roman" w:hAnsi="Times New Roman" w:cs="Times New Roman"/>
                <w:b/>
                <w:sz w:val="20"/>
              </w:rPr>
            </w:pPr>
            <w:r w:rsidRPr="003B37D9">
              <w:rPr>
                <w:rFonts w:ascii="Times New Roman" w:hAnsi="Times New Roman" w:cs="Times New Roman"/>
                <w:b/>
                <w:sz w:val="20"/>
              </w:rPr>
              <w:t>Код (числовое обозначение) вида разрешенного использования земельного участка</w:t>
            </w:r>
          </w:p>
        </w:tc>
      </w:tr>
      <w:tr w:rsidR="00666A73" w:rsidRPr="003B37D9" w:rsidTr="00337FC0">
        <w:tc>
          <w:tcPr>
            <w:tcW w:w="9563" w:type="dxa"/>
            <w:gridSpan w:val="3"/>
            <w:shd w:val="clear" w:color="auto" w:fill="C6D9F1" w:themeFill="text2" w:themeFillTint="33"/>
            <w:vAlign w:val="center"/>
          </w:tcPr>
          <w:p w:rsidR="00666A73" w:rsidRPr="00337FC0" w:rsidRDefault="00666A73" w:rsidP="00B642F5">
            <w:pPr>
              <w:pStyle w:val="af0"/>
              <w:tabs>
                <w:tab w:val="left" w:pos="2822"/>
                <w:tab w:val="center" w:pos="4673"/>
              </w:tabs>
              <w:jc w:val="center"/>
              <w:rPr>
                <w:rFonts w:eastAsia="Calibri"/>
                <w:sz w:val="22"/>
                <w:szCs w:val="22"/>
                <w:lang w:eastAsia="en-US"/>
              </w:rPr>
            </w:pPr>
            <w:r w:rsidRPr="00337FC0">
              <w:rPr>
                <w:b/>
                <w:sz w:val="22"/>
                <w:szCs w:val="18"/>
              </w:rPr>
              <w:t>Основные виды разрешенного использования зоны ОП1</w:t>
            </w:r>
          </w:p>
        </w:tc>
      </w:tr>
      <w:tr w:rsidR="00666A73" w:rsidRPr="003B37D9" w:rsidTr="00337FC0">
        <w:tc>
          <w:tcPr>
            <w:tcW w:w="3409" w:type="dxa"/>
            <w:shd w:val="clear" w:color="auto" w:fill="auto"/>
            <w:vAlign w:val="center"/>
          </w:tcPr>
          <w:p w:rsidR="00666A73" w:rsidRPr="003B37D9" w:rsidRDefault="00666A73" w:rsidP="00337FC0">
            <w:pPr>
              <w:pStyle w:val="af0"/>
              <w:jc w:val="center"/>
              <w:rPr>
                <w:sz w:val="18"/>
                <w:szCs w:val="18"/>
              </w:rPr>
            </w:pPr>
            <w:bookmarkStart w:id="74" w:name="sub_1090"/>
            <w:r w:rsidRPr="003B37D9">
              <w:rPr>
                <w:sz w:val="18"/>
                <w:szCs w:val="18"/>
              </w:rPr>
              <w:t>Деятельность по особой охране и изучению природы</w:t>
            </w:r>
            <w:bookmarkEnd w:id="74"/>
          </w:p>
        </w:tc>
        <w:tc>
          <w:tcPr>
            <w:tcW w:w="4092" w:type="dxa"/>
            <w:shd w:val="clear" w:color="auto" w:fill="auto"/>
          </w:tcPr>
          <w:p w:rsidR="00666A73" w:rsidRPr="003B37D9" w:rsidRDefault="00666A73" w:rsidP="00B642F5">
            <w:pPr>
              <w:pStyle w:val="af0"/>
              <w:rPr>
                <w:sz w:val="18"/>
                <w:szCs w:val="18"/>
              </w:rPr>
            </w:pPr>
            <w:r w:rsidRPr="003B37D9">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062" w:type="dxa"/>
            <w:shd w:val="clear" w:color="auto" w:fill="auto"/>
            <w:vAlign w:val="center"/>
          </w:tcPr>
          <w:p w:rsidR="00666A73" w:rsidRPr="003B37D9" w:rsidRDefault="00666A73" w:rsidP="00337FC0">
            <w:pPr>
              <w:pStyle w:val="af1"/>
              <w:rPr>
                <w:sz w:val="18"/>
                <w:szCs w:val="18"/>
              </w:rPr>
            </w:pPr>
            <w:r w:rsidRPr="003B37D9">
              <w:rPr>
                <w:sz w:val="18"/>
                <w:szCs w:val="18"/>
              </w:rPr>
              <w:t>9.0</w:t>
            </w:r>
          </w:p>
        </w:tc>
      </w:tr>
      <w:tr w:rsidR="00666A73" w:rsidRPr="003B37D9" w:rsidTr="00337FC0">
        <w:tc>
          <w:tcPr>
            <w:tcW w:w="3409" w:type="dxa"/>
            <w:shd w:val="clear" w:color="auto" w:fill="auto"/>
            <w:vAlign w:val="center"/>
          </w:tcPr>
          <w:p w:rsidR="00666A73" w:rsidRPr="003B37D9" w:rsidRDefault="00666A73" w:rsidP="00337FC0">
            <w:pPr>
              <w:pStyle w:val="af0"/>
              <w:jc w:val="center"/>
              <w:rPr>
                <w:sz w:val="18"/>
                <w:szCs w:val="18"/>
              </w:rPr>
            </w:pPr>
            <w:r w:rsidRPr="003B37D9">
              <w:rPr>
                <w:sz w:val="18"/>
                <w:szCs w:val="18"/>
              </w:rPr>
              <w:t>Охрана природных территорий</w:t>
            </w:r>
          </w:p>
        </w:tc>
        <w:tc>
          <w:tcPr>
            <w:tcW w:w="4092" w:type="dxa"/>
            <w:shd w:val="clear" w:color="auto" w:fill="auto"/>
          </w:tcPr>
          <w:p w:rsidR="00666A73" w:rsidRPr="003B37D9" w:rsidRDefault="00666A73" w:rsidP="00B642F5">
            <w:pPr>
              <w:pStyle w:val="af0"/>
              <w:rPr>
                <w:sz w:val="18"/>
                <w:szCs w:val="18"/>
              </w:rPr>
            </w:pPr>
            <w:r w:rsidRPr="003B37D9">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62" w:type="dxa"/>
            <w:shd w:val="clear" w:color="auto" w:fill="auto"/>
            <w:vAlign w:val="center"/>
          </w:tcPr>
          <w:p w:rsidR="00666A73" w:rsidRPr="003B37D9" w:rsidRDefault="00666A73" w:rsidP="00337FC0">
            <w:pPr>
              <w:pStyle w:val="af1"/>
              <w:rPr>
                <w:sz w:val="18"/>
                <w:szCs w:val="18"/>
              </w:rPr>
            </w:pPr>
            <w:r w:rsidRPr="003B37D9">
              <w:rPr>
                <w:sz w:val="18"/>
                <w:szCs w:val="18"/>
              </w:rPr>
              <w:t>9.1</w:t>
            </w:r>
          </w:p>
        </w:tc>
      </w:tr>
    </w:tbl>
    <w:p w:rsidR="006A0353" w:rsidRPr="00337FC0" w:rsidRDefault="006A0353" w:rsidP="006A0353">
      <w:pPr>
        <w:keepNext/>
        <w:spacing w:after="0" w:line="240" w:lineRule="auto"/>
        <w:jc w:val="both"/>
        <w:rPr>
          <w:rFonts w:ascii="Times New Roman" w:hAnsi="Times New Roman" w:cs="Times New Roman"/>
          <w:b/>
          <w:sz w:val="20"/>
        </w:rPr>
      </w:pPr>
      <w:r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Pr>
          <w:rFonts w:ascii="Times New Roman" w:hAnsi="Times New Roman" w:cs="Times New Roman"/>
          <w:b/>
          <w:sz w:val="20"/>
        </w:rPr>
        <w:t>приложением</w:t>
      </w:r>
      <w:r w:rsidRPr="00337FC0">
        <w:rPr>
          <w:rFonts w:ascii="Times New Roman" w:hAnsi="Times New Roman" w:cs="Times New Roman"/>
          <w:b/>
          <w:sz w:val="20"/>
        </w:rPr>
        <w:t xml:space="preserve"> №1  (Соответствие 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666A73" w:rsidRPr="003B37D9" w:rsidRDefault="00666A73" w:rsidP="00666A73">
      <w:pPr>
        <w:spacing w:after="0"/>
        <w:rPr>
          <w:rFonts w:ascii="Times New Roman" w:hAnsi="Times New Roman" w:cs="Times New Roman"/>
          <w:u w:val="single"/>
        </w:rPr>
      </w:pPr>
    </w:p>
    <w:p w:rsidR="00666A73" w:rsidRPr="003B37D9" w:rsidRDefault="00666A73" w:rsidP="00666A73">
      <w:pPr>
        <w:spacing w:after="0"/>
        <w:rPr>
          <w:rFonts w:ascii="Times New Roman" w:hAnsi="Times New Roman" w:cs="Times New Roman"/>
          <w:b/>
          <w:sz w:val="28"/>
          <w:szCs w:val="28"/>
          <w:u w:val="single"/>
        </w:rPr>
      </w:pPr>
      <w:r w:rsidRPr="003B37D9">
        <w:rPr>
          <w:rFonts w:ascii="Times New Roman" w:hAnsi="Times New Roman" w:cs="Times New Roman"/>
          <w:b/>
          <w:u w:val="single"/>
        </w:rPr>
        <w:t xml:space="preserve">ОК1   </w:t>
      </w:r>
      <w:r w:rsidRPr="003B37D9">
        <w:rPr>
          <w:rFonts w:ascii="Times New Roman" w:hAnsi="Times New Roman" w:cs="Times New Roman"/>
          <w:b/>
          <w:sz w:val="28"/>
          <w:szCs w:val="28"/>
          <w:u w:val="single"/>
        </w:rPr>
        <w:t>Зона объектов культурного наследия</w:t>
      </w:r>
      <w:r w:rsidRPr="003B37D9">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4092"/>
        <w:gridCol w:w="2062"/>
      </w:tblGrid>
      <w:tr w:rsidR="00666A73" w:rsidRPr="003B37D9" w:rsidTr="00337FC0">
        <w:trPr>
          <w:tblHeader/>
        </w:trPr>
        <w:tc>
          <w:tcPr>
            <w:tcW w:w="3409" w:type="dxa"/>
            <w:tcBorders>
              <w:bottom w:val="single" w:sz="4" w:space="0" w:color="auto"/>
            </w:tcBorders>
            <w:shd w:val="clear" w:color="auto" w:fill="95B3D7"/>
            <w:vAlign w:val="center"/>
          </w:tcPr>
          <w:p w:rsidR="00666A73" w:rsidRPr="003B37D9" w:rsidRDefault="00666A73" w:rsidP="00B642F5">
            <w:pPr>
              <w:spacing w:after="0"/>
              <w:jc w:val="center"/>
              <w:rPr>
                <w:rFonts w:ascii="Times New Roman" w:hAnsi="Times New Roman" w:cs="Times New Roman"/>
                <w:b/>
                <w:sz w:val="20"/>
              </w:rPr>
            </w:pPr>
            <w:r w:rsidRPr="003B37D9">
              <w:rPr>
                <w:rFonts w:ascii="Times New Roman" w:hAnsi="Times New Roman" w:cs="Times New Roman"/>
                <w:b/>
                <w:sz w:val="20"/>
              </w:rPr>
              <w:t>Наименование вида разрешенного использования земельного участка</w:t>
            </w:r>
          </w:p>
        </w:tc>
        <w:tc>
          <w:tcPr>
            <w:tcW w:w="4092" w:type="dxa"/>
            <w:tcBorders>
              <w:bottom w:val="single" w:sz="4" w:space="0" w:color="auto"/>
            </w:tcBorders>
            <w:shd w:val="clear" w:color="auto" w:fill="95B3D7"/>
            <w:vAlign w:val="center"/>
          </w:tcPr>
          <w:p w:rsidR="00666A73" w:rsidRPr="003B37D9" w:rsidRDefault="00666A73" w:rsidP="00B642F5">
            <w:pPr>
              <w:spacing w:after="0"/>
              <w:jc w:val="center"/>
              <w:rPr>
                <w:rFonts w:ascii="Times New Roman" w:hAnsi="Times New Roman" w:cs="Times New Roman"/>
                <w:b/>
                <w:sz w:val="20"/>
              </w:rPr>
            </w:pPr>
            <w:r w:rsidRPr="003B37D9">
              <w:rPr>
                <w:rFonts w:ascii="Times New Roman" w:hAnsi="Times New Roman" w:cs="Times New Roman"/>
                <w:b/>
                <w:sz w:val="20"/>
              </w:rPr>
              <w:t>Описание вида разрешенного использования земельного участка</w:t>
            </w:r>
          </w:p>
        </w:tc>
        <w:tc>
          <w:tcPr>
            <w:tcW w:w="2062" w:type="dxa"/>
            <w:tcBorders>
              <w:bottom w:val="single" w:sz="4" w:space="0" w:color="auto"/>
            </w:tcBorders>
            <w:shd w:val="clear" w:color="auto" w:fill="95B3D7"/>
            <w:vAlign w:val="center"/>
          </w:tcPr>
          <w:p w:rsidR="00666A73" w:rsidRPr="003B37D9" w:rsidRDefault="00666A73" w:rsidP="00B642F5">
            <w:pPr>
              <w:spacing w:after="0"/>
              <w:jc w:val="center"/>
              <w:rPr>
                <w:rFonts w:ascii="Times New Roman" w:hAnsi="Times New Roman" w:cs="Times New Roman"/>
                <w:b/>
                <w:sz w:val="20"/>
              </w:rPr>
            </w:pPr>
            <w:r w:rsidRPr="003B37D9">
              <w:rPr>
                <w:rFonts w:ascii="Times New Roman" w:hAnsi="Times New Roman" w:cs="Times New Roman"/>
                <w:b/>
                <w:sz w:val="20"/>
              </w:rPr>
              <w:t>Код (числовое обозначение) вида разрешенного использования земельного участка</w:t>
            </w:r>
          </w:p>
        </w:tc>
      </w:tr>
      <w:tr w:rsidR="00666A73" w:rsidRPr="00337FC0" w:rsidTr="00337FC0">
        <w:tc>
          <w:tcPr>
            <w:tcW w:w="9563" w:type="dxa"/>
            <w:gridSpan w:val="3"/>
            <w:shd w:val="clear" w:color="auto" w:fill="C6D9F1" w:themeFill="text2" w:themeFillTint="33"/>
            <w:vAlign w:val="center"/>
          </w:tcPr>
          <w:p w:rsidR="00666A73" w:rsidRPr="00337FC0" w:rsidRDefault="00666A73" w:rsidP="00303687">
            <w:pPr>
              <w:pStyle w:val="af0"/>
              <w:tabs>
                <w:tab w:val="left" w:pos="2822"/>
                <w:tab w:val="center" w:pos="4673"/>
              </w:tabs>
              <w:jc w:val="center"/>
              <w:rPr>
                <w:rFonts w:eastAsia="Calibri"/>
                <w:sz w:val="22"/>
                <w:szCs w:val="22"/>
                <w:lang w:eastAsia="en-US"/>
              </w:rPr>
            </w:pPr>
            <w:r w:rsidRPr="00337FC0">
              <w:rPr>
                <w:b/>
                <w:sz w:val="22"/>
                <w:szCs w:val="18"/>
              </w:rPr>
              <w:t>Основные виды разрешенного использования зоны О</w:t>
            </w:r>
            <w:r w:rsidR="00303687">
              <w:rPr>
                <w:b/>
                <w:sz w:val="22"/>
                <w:szCs w:val="18"/>
              </w:rPr>
              <w:t>К</w:t>
            </w:r>
            <w:r w:rsidRPr="00337FC0">
              <w:rPr>
                <w:b/>
                <w:sz w:val="22"/>
                <w:szCs w:val="18"/>
              </w:rPr>
              <w:t>1</w:t>
            </w:r>
          </w:p>
        </w:tc>
      </w:tr>
      <w:tr w:rsidR="00337FC0" w:rsidRPr="003B37D9" w:rsidTr="00337FC0">
        <w:tc>
          <w:tcPr>
            <w:tcW w:w="3409" w:type="dxa"/>
            <w:shd w:val="clear" w:color="auto" w:fill="auto"/>
            <w:vAlign w:val="center"/>
          </w:tcPr>
          <w:p w:rsidR="00337FC0" w:rsidRPr="00337FC0" w:rsidRDefault="00337FC0" w:rsidP="00337FC0">
            <w:pPr>
              <w:pStyle w:val="af0"/>
              <w:jc w:val="center"/>
              <w:rPr>
                <w:color w:val="FF0000"/>
                <w:sz w:val="18"/>
              </w:rPr>
            </w:pPr>
            <w:r w:rsidRPr="00337FC0">
              <w:rPr>
                <w:rFonts w:ascii="Times New Roman CYR" w:hAnsi="Times New Roman CYR" w:cs="Times New Roman CYR"/>
                <w:color w:val="FF0000"/>
                <w:sz w:val="18"/>
              </w:rPr>
              <w:t>Историко-культурная деятельность</w:t>
            </w:r>
          </w:p>
        </w:tc>
        <w:tc>
          <w:tcPr>
            <w:tcW w:w="4092" w:type="dxa"/>
            <w:shd w:val="clear" w:color="auto" w:fill="auto"/>
          </w:tcPr>
          <w:p w:rsidR="00337FC0" w:rsidRPr="003B37D9" w:rsidRDefault="00337FC0" w:rsidP="00B642F5">
            <w:pPr>
              <w:pStyle w:val="af0"/>
              <w:rPr>
                <w:sz w:val="18"/>
                <w:szCs w:val="18"/>
              </w:rPr>
            </w:pPr>
            <w:r w:rsidRPr="003B37D9">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62" w:type="dxa"/>
            <w:shd w:val="clear" w:color="auto" w:fill="auto"/>
            <w:vAlign w:val="center"/>
          </w:tcPr>
          <w:p w:rsidR="00337FC0" w:rsidRPr="003B37D9" w:rsidRDefault="00337FC0" w:rsidP="00337FC0">
            <w:pPr>
              <w:pStyle w:val="af1"/>
              <w:rPr>
                <w:sz w:val="18"/>
                <w:szCs w:val="18"/>
              </w:rPr>
            </w:pPr>
            <w:r w:rsidRPr="003B37D9">
              <w:rPr>
                <w:sz w:val="18"/>
                <w:szCs w:val="18"/>
              </w:rPr>
              <w:t>9.3</w:t>
            </w:r>
          </w:p>
        </w:tc>
      </w:tr>
    </w:tbl>
    <w:p w:rsidR="003F2D39" w:rsidRPr="00337FC0" w:rsidRDefault="003F2D39" w:rsidP="00E34DB0">
      <w:pPr>
        <w:keepNext/>
        <w:spacing w:after="0" w:line="240" w:lineRule="auto"/>
        <w:jc w:val="both"/>
        <w:rPr>
          <w:rFonts w:ascii="Times New Roman" w:hAnsi="Times New Roman" w:cs="Times New Roman"/>
          <w:b/>
          <w:sz w:val="20"/>
        </w:rPr>
      </w:pPr>
      <w:r w:rsidRPr="00337FC0">
        <w:rPr>
          <w:rFonts w:ascii="Times New Roman" w:hAnsi="Times New Roman" w:cs="Times New Roman"/>
          <w:b/>
          <w:sz w:val="20"/>
        </w:rPr>
        <w:t xml:space="preserve">Разрешенное использование земельного участка, установленное до дня утверждения проекта  признается действительным и в случае необходимости  выдается постановление на соответствие в соответствии с </w:t>
      </w:r>
      <w:r w:rsidR="006A0353">
        <w:rPr>
          <w:rFonts w:ascii="Times New Roman" w:hAnsi="Times New Roman" w:cs="Times New Roman"/>
          <w:b/>
          <w:sz w:val="20"/>
        </w:rPr>
        <w:t>приложением</w:t>
      </w:r>
      <w:r w:rsidRPr="00337FC0">
        <w:rPr>
          <w:rFonts w:ascii="Times New Roman" w:hAnsi="Times New Roman" w:cs="Times New Roman"/>
          <w:b/>
          <w:sz w:val="20"/>
        </w:rPr>
        <w:t xml:space="preserve"> №1  (Соответствие установленных </w:t>
      </w:r>
      <w:r w:rsidR="00E34DB0" w:rsidRPr="00337FC0">
        <w:rPr>
          <w:rFonts w:ascii="Times New Roman" w:hAnsi="Times New Roman" w:cs="Times New Roman"/>
          <w:b/>
          <w:sz w:val="20"/>
        </w:rPr>
        <w:t>г</w:t>
      </w:r>
      <w:r w:rsidRPr="00337FC0">
        <w:rPr>
          <w:rFonts w:ascii="Times New Roman" w:hAnsi="Times New Roman" w:cs="Times New Roman"/>
          <w:b/>
          <w:sz w:val="20"/>
        </w:rPr>
        <w:t>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p w:rsidR="003F2D39" w:rsidRPr="003B37D9" w:rsidRDefault="003F2D39" w:rsidP="00666A73">
      <w:pPr>
        <w:spacing w:after="0" w:line="240" w:lineRule="auto"/>
        <w:jc w:val="both"/>
        <w:rPr>
          <w:rFonts w:ascii="Times New Roman" w:hAnsi="Times New Roman" w:cs="Times New Roman"/>
        </w:rPr>
      </w:pPr>
    </w:p>
    <w:p w:rsidR="00666A73" w:rsidRPr="003B37D9" w:rsidRDefault="004417E0" w:rsidP="00666A73">
      <w:pPr>
        <w:spacing w:after="0" w:line="240" w:lineRule="auto"/>
        <w:jc w:val="both"/>
        <w:rPr>
          <w:rFonts w:ascii="Times New Roman" w:hAnsi="Times New Roman" w:cs="Times New Roman"/>
        </w:rPr>
      </w:pPr>
      <w:r>
        <w:rPr>
          <w:rFonts w:ascii="Times New Roman" w:hAnsi="Times New Roman" w:cs="Times New Roman"/>
        </w:rPr>
        <w:t>Проведение каких-либо проектных</w:t>
      </w:r>
      <w:r w:rsidR="00666A73" w:rsidRPr="003B37D9">
        <w:rPr>
          <w:rFonts w:ascii="Times New Roman" w:hAnsi="Times New Roman" w:cs="Times New Roman"/>
        </w:rPr>
        <w:t>,</w:t>
      </w:r>
      <w:r w:rsidR="00E34DB0">
        <w:rPr>
          <w:rFonts w:ascii="Times New Roman" w:hAnsi="Times New Roman" w:cs="Times New Roman"/>
        </w:rPr>
        <w:t xml:space="preserve"> строительных</w:t>
      </w:r>
      <w:r w:rsidR="00666A73" w:rsidRPr="003B37D9">
        <w:rPr>
          <w:rFonts w:ascii="Times New Roman" w:hAnsi="Times New Roman" w:cs="Times New Roman"/>
        </w:rPr>
        <w:t>, реставрационных работ  осуществлять на основании согласования с комитето</w:t>
      </w:r>
      <w:r w:rsidR="00E34DB0">
        <w:rPr>
          <w:rFonts w:ascii="Times New Roman" w:hAnsi="Times New Roman" w:cs="Times New Roman"/>
        </w:rPr>
        <w:t>м историко-культурного наследия</w:t>
      </w:r>
      <w:r w:rsidR="00666A73" w:rsidRPr="003B37D9">
        <w:rPr>
          <w:rFonts w:ascii="Times New Roman" w:hAnsi="Times New Roman" w:cs="Times New Roman"/>
        </w:rPr>
        <w:t>, руководствуясь проектом охранных зон объектов историко-культурного наследия.</w:t>
      </w:r>
    </w:p>
    <w:p w:rsidR="001955FC" w:rsidRPr="003B37D9" w:rsidRDefault="001955FC" w:rsidP="001B1FCD">
      <w:pPr>
        <w:tabs>
          <w:tab w:val="left" w:pos="218"/>
        </w:tabs>
        <w:spacing w:after="0" w:line="240" w:lineRule="auto"/>
        <w:rPr>
          <w:rFonts w:ascii="Times New Roman" w:hAnsi="Times New Roman" w:cs="Times New Roman"/>
          <w:b/>
        </w:rPr>
      </w:pPr>
    </w:p>
    <w:bookmarkEnd w:id="18"/>
    <w:p w:rsidR="00957940" w:rsidRPr="0005371D" w:rsidRDefault="0005371D" w:rsidP="0005371D">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Добавить </w:t>
      </w:r>
      <w:r w:rsidRPr="0005371D">
        <w:rPr>
          <w:rFonts w:ascii="Times New Roman" w:eastAsia="Times New Roman" w:hAnsi="Times New Roman" w:cs="Times New Roman"/>
          <w:sz w:val="24"/>
          <w:szCs w:val="24"/>
          <w:lang w:eastAsia="ru-RU"/>
        </w:rPr>
        <w:t>Главу 7</w:t>
      </w:r>
      <w:r>
        <w:rPr>
          <w:rFonts w:ascii="Times New Roman" w:eastAsia="Times New Roman" w:hAnsi="Times New Roman" w:cs="Times New Roman"/>
          <w:b/>
          <w:sz w:val="24"/>
          <w:szCs w:val="24"/>
          <w:lang w:eastAsia="ru-RU"/>
        </w:rPr>
        <w:t xml:space="preserve"> наименовать  - </w:t>
      </w:r>
      <w:r w:rsidRPr="0005371D">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957940" w:rsidRDefault="0005371D" w:rsidP="00E34DB0">
      <w:pPr>
        <w:spacing w:after="0" w:line="240" w:lineRule="auto"/>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5371D" w:rsidRDefault="0005371D" w:rsidP="00E34DB0">
      <w:pPr>
        <w:spacing w:after="0" w:line="240" w:lineRule="auto"/>
        <w:ind w:left="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Статьи 31, 31.1, 31.2, 32 изложить в следующей редакции</w:t>
      </w:r>
      <w:r w:rsidRPr="0005371D">
        <w:rPr>
          <w:rFonts w:ascii="Times New Roman" w:eastAsia="Times New Roman" w:hAnsi="Times New Roman" w:cs="Times New Roman"/>
          <w:b/>
          <w:sz w:val="24"/>
          <w:szCs w:val="24"/>
          <w:lang w:eastAsia="ru-RU"/>
        </w:rPr>
        <w:t>:</w:t>
      </w:r>
    </w:p>
    <w:p w:rsidR="0005371D" w:rsidRPr="004C06BB" w:rsidRDefault="0005371D" w:rsidP="00DF35F8">
      <w:pPr>
        <w:pStyle w:val="3"/>
        <w:numPr>
          <w:ilvl w:val="2"/>
          <w:numId w:val="0"/>
        </w:numPr>
        <w:tabs>
          <w:tab w:val="num" w:pos="0"/>
        </w:tabs>
        <w:ind w:firstLine="567"/>
        <w:rPr>
          <w:rFonts w:ascii="Times New Roman" w:hAnsi="Times New Roman" w:cs="Times New Roman"/>
          <w:sz w:val="22"/>
          <w:szCs w:val="22"/>
        </w:rPr>
      </w:pPr>
      <w:bookmarkStart w:id="75" w:name="_Toc384736116"/>
      <w:bookmarkStart w:id="76" w:name="_Toc387244439"/>
      <w:bookmarkStart w:id="77" w:name="_Toc394579169"/>
      <w:r w:rsidRPr="004C06BB">
        <w:rPr>
          <w:rFonts w:ascii="Times New Roman" w:hAnsi="Times New Roman" w:cs="Times New Roman"/>
          <w:sz w:val="22"/>
          <w:szCs w:val="22"/>
        </w:rPr>
        <w:t>Статья 31. Описание ограничений по условиям охраны объектов культурного наследия</w:t>
      </w:r>
      <w:bookmarkEnd w:id="75"/>
      <w:bookmarkEnd w:id="76"/>
      <w:bookmarkEnd w:id="77"/>
      <w:r w:rsidRPr="004C06BB">
        <w:rPr>
          <w:rFonts w:ascii="Times New Roman" w:hAnsi="Times New Roman" w:cs="Times New Roman"/>
          <w:sz w:val="22"/>
          <w:szCs w:val="22"/>
        </w:rPr>
        <w:t xml:space="preserve"> </w:t>
      </w:r>
    </w:p>
    <w:p w:rsidR="0005371D" w:rsidRPr="004C06BB" w:rsidRDefault="0005371D" w:rsidP="00DF35F8">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rPr>
        <w:t xml:space="preserve">1. </w:t>
      </w:r>
      <w:r w:rsidRPr="004C06BB">
        <w:rPr>
          <w:rFonts w:ascii="Times New Roman" w:hAnsi="Times New Roman" w:cs="Times New Roman"/>
          <w:bCs/>
          <w:color w:val="000000"/>
        </w:rPr>
        <w:t xml:space="preserve">В целях обеспечения сохранности объекта культурного наследия </w:t>
      </w:r>
      <w:r w:rsidRPr="004C06BB">
        <w:rPr>
          <w:rFonts w:ascii="Times New Roman" w:hAnsi="Times New Roman" w:cs="Times New Roman"/>
          <w:b/>
          <w:bCs/>
          <w:color w:val="000000"/>
        </w:rPr>
        <w:t xml:space="preserve"> </w:t>
      </w:r>
      <w:r w:rsidRPr="004C06BB">
        <w:rPr>
          <w:rFonts w:ascii="Times New Roman" w:hAnsi="Times New Roman" w:cs="Times New Roman"/>
          <w:bCs/>
          <w:color w:val="000000"/>
        </w:rPr>
        <w:t xml:space="preserve">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г. № 73-ФЗ </w:t>
      </w:r>
      <w:r w:rsidRPr="004C06BB">
        <w:rPr>
          <w:rFonts w:ascii="Times New Roman" w:hAnsi="Times New Roman" w:cs="Times New Roman"/>
          <w:color w:val="000000"/>
          <w:lang w:eastAsia="ru-RU"/>
        </w:rPr>
        <w:t xml:space="preserve">(ред. от 28.07.2012) </w:t>
      </w:r>
      <w:r w:rsidRPr="004C06BB">
        <w:rPr>
          <w:rFonts w:ascii="Times New Roman" w:hAnsi="Times New Roman" w:cs="Times New Roman"/>
          <w:bCs/>
          <w:color w:val="000000"/>
        </w:rPr>
        <w:t xml:space="preserve"> «Об объектах культурного наследия (памятниках истории и культуры) народов Российской Федерации» и статьи 13 Закона Тверской области от 23.12.2009 г. № 112-ЗО (ред. 07.12.2011) «Об объектах культурного наследия (памятниках истории и культуры) в Тверской области»:</w:t>
      </w:r>
    </w:p>
    <w:p w:rsidR="0005371D" w:rsidRPr="004C06BB" w:rsidRDefault="0005371D" w:rsidP="00DF35F8">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зоны охраны объекта культурного наследия;</w:t>
      </w:r>
    </w:p>
    <w:p w:rsidR="0005371D" w:rsidRPr="004C06BB" w:rsidRDefault="0005371D" w:rsidP="00DF35F8">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зона регулирования застройки и хозяйственной деятельности;</w:t>
      </w:r>
    </w:p>
    <w:p w:rsidR="0005371D" w:rsidRPr="004C06BB" w:rsidRDefault="0005371D" w:rsidP="00DF35F8">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зона охраняемого природного ландшафта.</w:t>
      </w:r>
    </w:p>
    <w:p w:rsidR="0005371D" w:rsidRPr="004C06BB" w:rsidRDefault="0005371D" w:rsidP="00DF35F8">
      <w:pPr>
        <w:spacing w:after="0" w:line="360" w:lineRule="auto"/>
        <w:ind w:firstLine="567"/>
        <w:jc w:val="both"/>
        <w:rPr>
          <w:rFonts w:ascii="Times New Roman" w:hAnsi="Times New Roman" w:cs="Times New Roman"/>
        </w:rPr>
      </w:pPr>
      <w:r w:rsidRPr="004C06BB">
        <w:rPr>
          <w:rFonts w:ascii="Times New Roman" w:hAnsi="Times New Roman" w:cs="Times New Roman"/>
        </w:rPr>
        <w:t>2. После утверждения охранных зон объектов культурного наследия в настоящие Правила вносятся соответствующие изменения в виде отображения картографической информации проекта зон охраны объектов культурного наследия, а также описания ограничений, содержащихся в указанном проекте.</w:t>
      </w:r>
    </w:p>
    <w:p w:rsidR="0005371D" w:rsidRPr="004C06BB" w:rsidRDefault="0005371D" w:rsidP="00DF35F8">
      <w:pPr>
        <w:spacing w:after="0" w:line="360" w:lineRule="auto"/>
        <w:ind w:firstLine="567"/>
        <w:jc w:val="both"/>
        <w:rPr>
          <w:rFonts w:ascii="Times New Roman" w:hAnsi="Times New Roman" w:cs="Times New Roman"/>
        </w:rPr>
      </w:pPr>
      <w:r w:rsidRPr="004C06BB">
        <w:rPr>
          <w:rFonts w:ascii="Times New Roman" w:hAnsi="Times New Roman" w:cs="Times New Roman"/>
        </w:rPr>
        <w:t>3.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градостроительного зонирования, определяется:</w:t>
      </w:r>
    </w:p>
    <w:p w:rsidR="0005371D" w:rsidRPr="004C06BB" w:rsidRDefault="0005371D" w:rsidP="00DF35F8">
      <w:pPr>
        <w:spacing w:after="0" w:line="360" w:lineRule="auto"/>
        <w:ind w:firstLine="567"/>
        <w:jc w:val="both"/>
        <w:rPr>
          <w:rFonts w:ascii="Times New Roman" w:hAnsi="Times New Roman" w:cs="Times New Roman"/>
        </w:rPr>
      </w:pPr>
      <w:r w:rsidRPr="004C06BB">
        <w:rPr>
          <w:rFonts w:ascii="Times New Roman" w:hAnsi="Times New Roman" w:cs="Times New Roman"/>
        </w:rPr>
        <w:t xml:space="preserve">а) градостроительными регламентами, определенными в настоящих Правилах применительно к соответствующим территориальным зонам, обозначенным на карте градостроительного зонирования; </w:t>
      </w:r>
    </w:p>
    <w:p w:rsidR="0005371D" w:rsidRPr="004C06BB" w:rsidRDefault="0005371D" w:rsidP="00DF35F8">
      <w:pPr>
        <w:spacing w:after="0" w:line="360" w:lineRule="auto"/>
        <w:ind w:firstLine="567"/>
        <w:jc w:val="both"/>
        <w:rPr>
          <w:rFonts w:ascii="Times New Roman" w:hAnsi="Times New Roman" w:cs="Times New Roman"/>
        </w:rPr>
      </w:pPr>
      <w:r w:rsidRPr="004C06BB">
        <w:rPr>
          <w:rFonts w:ascii="Times New Roman" w:hAnsi="Times New Roman" w:cs="Times New Roman"/>
        </w:rPr>
        <w:t xml:space="preserve">б) ограничениями, установленными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градостроительного зонирования. </w:t>
      </w:r>
    </w:p>
    <w:p w:rsidR="0005371D" w:rsidRPr="004C06BB" w:rsidRDefault="0005371D" w:rsidP="00DF35F8">
      <w:pPr>
        <w:spacing w:after="0" w:line="360" w:lineRule="auto"/>
        <w:ind w:firstLine="567"/>
        <w:jc w:val="both"/>
        <w:rPr>
          <w:rFonts w:ascii="Times New Roman" w:hAnsi="Times New Roman" w:cs="Times New Roman"/>
          <w:b/>
          <w:i/>
        </w:rPr>
      </w:pPr>
      <w:r w:rsidRPr="004C06BB">
        <w:rPr>
          <w:rFonts w:ascii="Times New Roman" w:hAnsi="Times New Roman" w:cs="Times New Roman"/>
        </w:rPr>
        <w:t>4. До утверждения в установленном порядке проекта зон охраны памятников истории и культуры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градостроительного зонирования, определяются:</w:t>
      </w:r>
    </w:p>
    <w:p w:rsidR="0005371D" w:rsidRPr="004C06BB" w:rsidRDefault="0005371D" w:rsidP="00DF35F8">
      <w:pPr>
        <w:spacing w:after="0" w:line="360" w:lineRule="auto"/>
        <w:ind w:firstLine="567"/>
        <w:jc w:val="both"/>
        <w:rPr>
          <w:rFonts w:ascii="Times New Roman" w:hAnsi="Times New Roman" w:cs="Times New Roman"/>
        </w:rPr>
      </w:pPr>
      <w:r w:rsidRPr="004C06BB">
        <w:rPr>
          <w:rFonts w:ascii="Times New Roman" w:hAnsi="Times New Roman" w:cs="Times New Roman"/>
          <w:b/>
          <w:i/>
        </w:rPr>
        <w:t>Приложением</w:t>
      </w:r>
      <w:r w:rsidRPr="004C06BB">
        <w:rPr>
          <w:rFonts w:ascii="Times New Roman" w:hAnsi="Times New Roman" w:cs="Times New Roman"/>
        </w:rPr>
        <w:t xml:space="preserve"> к Решению администрации муниципального образования «Об установлении границ исторических территорий поселения», которое применяется в части не противоречащей федеральным законам, введенным в действие после принятия указанного решения и которым определены следующие положения:</w:t>
      </w:r>
    </w:p>
    <w:p w:rsidR="0005371D" w:rsidRPr="004C06BB" w:rsidRDefault="0005371D" w:rsidP="00DF35F8">
      <w:pPr>
        <w:spacing w:after="0" w:line="360" w:lineRule="auto"/>
        <w:ind w:firstLine="567"/>
        <w:jc w:val="both"/>
        <w:rPr>
          <w:rFonts w:ascii="Times New Roman" w:hAnsi="Times New Roman" w:cs="Times New Roman"/>
        </w:rPr>
      </w:pPr>
      <w:r w:rsidRPr="004C06BB">
        <w:rPr>
          <w:rFonts w:ascii="Times New Roman" w:hAnsi="Times New Roman" w:cs="Times New Roman"/>
        </w:rPr>
        <w:t>а) сохранение, как правило, линий застройки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и частично утраченных культовых зданий и комплексов, в архитектурно-пространственной организации территории и в речной панораме;</w:t>
      </w:r>
    </w:p>
    <w:p w:rsidR="0005371D" w:rsidRPr="004C06BB" w:rsidRDefault="0005371D" w:rsidP="00DF35F8">
      <w:pPr>
        <w:spacing w:after="0" w:line="360" w:lineRule="auto"/>
        <w:ind w:firstLine="567"/>
        <w:jc w:val="both"/>
        <w:rPr>
          <w:rFonts w:ascii="Times New Roman" w:hAnsi="Times New Roman" w:cs="Times New Roman"/>
        </w:rPr>
      </w:pPr>
      <w:r w:rsidRPr="004C06BB">
        <w:rPr>
          <w:rFonts w:ascii="Times New Roman" w:hAnsi="Times New Roman" w:cs="Times New Roman"/>
        </w:rPr>
        <w:t>б) 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и памятники архитектуры, а также исключающих создание фона, неблагоприятного для восприятия памятников. Осуществление нового строительства по индивидуальным проектам:</w:t>
      </w:r>
    </w:p>
    <w:p w:rsidR="0005371D" w:rsidRPr="004C06BB" w:rsidRDefault="0005371D" w:rsidP="00DF35F8">
      <w:pPr>
        <w:spacing w:after="0" w:line="360" w:lineRule="auto"/>
        <w:ind w:firstLine="567"/>
        <w:jc w:val="both"/>
        <w:rPr>
          <w:rFonts w:ascii="Times New Roman" w:hAnsi="Times New Roman" w:cs="Times New Roman"/>
        </w:rPr>
      </w:pPr>
      <w:r w:rsidRPr="004C06BB">
        <w:rPr>
          <w:rFonts w:ascii="Times New Roman" w:hAnsi="Times New Roman" w:cs="Times New Roman"/>
        </w:rPr>
        <w:t>в) согласование отводов земельных участков под новое строительство, проектов на новое строительство и реконструкцию, сноса существующей застройки с комитетом по охране и использованию историко-культурного наследия;</w:t>
      </w:r>
    </w:p>
    <w:p w:rsidR="0005371D" w:rsidRPr="004C06BB" w:rsidRDefault="0005371D" w:rsidP="00DF35F8">
      <w:pPr>
        <w:spacing w:after="0" w:line="360" w:lineRule="auto"/>
        <w:ind w:firstLine="567"/>
        <w:jc w:val="both"/>
        <w:rPr>
          <w:rFonts w:ascii="Times New Roman" w:hAnsi="Times New Roman" w:cs="Times New Roman"/>
        </w:rPr>
      </w:pPr>
      <w:r w:rsidRPr="004C06BB">
        <w:rPr>
          <w:rFonts w:ascii="Times New Roman" w:hAnsi="Times New Roman" w:cs="Times New Roman"/>
        </w:rPr>
        <w:t xml:space="preserve">г) ограничение интенсивности дорожно-транспортного движения и создание условий для его снижения. </w:t>
      </w:r>
    </w:p>
    <w:p w:rsidR="0005371D" w:rsidRPr="004C06BB" w:rsidRDefault="0005371D" w:rsidP="00DF35F8">
      <w:pPr>
        <w:spacing w:after="0" w:line="360" w:lineRule="auto"/>
        <w:ind w:firstLine="567"/>
        <w:jc w:val="both"/>
        <w:rPr>
          <w:rFonts w:ascii="Times New Roman" w:hAnsi="Times New Roman" w:cs="Times New Roman"/>
        </w:rPr>
      </w:pPr>
      <w:r w:rsidRPr="004C06BB">
        <w:rPr>
          <w:rFonts w:ascii="Times New Roman" w:hAnsi="Times New Roman" w:cs="Times New Roman"/>
        </w:rPr>
        <w:t xml:space="preserve">д) запрещение расширения существующих промышленных и коммунально-складских предприятий, а также строительство новых. </w:t>
      </w:r>
    </w:p>
    <w:p w:rsidR="0005371D" w:rsidRPr="004C06BB" w:rsidRDefault="0005371D" w:rsidP="00DF35F8">
      <w:pPr>
        <w:spacing w:after="0" w:line="360" w:lineRule="auto"/>
        <w:ind w:firstLine="567"/>
        <w:jc w:val="both"/>
        <w:rPr>
          <w:rFonts w:ascii="Times New Roman" w:hAnsi="Times New Roman" w:cs="Times New Roman"/>
        </w:rPr>
      </w:pPr>
      <w:r w:rsidRPr="004C06BB">
        <w:rPr>
          <w:rFonts w:ascii="Times New Roman" w:hAnsi="Times New Roman" w:cs="Times New Roman"/>
        </w:rPr>
        <w:t>(Исключение прокладка инженерных коммуникаций, теплотрасс, магистральных газопроводов и т. п.)</w:t>
      </w:r>
    </w:p>
    <w:p w:rsidR="0005371D" w:rsidRPr="004C06BB" w:rsidRDefault="0005371D" w:rsidP="00DF35F8">
      <w:pPr>
        <w:spacing w:after="0" w:line="360" w:lineRule="auto"/>
        <w:ind w:firstLine="567"/>
        <w:jc w:val="both"/>
        <w:rPr>
          <w:rFonts w:ascii="Times New Roman" w:hAnsi="Times New Roman" w:cs="Times New Roman"/>
        </w:rPr>
      </w:pPr>
      <w:r w:rsidRPr="004C06BB">
        <w:rPr>
          <w:rFonts w:ascii="Times New Roman" w:hAnsi="Times New Roman" w:cs="Times New Roman"/>
        </w:rPr>
        <w:t xml:space="preserve">е) разработка, а при необходимости и корректировка проектов планировки (ПП) исторических территорий. </w:t>
      </w:r>
    </w:p>
    <w:p w:rsidR="0005371D" w:rsidRPr="004C06BB" w:rsidRDefault="0005371D" w:rsidP="00DF35F8">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bCs/>
          <w:color w:val="000000"/>
        </w:rPr>
        <w:t>5.Все виды работ по сохранению объектов культурного наследия федерального, регионального и местного (муниципального) значения, выявленных объектов культурного наследия (консервация, ремонт, реставрация, приспособление под современное использование, а так же научно-исследовательские, проектные и производственные), проводятся на основании письменного разрешения и задания на проведение указанных работ, выданных уполномоченным государственным органом охраны объектов культурного наследия в установленном порядке.</w:t>
      </w:r>
    </w:p>
    <w:p w:rsidR="0005371D" w:rsidRPr="004C06BB" w:rsidRDefault="0005371D" w:rsidP="00DF35F8">
      <w:pPr>
        <w:spacing w:after="0" w:line="360" w:lineRule="auto"/>
        <w:jc w:val="both"/>
        <w:rPr>
          <w:rFonts w:ascii="Times New Roman" w:hAnsi="Times New Roman" w:cs="Times New Roman"/>
        </w:rPr>
      </w:pPr>
      <w:r w:rsidRPr="004C06BB">
        <w:rPr>
          <w:rFonts w:ascii="Times New Roman" w:hAnsi="Times New Roman" w:cs="Times New Roman"/>
        </w:rPr>
        <w:t xml:space="preserve">   6. Режим природопользования на территории наземных памятников природы, а также охранных зон отдельных деревьев – памятников природы радиусом 11.5 м, устанавливается на основе паспортов указанных памятников, утвержденных органами государственной власти Тверской области.</w:t>
      </w:r>
    </w:p>
    <w:p w:rsidR="0005371D" w:rsidRPr="004C06BB" w:rsidRDefault="0005371D" w:rsidP="0005371D">
      <w:pPr>
        <w:pStyle w:val="3"/>
        <w:numPr>
          <w:ilvl w:val="2"/>
          <w:numId w:val="0"/>
        </w:numPr>
        <w:tabs>
          <w:tab w:val="num" w:pos="0"/>
        </w:tabs>
        <w:ind w:firstLine="567"/>
        <w:rPr>
          <w:rFonts w:ascii="Times New Roman" w:hAnsi="Times New Roman" w:cs="Times New Roman"/>
          <w:sz w:val="22"/>
          <w:szCs w:val="22"/>
        </w:rPr>
      </w:pPr>
      <w:bookmarkStart w:id="78" w:name="__RefHeading__100305_1916262514"/>
      <w:bookmarkStart w:id="79" w:name="__RefHeading__57_630829826"/>
      <w:bookmarkStart w:id="80" w:name="_Toc384736117"/>
      <w:bookmarkStart w:id="81" w:name="_Toc387244440"/>
      <w:bookmarkStart w:id="82" w:name="_Toc394579170"/>
      <w:bookmarkEnd w:id="78"/>
      <w:bookmarkEnd w:id="79"/>
      <w:r w:rsidRPr="004C06BB">
        <w:rPr>
          <w:rFonts w:ascii="Times New Roman" w:hAnsi="Times New Roman" w:cs="Times New Roman"/>
          <w:sz w:val="22"/>
          <w:szCs w:val="22"/>
        </w:rPr>
        <w:t>Статья 32. Описание ограничений использования земельных участков находящихся в водоохранной зоне, прибрежной и береговой полосе, зона подтопления.</w:t>
      </w:r>
      <w:bookmarkEnd w:id="80"/>
      <w:bookmarkEnd w:id="81"/>
      <w:bookmarkEnd w:id="82"/>
    </w:p>
    <w:p w:rsidR="0005371D" w:rsidRPr="004C06BB" w:rsidRDefault="0005371D" w:rsidP="0005371D">
      <w:pPr>
        <w:spacing w:after="0" w:line="360" w:lineRule="auto"/>
        <w:jc w:val="both"/>
        <w:rPr>
          <w:rFonts w:ascii="Times New Roman" w:hAnsi="Times New Roman" w:cs="Times New Roman"/>
        </w:rPr>
      </w:pPr>
      <w:r w:rsidRPr="004C06BB">
        <w:rPr>
          <w:rFonts w:ascii="Times New Roman" w:hAnsi="Times New Roman" w:cs="Times New Roman"/>
        </w:rPr>
        <w:t xml:space="preserve">1. </w:t>
      </w:r>
      <w:r w:rsidRPr="004C06BB">
        <w:rPr>
          <w:rFonts w:ascii="Times New Roman" w:hAnsi="Times New Roman" w:cs="Times New Roman"/>
          <w:b/>
        </w:rPr>
        <w:t>Водоохранными зонами</w:t>
      </w:r>
      <w:r w:rsidRPr="004C06BB">
        <w:rPr>
          <w:rFonts w:ascii="Times New Roman" w:hAnsi="Times New Roman" w:cs="Times New Roman"/>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5371D" w:rsidRPr="004C06BB" w:rsidRDefault="0005371D" w:rsidP="0005371D">
      <w:pPr>
        <w:spacing w:after="0" w:line="360" w:lineRule="auto"/>
        <w:jc w:val="both"/>
        <w:rPr>
          <w:rFonts w:ascii="Times New Roman" w:hAnsi="Times New Roman" w:cs="Times New Roman"/>
        </w:rPr>
      </w:pPr>
      <w:r w:rsidRPr="004C06BB">
        <w:rPr>
          <w:rFonts w:ascii="Times New Roman" w:hAnsi="Times New Roman" w:cs="Times New Roman"/>
        </w:rPr>
        <w:t>2.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05371D" w:rsidRPr="004C06BB" w:rsidRDefault="0005371D" w:rsidP="0005371D">
      <w:pPr>
        <w:spacing w:after="0" w:line="360" w:lineRule="auto"/>
        <w:jc w:val="both"/>
        <w:rPr>
          <w:rFonts w:ascii="Times New Roman" w:hAnsi="Times New Roman" w:cs="Times New Roman"/>
        </w:rPr>
      </w:pPr>
      <w:r w:rsidRPr="004C06BB">
        <w:rPr>
          <w:rFonts w:ascii="Times New Roman" w:hAnsi="Times New Roman" w:cs="Times New Roman"/>
        </w:rPr>
        <w:t>3. Ширина водоохранной зоны рек или ручьев устанавливается в соответствии с п.4 ст.65 Водного кодекса Российской Федерации</w:t>
      </w:r>
    </w:p>
    <w:p w:rsidR="0005371D" w:rsidRPr="004C06BB" w:rsidRDefault="0005371D" w:rsidP="0005371D">
      <w:pPr>
        <w:spacing w:after="0" w:line="360" w:lineRule="auto"/>
        <w:jc w:val="both"/>
        <w:rPr>
          <w:rFonts w:ascii="Times New Roman" w:hAnsi="Times New Roman" w:cs="Times New Roman"/>
        </w:rPr>
      </w:pPr>
      <w:r w:rsidRPr="004C06BB">
        <w:rPr>
          <w:rFonts w:ascii="Times New Roman" w:hAnsi="Times New Roman" w:cs="Times New Roman"/>
        </w:rPr>
        <w:t xml:space="preserve">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05371D" w:rsidRPr="004C06BB" w:rsidRDefault="0005371D" w:rsidP="0005371D">
      <w:pPr>
        <w:spacing w:after="0" w:line="360" w:lineRule="auto"/>
        <w:jc w:val="both"/>
        <w:rPr>
          <w:rFonts w:ascii="Times New Roman" w:hAnsi="Times New Roman" w:cs="Times New Roman"/>
        </w:rPr>
      </w:pPr>
      <w:r w:rsidRPr="004C06BB">
        <w:rPr>
          <w:rFonts w:ascii="Times New Roman" w:hAnsi="Times New Roman" w:cs="Times New Roman"/>
        </w:rPr>
        <w:t xml:space="preserve">5. Водоохранные зоны магистральных или межхозяйственных каналов совпадают по ширине с полосами отводов таких каналов. </w:t>
      </w:r>
    </w:p>
    <w:p w:rsidR="0005371D" w:rsidRPr="004C06BB" w:rsidRDefault="0005371D" w:rsidP="0005371D">
      <w:pPr>
        <w:spacing w:after="0" w:line="360" w:lineRule="auto"/>
        <w:jc w:val="both"/>
        <w:rPr>
          <w:rFonts w:ascii="Times New Roman" w:hAnsi="Times New Roman" w:cs="Times New Roman"/>
        </w:rPr>
      </w:pPr>
      <w:r w:rsidRPr="004C06BB">
        <w:rPr>
          <w:rFonts w:ascii="Times New Roman" w:hAnsi="Times New Roman" w:cs="Times New Roman"/>
        </w:rPr>
        <w:t xml:space="preserve">6. Водоохранные зоны рек, их частей, помещенных в закрытые коллекторы, не устанавливаются. </w:t>
      </w:r>
      <w:r w:rsidRPr="004C06BB">
        <w:rPr>
          <w:rFonts w:ascii="Times New Roman" w:hAnsi="Times New Roman" w:cs="Times New Roman"/>
        </w:rPr>
        <w:br/>
        <w:t xml:space="preserve">7. В границах водоохранных зон устанавливаются береговые и прибрежные защитные полосы, на территории которых вводятся дополнительные ограничения хозяйственной и иной деятельности. </w:t>
      </w:r>
    </w:p>
    <w:p w:rsidR="0005371D" w:rsidRPr="004C06BB" w:rsidRDefault="0005371D" w:rsidP="0005371D">
      <w:pPr>
        <w:spacing w:after="0" w:line="360" w:lineRule="auto"/>
        <w:jc w:val="both"/>
        <w:rPr>
          <w:rFonts w:ascii="Times New Roman" w:hAnsi="Times New Roman" w:cs="Times New Roman"/>
        </w:rPr>
      </w:pPr>
      <w:r w:rsidRPr="004C06BB">
        <w:rPr>
          <w:rFonts w:ascii="Times New Roman" w:hAnsi="Times New Roman" w:cs="Times New Roman"/>
        </w:rPr>
        <w:t xml:space="preserve">8.Ширина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r w:rsidRPr="004C06BB">
        <w:rPr>
          <w:rFonts w:ascii="Times New Roman" w:hAnsi="Times New Roman" w:cs="Times New Roman"/>
          <w:bCs/>
          <w:i/>
        </w:rPr>
        <w:t>(п.6 ст.6 Водного Кодекса РФ)</w:t>
      </w:r>
    </w:p>
    <w:p w:rsidR="0005371D" w:rsidRPr="004C06BB" w:rsidRDefault="0005371D" w:rsidP="0005371D">
      <w:pPr>
        <w:spacing w:after="0" w:line="360" w:lineRule="auto"/>
        <w:jc w:val="both"/>
        <w:rPr>
          <w:rFonts w:ascii="Times New Roman" w:hAnsi="Times New Roman" w:cs="Times New Roman"/>
        </w:rPr>
      </w:pPr>
      <w:r w:rsidRPr="004C06BB">
        <w:rPr>
          <w:rFonts w:ascii="Times New Roman" w:hAnsi="Times New Roman" w:cs="Times New Roman"/>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5371D" w:rsidRPr="004C06BB" w:rsidRDefault="0005371D" w:rsidP="0005371D">
      <w:pPr>
        <w:spacing w:after="0" w:line="360" w:lineRule="auto"/>
        <w:jc w:val="both"/>
        <w:rPr>
          <w:rFonts w:ascii="Times New Roman" w:hAnsi="Times New Roman" w:cs="Times New Roman"/>
        </w:rPr>
      </w:pPr>
      <w:r w:rsidRPr="004C06BB">
        <w:rPr>
          <w:rFonts w:ascii="Times New Roman" w:hAnsi="Times New Roman" w:cs="Times New Roman"/>
        </w:rPr>
        <w:t>9.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5371D" w:rsidRPr="004C06BB" w:rsidRDefault="0005371D" w:rsidP="0005371D">
      <w:pPr>
        <w:spacing w:after="0" w:line="360" w:lineRule="auto"/>
        <w:jc w:val="both"/>
        <w:rPr>
          <w:rFonts w:ascii="Times New Roman" w:hAnsi="Times New Roman" w:cs="Times New Roman"/>
        </w:rPr>
      </w:pPr>
      <w:r w:rsidRPr="004C06BB">
        <w:rPr>
          <w:rFonts w:ascii="Times New Roman" w:hAnsi="Times New Roman" w:cs="Times New Roman"/>
        </w:rPr>
        <w:t xml:space="preserve">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(в местах нереста, нагула, зимовки рыб и других водных биологических ресурсов).</w:t>
      </w:r>
    </w:p>
    <w:p w:rsidR="0005371D" w:rsidRPr="004C06BB" w:rsidRDefault="0005371D" w:rsidP="0005371D">
      <w:pPr>
        <w:spacing w:after="0" w:line="360" w:lineRule="auto"/>
        <w:jc w:val="both"/>
        <w:rPr>
          <w:rFonts w:ascii="Times New Roman" w:hAnsi="Times New Roman" w:cs="Times New Roman"/>
        </w:rPr>
      </w:pPr>
      <w:r w:rsidRPr="004C06BB">
        <w:rPr>
          <w:rFonts w:ascii="Times New Roman" w:hAnsi="Times New Roman" w:cs="Times New Roman"/>
        </w:rPr>
        <w:t>10. Нарушение требований к охране водных объектов, которое может повлечь их загрязнение, засорение и (или) истощение, влечет наложение на граждан и юридических лиц административного штрафа (КоАП РФ,ст.8.13, п.4).</w:t>
      </w:r>
    </w:p>
    <w:p w:rsidR="0005371D" w:rsidRPr="004C06BB" w:rsidRDefault="0005371D" w:rsidP="0005371D">
      <w:pPr>
        <w:spacing w:after="0" w:line="360" w:lineRule="auto"/>
        <w:jc w:val="both"/>
        <w:rPr>
          <w:rFonts w:ascii="Times New Roman" w:hAnsi="Times New Roman" w:cs="Times New Roman"/>
        </w:rPr>
      </w:pPr>
      <w:r w:rsidRPr="004C06BB">
        <w:rPr>
          <w:rFonts w:ascii="Times New Roman" w:hAnsi="Times New Roman" w:cs="Times New Roman"/>
        </w:rPr>
        <w:t xml:space="preserve">11.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14" w:history="1">
        <w:r w:rsidRPr="004C06BB">
          <w:rPr>
            <w:rStyle w:val="a8"/>
            <w:rFonts w:ascii="Times New Roman" w:hAnsi="Times New Roman" w:cs="Times New Roman"/>
          </w:rPr>
          <w:t>законодательством</w:t>
        </w:r>
      </w:hyperlink>
      <w:r w:rsidRPr="004C06BB">
        <w:rPr>
          <w:rStyle w:val="apple-converted-space"/>
          <w:rFonts w:ascii="Times New Roman" w:hAnsi="Times New Roman" w:cs="Times New Roman"/>
        </w:rPr>
        <w:t> </w:t>
      </w:r>
      <w:r w:rsidRPr="004C06BB">
        <w:rPr>
          <w:rFonts w:ascii="Times New Roman" w:hAnsi="Times New Roman" w:cs="Times New Roman"/>
        </w:rPr>
        <w:t>в области охраны окружающей среды.</w:t>
      </w:r>
    </w:p>
    <w:p w:rsidR="0005371D" w:rsidRPr="004C06BB" w:rsidRDefault="0005371D" w:rsidP="0005371D">
      <w:pPr>
        <w:spacing w:after="0" w:line="360" w:lineRule="auto"/>
        <w:jc w:val="both"/>
        <w:rPr>
          <w:rFonts w:ascii="Times New Roman" w:hAnsi="Times New Roman" w:cs="Times New Roman"/>
          <w:bCs/>
        </w:rPr>
      </w:pPr>
      <w:r w:rsidRPr="004C06BB">
        <w:rPr>
          <w:rFonts w:ascii="Times New Roman" w:hAnsi="Times New Roman" w:cs="Times New Roman"/>
        </w:rPr>
        <w:t>12. Землеобладатели в водоохранных зонах, однако, обязаны наряду с общими правилами землепользования соблюдать и обеспечивать установленный режим охраны и использования земель этих зон.</w:t>
      </w:r>
    </w:p>
    <w:p w:rsidR="0005371D" w:rsidRPr="004C06BB" w:rsidRDefault="0005371D" w:rsidP="0005371D">
      <w:pPr>
        <w:spacing w:after="0" w:line="360" w:lineRule="auto"/>
        <w:ind w:firstLine="539"/>
        <w:jc w:val="both"/>
        <w:rPr>
          <w:rFonts w:ascii="Times New Roman" w:eastAsia="Times New Roman" w:hAnsi="Times New Roman" w:cs="Times New Roman"/>
          <w:lang w:eastAsia="ru-RU"/>
        </w:rPr>
      </w:pPr>
      <w:r w:rsidRPr="004C06BB">
        <w:rPr>
          <w:rFonts w:ascii="Times New Roman" w:hAnsi="Times New Roman" w:cs="Times New Roman"/>
          <w:bCs/>
          <w:lang w:eastAsia="hi-IN"/>
        </w:rPr>
        <w:t xml:space="preserve">13. </w:t>
      </w:r>
      <w:r w:rsidRPr="004C06BB">
        <w:rPr>
          <w:rFonts w:ascii="Times New Roman" w:eastAsia="Times New Roman" w:hAnsi="Times New Roman" w:cs="Times New Roman"/>
          <w:lang w:eastAsia="ru-RU"/>
        </w:rPr>
        <w:t>В границах водоохранных зон запрещаются:</w:t>
      </w:r>
    </w:p>
    <w:p w:rsidR="0005371D" w:rsidRPr="004C06BB" w:rsidRDefault="0005371D" w:rsidP="0005371D">
      <w:pPr>
        <w:spacing w:after="0" w:line="360" w:lineRule="auto"/>
        <w:ind w:firstLine="539"/>
        <w:jc w:val="both"/>
        <w:rPr>
          <w:rFonts w:ascii="Times New Roman" w:eastAsia="Times New Roman" w:hAnsi="Times New Roman" w:cs="Times New Roman"/>
          <w:lang w:eastAsia="ru-RU"/>
        </w:rPr>
      </w:pPr>
      <w:r w:rsidRPr="004C06BB">
        <w:rPr>
          <w:rFonts w:ascii="Times New Roman" w:eastAsia="Times New Roman" w:hAnsi="Times New Roman" w:cs="Times New Roman"/>
          <w:lang w:eastAsia="ru-RU"/>
        </w:rPr>
        <w:t xml:space="preserve">1) </w:t>
      </w:r>
      <w:r w:rsidRPr="004C06BB">
        <w:rPr>
          <w:rFonts w:ascii="Times New Roman" w:hAnsi="Times New Roman" w:cs="Times New Roman"/>
          <w:shd w:val="clear" w:color="auto" w:fill="FFFFFF"/>
          <w:lang w:eastAsia="hi-IN"/>
        </w:rPr>
        <w:t>использование сточных вод в целях регулирования плодородия почв</w:t>
      </w:r>
      <w:r w:rsidRPr="004C06BB">
        <w:rPr>
          <w:rFonts w:ascii="Times New Roman" w:eastAsia="Times New Roman" w:hAnsi="Times New Roman" w:cs="Times New Roman"/>
          <w:lang w:eastAsia="ru-RU"/>
        </w:rPr>
        <w:t>;</w:t>
      </w:r>
    </w:p>
    <w:p w:rsidR="0005371D" w:rsidRPr="004C06BB" w:rsidRDefault="0005371D" w:rsidP="0005371D">
      <w:pPr>
        <w:spacing w:after="0" w:line="360" w:lineRule="auto"/>
        <w:ind w:firstLine="539"/>
        <w:jc w:val="both"/>
        <w:rPr>
          <w:rFonts w:ascii="Times New Roman" w:eastAsia="Times New Roman" w:hAnsi="Times New Roman" w:cs="Times New Roman"/>
          <w:vanish/>
          <w:lang w:eastAsia="ru-RU"/>
        </w:rPr>
      </w:pPr>
      <w:r w:rsidRPr="004C06BB">
        <w:rPr>
          <w:rFonts w:ascii="Times New Roman" w:eastAsia="Times New Roman" w:hAnsi="Times New Roman" w:cs="Times New Roman"/>
          <w:vanish/>
          <w:lang w:eastAsia="ru-RU"/>
        </w:rPr>
        <w:t> </w:t>
      </w:r>
    </w:p>
    <w:p w:rsidR="0005371D" w:rsidRPr="004C06BB" w:rsidRDefault="0005371D" w:rsidP="0005371D">
      <w:pPr>
        <w:spacing w:after="0" w:line="360" w:lineRule="auto"/>
        <w:ind w:firstLine="539"/>
        <w:jc w:val="both"/>
        <w:rPr>
          <w:rFonts w:ascii="Times New Roman" w:eastAsia="Times New Roman" w:hAnsi="Times New Roman" w:cs="Times New Roman"/>
          <w:lang w:eastAsia="ru-RU"/>
        </w:rPr>
      </w:pPr>
      <w:r w:rsidRPr="004C06BB">
        <w:rPr>
          <w:rFonts w:ascii="Times New Roman" w:eastAsia="Times New Roman" w:hAnsi="Times New Roman" w:cs="Times New Roman"/>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5371D" w:rsidRPr="004C06BB" w:rsidRDefault="0005371D" w:rsidP="0005371D">
      <w:pPr>
        <w:spacing w:after="0" w:line="360" w:lineRule="auto"/>
        <w:rPr>
          <w:rFonts w:ascii="Times New Roman" w:eastAsia="Times New Roman" w:hAnsi="Times New Roman" w:cs="Times New Roman"/>
          <w:vanish/>
          <w:lang w:eastAsia="ru-RU"/>
        </w:rPr>
      </w:pPr>
      <w:r w:rsidRPr="004C06BB">
        <w:rPr>
          <w:rFonts w:ascii="Times New Roman" w:eastAsia="Times New Roman" w:hAnsi="Times New Roman" w:cs="Times New Roman"/>
          <w:vanish/>
          <w:lang w:eastAsia="ru-RU"/>
        </w:rPr>
        <w:t xml:space="preserve"> (см. текст в предыдущей редакции)</w:t>
      </w:r>
    </w:p>
    <w:p w:rsidR="0005371D" w:rsidRPr="004C06BB" w:rsidRDefault="0005371D" w:rsidP="0005371D">
      <w:pPr>
        <w:spacing w:after="0" w:line="360" w:lineRule="auto"/>
        <w:ind w:firstLine="539"/>
        <w:jc w:val="both"/>
        <w:rPr>
          <w:rFonts w:ascii="Times New Roman" w:eastAsia="Times New Roman" w:hAnsi="Times New Roman" w:cs="Times New Roman"/>
          <w:lang w:eastAsia="ru-RU"/>
        </w:rPr>
      </w:pPr>
      <w:r w:rsidRPr="004C06BB">
        <w:rPr>
          <w:rFonts w:ascii="Times New Roman" w:eastAsia="Times New Roman" w:hAnsi="Times New Roman" w:cs="Times New Roman"/>
          <w:lang w:eastAsia="ru-RU"/>
        </w:rPr>
        <w:t xml:space="preserve">3) </w:t>
      </w:r>
      <w:r w:rsidRPr="004C06BB">
        <w:rPr>
          <w:rFonts w:ascii="Times New Roman" w:hAnsi="Times New Roman" w:cs="Times New Roman"/>
          <w:shd w:val="clear" w:color="auto" w:fill="FFFFFF"/>
          <w:lang w:eastAsia="hi-IN"/>
        </w:rPr>
        <w:t>осуществление авиационных мер по борьбе с вредными организмами</w:t>
      </w:r>
      <w:r w:rsidRPr="004C06BB">
        <w:rPr>
          <w:rFonts w:ascii="Times New Roman" w:eastAsia="Times New Roman" w:hAnsi="Times New Roman" w:cs="Times New Roman"/>
          <w:lang w:eastAsia="ru-RU"/>
        </w:rPr>
        <w:t>;</w:t>
      </w:r>
    </w:p>
    <w:p w:rsidR="0005371D" w:rsidRPr="004C06BB" w:rsidRDefault="0005371D" w:rsidP="0005371D">
      <w:pPr>
        <w:spacing w:after="0" w:line="360" w:lineRule="auto"/>
        <w:ind w:firstLine="539"/>
        <w:jc w:val="both"/>
        <w:rPr>
          <w:rFonts w:ascii="Times New Roman" w:eastAsia="Times New Roman" w:hAnsi="Times New Roman" w:cs="Times New Roman"/>
          <w:vanish/>
          <w:lang w:eastAsia="ru-RU"/>
        </w:rPr>
      </w:pPr>
      <w:r w:rsidRPr="004C06BB">
        <w:rPr>
          <w:rFonts w:ascii="Times New Roman" w:eastAsia="Times New Roman" w:hAnsi="Times New Roman" w:cs="Times New Roman"/>
          <w:vanish/>
          <w:lang w:eastAsia="ru-RU"/>
        </w:rPr>
        <w:t> </w:t>
      </w:r>
    </w:p>
    <w:p w:rsidR="0005371D" w:rsidRPr="004C06BB" w:rsidRDefault="0005371D" w:rsidP="0005371D">
      <w:pPr>
        <w:spacing w:after="0" w:line="360" w:lineRule="auto"/>
        <w:ind w:firstLine="539"/>
        <w:jc w:val="both"/>
        <w:rPr>
          <w:rFonts w:ascii="Times New Roman" w:eastAsia="Times New Roman" w:hAnsi="Times New Roman" w:cs="Times New Roman"/>
          <w:lang w:eastAsia="ru-RU"/>
        </w:rPr>
      </w:pPr>
      <w:r w:rsidRPr="004C06BB">
        <w:rPr>
          <w:rFonts w:ascii="Times New Roman" w:eastAsia="Times New Roman" w:hAnsi="Times New Roman" w:cs="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371D" w:rsidRPr="004C06BB" w:rsidRDefault="0005371D" w:rsidP="0005371D">
      <w:pPr>
        <w:spacing w:after="0" w:line="360" w:lineRule="auto"/>
        <w:ind w:firstLine="539"/>
        <w:jc w:val="both"/>
        <w:rPr>
          <w:rFonts w:ascii="Times New Roman" w:hAnsi="Times New Roman" w:cs="Times New Roman"/>
          <w:shd w:val="clear" w:color="auto" w:fill="FFFFFF"/>
          <w:lang w:eastAsia="hi-IN"/>
        </w:rPr>
      </w:pPr>
      <w:r w:rsidRPr="004C06BB">
        <w:rPr>
          <w:rFonts w:ascii="Times New Roman" w:eastAsia="Times New Roman" w:hAnsi="Times New Roman" w:cs="Times New Roman"/>
          <w:lang w:eastAsia="ru-RU"/>
        </w:rPr>
        <w:t>5)</w:t>
      </w:r>
      <w:r w:rsidRPr="004C06BB">
        <w:rPr>
          <w:rFonts w:ascii="Times New Roman" w:hAnsi="Times New Roman" w:cs="Times New Roman"/>
          <w:shd w:val="clear" w:color="auto" w:fill="FFFFFF"/>
          <w:lang w:eastAsia="hi-IN"/>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5371D" w:rsidRPr="004C06BB" w:rsidRDefault="0005371D" w:rsidP="0005371D">
      <w:pPr>
        <w:spacing w:after="0" w:line="360" w:lineRule="auto"/>
        <w:ind w:firstLine="539"/>
        <w:jc w:val="both"/>
        <w:rPr>
          <w:rFonts w:ascii="Times New Roman" w:hAnsi="Times New Roman" w:cs="Times New Roman"/>
          <w:shd w:val="clear" w:color="auto" w:fill="FFFFFF"/>
          <w:lang w:eastAsia="hi-IN"/>
        </w:rPr>
      </w:pPr>
      <w:r w:rsidRPr="004C06BB">
        <w:rPr>
          <w:rFonts w:ascii="Times New Roman" w:hAnsi="Times New Roman" w:cs="Times New Roman"/>
          <w:shd w:val="clear" w:color="auto" w:fill="FFFFFF"/>
          <w:lang w:eastAsia="hi-IN"/>
        </w:rPr>
        <w:t>6) размещение специализированных хранилищ пестицидов и агрохимикатов, применение пестицидов и агрохимикатов;</w:t>
      </w:r>
    </w:p>
    <w:p w:rsidR="0005371D" w:rsidRPr="004C06BB" w:rsidRDefault="0005371D" w:rsidP="0005371D">
      <w:pPr>
        <w:spacing w:after="0" w:line="360" w:lineRule="auto"/>
        <w:ind w:firstLine="539"/>
        <w:jc w:val="both"/>
        <w:rPr>
          <w:rFonts w:ascii="Times New Roman" w:hAnsi="Times New Roman" w:cs="Times New Roman"/>
          <w:shd w:val="clear" w:color="auto" w:fill="FFFFFF"/>
          <w:lang w:eastAsia="hi-IN"/>
        </w:rPr>
      </w:pPr>
      <w:r w:rsidRPr="004C06BB">
        <w:rPr>
          <w:rFonts w:ascii="Times New Roman" w:hAnsi="Times New Roman" w:cs="Times New Roman"/>
          <w:shd w:val="clear" w:color="auto" w:fill="FFFFFF"/>
          <w:lang w:eastAsia="hi-IN"/>
        </w:rPr>
        <w:t>7) сброс сточных, в том числе дренажных, вод;</w:t>
      </w:r>
    </w:p>
    <w:p w:rsidR="0005371D" w:rsidRPr="004C06BB" w:rsidRDefault="0005371D" w:rsidP="0005371D">
      <w:pPr>
        <w:spacing w:after="0" w:line="360" w:lineRule="auto"/>
        <w:ind w:firstLine="539"/>
        <w:jc w:val="both"/>
        <w:rPr>
          <w:rFonts w:ascii="Times New Roman" w:hAnsi="Times New Roman" w:cs="Times New Roman"/>
          <w:shd w:val="clear" w:color="auto" w:fill="FFFFFF"/>
          <w:lang w:eastAsia="hi-IN"/>
        </w:rPr>
      </w:pPr>
      <w:r w:rsidRPr="004C06BB">
        <w:rPr>
          <w:rFonts w:ascii="Times New Roman" w:hAnsi="Times New Roman" w:cs="Times New Roman"/>
          <w:shd w:val="clear" w:color="auto" w:fill="FFFFFF"/>
          <w:lang w:eastAsia="hi-IN"/>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tooltip="Закон РФ от 21.02.1992 N 2395-1 (ред. от 28.12.2013) &quot;О недрах&quot; (с изм. и доп., вступ. в силу с 01.01.2014)" w:history="1">
        <w:r w:rsidRPr="004C06BB">
          <w:rPr>
            <w:rFonts w:ascii="Times New Roman" w:hAnsi="Times New Roman" w:cs="Times New Roman"/>
            <w:u w:val="single"/>
            <w:shd w:val="clear" w:color="auto" w:fill="FFFFFF"/>
          </w:rPr>
          <w:t>статьей 19.1</w:t>
        </w:r>
      </w:hyperlink>
      <w:r w:rsidRPr="004C06BB">
        <w:rPr>
          <w:rFonts w:ascii="Times New Roman" w:hAnsi="Times New Roman" w:cs="Times New Roman"/>
          <w:shd w:val="clear" w:color="auto" w:fill="FFFFFF"/>
          <w:lang w:eastAsia="hi-IN"/>
        </w:rPr>
        <w:t> Закона Российской Федерации от 21 февраля 1992 года N 2395-1 "О недрах").</w:t>
      </w:r>
    </w:p>
    <w:p w:rsidR="0005371D" w:rsidRPr="004C06BB" w:rsidRDefault="0005371D" w:rsidP="0005371D">
      <w:pPr>
        <w:spacing w:after="0" w:line="360" w:lineRule="auto"/>
        <w:ind w:firstLine="539"/>
        <w:jc w:val="both"/>
        <w:rPr>
          <w:rFonts w:ascii="Times New Roman" w:eastAsia="Times New Roman" w:hAnsi="Times New Roman" w:cs="Times New Roman"/>
          <w:lang w:eastAsia="ru-RU"/>
        </w:rPr>
      </w:pPr>
      <w:r w:rsidRPr="004C06BB">
        <w:rPr>
          <w:rFonts w:ascii="Times New Roman" w:eastAsia="Times New Roman" w:hAnsi="Times New Roman" w:cs="Times New Roman"/>
          <w:shd w:val="clear" w:color="auto" w:fill="FFFFFF"/>
          <w:lang w:eastAsia="ru-RU"/>
        </w:rPr>
        <w:t xml:space="preserve">14. </w:t>
      </w:r>
      <w:r w:rsidRPr="004C06BB">
        <w:rPr>
          <w:rFonts w:ascii="Times New Roman" w:eastAsia="Times New Roman" w:hAnsi="Times New Roman" w:cs="Times New Roman"/>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 </w:t>
      </w:r>
    </w:p>
    <w:p w:rsidR="0005371D" w:rsidRPr="004C06BB" w:rsidRDefault="0005371D" w:rsidP="0005371D">
      <w:pPr>
        <w:shd w:val="clear" w:color="auto" w:fill="FFFFFF"/>
        <w:spacing w:after="0" w:line="360" w:lineRule="auto"/>
        <w:ind w:firstLine="390"/>
        <w:jc w:val="both"/>
        <w:rPr>
          <w:rFonts w:ascii="Times New Roman" w:eastAsia="Times New Roman" w:hAnsi="Times New Roman" w:cs="Times New Roman"/>
          <w:lang w:eastAsia="ru-RU"/>
        </w:rPr>
      </w:pPr>
      <w:bookmarkStart w:id="83" w:name="p1032"/>
      <w:bookmarkEnd w:id="83"/>
      <w:r w:rsidRPr="004C06BB">
        <w:rPr>
          <w:rFonts w:ascii="Times New Roman" w:eastAsia="Times New Roman" w:hAnsi="Times New Roman" w:cs="Times New Roman"/>
          <w:lang w:eastAsia="ru-RU"/>
        </w:rPr>
        <w:t>1) централизованные системы водоотведения (канализации), централизованные ливневые системы водоотведения; </w:t>
      </w:r>
    </w:p>
    <w:p w:rsidR="0005371D" w:rsidRPr="004C06BB" w:rsidRDefault="0005371D" w:rsidP="0005371D">
      <w:pPr>
        <w:shd w:val="clear" w:color="auto" w:fill="FFFFFF"/>
        <w:spacing w:after="0" w:line="360" w:lineRule="auto"/>
        <w:ind w:firstLine="390"/>
        <w:jc w:val="both"/>
        <w:rPr>
          <w:rFonts w:ascii="Times New Roman" w:eastAsia="Times New Roman" w:hAnsi="Times New Roman" w:cs="Times New Roman"/>
          <w:lang w:eastAsia="ru-RU"/>
        </w:rPr>
      </w:pPr>
      <w:bookmarkStart w:id="84" w:name="p1033"/>
      <w:bookmarkEnd w:id="84"/>
      <w:r w:rsidRPr="004C06BB">
        <w:rPr>
          <w:rFonts w:ascii="Times New Roman" w:eastAsia="Times New Roman" w:hAnsi="Times New Roman" w:cs="Times New Roman"/>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05371D" w:rsidRPr="004C06BB" w:rsidRDefault="0005371D" w:rsidP="0005371D">
      <w:pPr>
        <w:shd w:val="clear" w:color="auto" w:fill="FFFFFF"/>
        <w:spacing w:after="0" w:line="360" w:lineRule="auto"/>
        <w:ind w:firstLine="390"/>
        <w:jc w:val="both"/>
        <w:rPr>
          <w:rFonts w:ascii="Times New Roman" w:eastAsia="Times New Roman" w:hAnsi="Times New Roman" w:cs="Times New Roman"/>
          <w:lang w:eastAsia="ru-RU"/>
        </w:rPr>
      </w:pPr>
      <w:bookmarkStart w:id="85" w:name="p1034"/>
      <w:bookmarkEnd w:id="85"/>
      <w:r w:rsidRPr="004C06BB">
        <w:rPr>
          <w:rFonts w:ascii="Times New Roman" w:eastAsia="Times New Roman" w:hAnsi="Times New Roman" w:cs="Times New Roman"/>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05371D" w:rsidRPr="004C06BB" w:rsidRDefault="0005371D" w:rsidP="0005371D">
      <w:pPr>
        <w:shd w:val="clear" w:color="auto" w:fill="FFFFFF"/>
        <w:spacing w:after="0" w:line="360" w:lineRule="auto"/>
        <w:ind w:firstLine="390"/>
        <w:jc w:val="both"/>
        <w:rPr>
          <w:rFonts w:ascii="Times New Roman" w:eastAsia="Times New Roman" w:hAnsi="Times New Roman" w:cs="Times New Roman"/>
          <w:lang w:eastAsia="ru-RU"/>
        </w:rPr>
      </w:pPr>
      <w:bookmarkStart w:id="86" w:name="p1035"/>
      <w:bookmarkEnd w:id="86"/>
      <w:r w:rsidRPr="004C06BB">
        <w:rPr>
          <w:rFonts w:ascii="Times New Roman" w:eastAsia="Times New Roman" w:hAnsi="Times New Roman" w:cs="Times New Roman"/>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5371D" w:rsidRPr="004C06BB" w:rsidRDefault="0005371D" w:rsidP="0005371D">
      <w:pPr>
        <w:spacing w:after="0" w:line="360" w:lineRule="auto"/>
        <w:ind w:firstLine="390"/>
        <w:jc w:val="both"/>
        <w:rPr>
          <w:rFonts w:ascii="Times New Roman" w:hAnsi="Times New Roman" w:cs="Times New Roman"/>
          <w:bCs/>
          <w:lang w:eastAsia="hi-IN"/>
        </w:rPr>
      </w:pPr>
      <w:r w:rsidRPr="004C06BB">
        <w:rPr>
          <w:rFonts w:ascii="Times New Roman" w:hAnsi="Times New Roman" w:cs="Times New Roman"/>
          <w:shd w:val="clear" w:color="auto" w:fill="FFFFFF"/>
          <w:lang w:eastAsia="hi-IN"/>
        </w:rPr>
        <w:t>14.1.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 w:anchor="p1032" w:tooltip="Текущий документ" w:history="1">
        <w:r w:rsidRPr="004C06BB">
          <w:rPr>
            <w:rFonts w:ascii="Times New Roman" w:hAnsi="Times New Roman" w:cs="Times New Roman"/>
            <w:u w:val="single"/>
            <w:shd w:val="clear" w:color="auto" w:fill="FFFFFF"/>
          </w:rPr>
          <w:t xml:space="preserve">данной части </w:t>
        </w:r>
      </w:hyperlink>
      <w:r w:rsidRPr="004C06BB">
        <w:rPr>
          <w:rFonts w:ascii="Times New Roman" w:hAnsi="Times New Roman" w:cs="Times New Roman"/>
          <w:shd w:val="clear" w:color="auto" w:fill="FFFFFF"/>
          <w:lang w:eastAsia="hi-IN"/>
        </w:rPr>
        <w:t>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05371D" w:rsidRPr="004C06BB" w:rsidRDefault="0005371D" w:rsidP="0005371D">
      <w:pPr>
        <w:spacing w:after="0" w:line="360" w:lineRule="auto"/>
        <w:ind w:firstLine="539"/>
        <w:jc w:val="both"/>
        <w:rPr>
          <w:rFonts w:ascii="Times New Roman" w:eastAsia="Times New Roman" w:hAnsi="Times New Roman" w:cs="Times New Roman"/>
          <w:lang w:eastAsia="ru-RU"/>
        </w:rPr>
      </w:pPr>
      <w:r w:rsidRPr="004C06BB">
        <w:rPr>
          <w:rFonts w:ascii="Times New Roman" w:hAnsi="Times New Roman" w:cs="Times New Roman"/>
          <w:bCs/>
          <w:lang w:eastAsia="hi-IN"/>
        </w:rPr>
        <w:t xml:space="preserve">15. </w:t>
      </w:r>
      <w:r w:rsidRPr="004C06BB">
        <w:rPr>
          <w:rFonts w:ascii="Times New Roman" w:eastAsia="Times New Roman" w:hAnsi="Times New Roman" w:cs="Times New Roman"/>
          <w:lang w:eastAsia="ru-RU"/>
        </w:rPr>
        <w:t>В границах прибрежных защитных полос наряду с установленными п.13 настоящей статьи ограничениями запрещаются:</w:t>
      </w:r>
    </w:p>
    <w:p w:rsidR="0005371D" w:rsidRPr="004C06BB" w:rsidRDefault="0005371D" w:rsidP="0005371D">
      <w:pPr>
        <w:spacing w:after="0" w:line="360" w:lineRule="auto"/>
        <w:ind w:firstLine="539"/>
        <w:jc w:val="both"/>
        <w:rPr>
          <w:rFonts w:ascii="Times New Roman" w:eastAsia="Times New Roman" w:hAnsi="Times New Roman" w:cs="Times New Roman"/>
          <w:vanish/>
          <w:lang w:eastAsia="ru-RU"/>
        </w:rPr>
      </w:pPr>
      <w:r w:rsidRPr="004C06BB">
        <w:rPr>
          <w:rFonts w:ascii="Times New Roman" w:eastAsia="Times New Roman" w:hAnsi="Times New Roman" w:cs="Times New Roman"/>
          <w:vanish/>
          <w:lang w:eastAsia="ru-RU"/>
        </w:rPr>
        <w:t> </w:t>
      </w:r>
    </w:p>
    <w:p w:rsidR="0005371D" w:rsidRPr="004C06BB" w:rsidRDefault="0005371D" w:rsidP="0005371D">
      <w:pPr>
        <w:spacing w:after="0" w:line="360" w:lineRule="auto"/>
        <w:ind w:firstLine="539"/>
        <w:jc w:val="both"/>
        <w:rPr>
          <w:rFonts w:ascii="Times New Roman" w:eastAsia="Times New Roman" w:hAnsi="Times New Roman" w:cs="Times New Roman"/>
          <w:lang w:eastAsia="ru-RU"/>
        </w:rPr>
      </w:pPr>
      <w:r w:rsidRPr="004C06BB">
        <w:rPr>
          <w:rFonts w:ascii="Times New Roman" w:eastAsia="Times New Roman" w:hAnsi="Times New Roman" w:cs="Times New Roman"/>
          <w:lang w:eastAsia="ru-RU"/>
        </w:rPr>
        <w:t>1) распашка земель;</w:t>
      </w:r>
    </w:p>
    <w:p w:rsidR="0005371D" w:rsidRPr="004C06BB" w:rsidRDefault="0005371D" w:rsidP="0005371D">
      <w:pPr>
        <w:spacing w:after="0" w:line="360" w:lineRule="auto"/>
        <w:ind w:firstLine="539"/>
        <w:jc w:val="both"/>
        <w:rPr>
          <w:rFonts w:ascii="Times New Roman" w:eastAsia="Times New Roman" w:hAnsi="Times New Roman" w:cs="Times New Roman"/>
          <w:vanish/>
          <w:lang w:eastAsia="ru-RU"/>
        </w:rPr>
      </w:pPr>
      <w:r w:rsidRPr="004C06BB">
        <w:rPr>
          <w:rFonts w:ascii="Times New Roman" w:eastAsia="Times New Roman" w:hAnsi="Times New Roman" w:cs="Times New Roman"/>
          <w:vanish/>
          <w:lang w:eastAsia="ru-RU"/>
        </w:rPr>
        <w:t> </w:t>
      </w:r>
    </w:p>
    <w:p w:rsidR="0005371D" w:rsidRPr="004C06BB" w:rsidRDefault="0005371D" w:rsidP="0005371D">
      <w:pPr>
        <w:spacing w:after="0" w:line="360" w:lineRule="auto"/>
        <w:ind w:firstLine="539"/>
        <w:jc w:val="both"/>
        <w:rPr>
          <w:rFonts w:ascii="Times New Roman" w:eastAsia="Times New Roman" w:hAnsi="Times New Roman" w:cs="Times New Roman"/>
          <w:lang w:eastAsia="ru-RU"/>
        </w:rPr>
      </w:pPr>
      <w:r w:rsidRPr="004C06BB">
        <w:rPr>
          <w:rFonts w:ascii="Times New Roman" w:eastAsia="Times New Roman" w:hAnsi="Times New Roman" w:cs="Times New Roman"/>
          <w:lang w:eastAsia="ru-RU"/>
        </w:rPr>
        <w:t>2) размещение отвалов размываемых грунтов;</w:t>
      </w:r>
    </w:p>
    <w:p w:rsidR="0005371D" w:rsidRPr="004C06BB" w:rsidRDefault="0005371D" w:rsidP="0005371D">
      <w:pPr>
        <w:spacing w:after="0" w:line="360" w:lineRule="auto"/>
        <w:ind w:firstLine="539"/>
        <w:jc w:val="both"/>
        <w:rPr>
          <w:rFonts w:ascii="Times New Roman" w:eastAsia="Times New Roman" w:hAnsi="Times New Roman" w:cs="Times New Roman"/>
          <w:vanish/>
          <w:lang w:eastAsia="ru-RU"/>
        </w:rPr>
      </w:pPr>
      <w:r w:rsidRPr="004C06BB">
        <w:rPr>
          <w:rFonts w:ascii="Times New Roman" w:eastAsia="Times New Roman" w:hAnsi="Times New Roman" w:cs="Times New Roman"/>
          <w:vanish/>
          <w:lang w:eastAsia="ru-RU"/>
        </w:rPr>
        <w:t> </w:t>
      </w:r>
    </w:p>
    <w:p w:rsidR="0005371D" w:rsidRPr="004C06BB" w:rsidRDefault="0005371D" w:rsidP="0005371D">
      <w:pPr>
        <w:spacing w:after="0" w:line="360" w:lineRule="auto"/>
        <w:ind w:firstLine="539"/>
        <w:jc w:val="both"/>
        <w:rPr>
          <w:rFonts w:ascii="Times New Roman" w:eastAsia="Times New Roman" w:hAnsi="Times New Roman" w:cs="Times New Roman"/>
          <w:lang w:eastAsia="ru-RU"/>
        </w:rPr>
      </w:pPr>
      <w:r w:rsidRPr="004C06BB">
        <w:rPr>
          <w:rFonts w:ascii="Times New Roman" w:eastAsia="Times New Roman" w:hAnsi="Times New Roman" w:cs="Times New Roman"/>
          <w:lang w:eastAsia="ru-RU"/>
        </w:rPr>
        <w:t>3) выпас сельскохозяйственных животных и организация для них летних лагерей, ванн.</w:t>
      </w:r>
    </w:p>
    <w:p w:rsidR="0005371D" w:rsidRPr="004C06BB" w:rsidRDefault="0005371D" w:rsidP="0005371D">
      <w:pPr>
        <w:pStyle w:val="3"/>
        <w:numPr>
          <w:ilvl w:val="2"/>
          <w:numId w:val="0"/>
        </w:numPr>
        <w:tabs>
          <w:tab w:val="num" w:pos="0"/>
        </w:tabs>
        <w:ind w:firstLine="567"/>
        <w:rPr>
          <w:rFonts w:ascii="Times New Roman" w:hAnsi="Times New Roman" w:cs="Times New Roman"/>
          <w:sz w:val="22"/>
          <w:szCs w:val="22"/>
        </w:rPr>
      </w:pPr>
      <w:bookmarkStart w:id="87" w:name="__RefHeading__100307_1916262514"/>
      <w:bookmarkStart w:id="88" w:name="__RefHeading__59_630829826"/>
      <w:bookmarkStart w:id="89" w:name="_Toc384736118"/>
      <w:bookmarkStart w:id="90" w:name="_Toc387244441"/>
      <w:bookmarkStart w:id="91" w:name="_Toc394579171"/>
      <w:bookmarkEnd w:id="87"/>
      <w:bookmarkEnd w:id="88"/>
      <w:r w:rsidRPr="004C06BB">
        <w:rPr>
          <w:rFonts w:ascii="Times New Roman" w:hAnsi="Times New Roman" w:cs="Times New Roman"/>
          <w:sz w:val="22"/>
          <w:szCs w:val="22"/>
        </w:rPr>
        <w:t>Статья 33. Описание ограничений использования земельных участков находящихся в границах санитарно-защитных поясов хозяйственно-питьевого водоснабжения</w:t>
      </w:r>
      <w:bookmarkEnd w:id="89"/>
      <w:bookmarkEnd w:id="90"/>
      <w:bookmarkEnd w:id="91"/>
    </w:p>
    <w:p w:rsidR="0005371D" w:rsidRPr="004C06BB" w:rsidRDefault="0005371D" w:rsidP="0005371D">
      <w:pPr>
        <w:spacing w:after="0" w:line="360" w:lineRule="auto"/>
        <w:ind w:firstLine="567"/>
        <w:jc w:val="both"/>
        <w:rPr>
          <w:rFonts w:ascii="Times New Roman" w:hAnsi="Times New Roman" w:cs="Times New Roman"/>
        </w:rPr>
      </w:pPr>
      <w:r w:rsidRPr="004C06BB">
        <w:rPr>
          <w:rFonts w:ascii="Times New Roman" w:hAnsi="Times New Roman" w:cs="Times New Roman"/>
          <w:bCs/>
        </w:rPr>
        <w:t>1. Ограничения использования земельных участков и иных объектов недвижимости, расположенных в границах санитарно-защитных поясов хозяйственно-питьевого водоснабжения установлены следующими нормативными правовыми актами:</w:t>
      </w:r>
    </w:p>
    <w:p w:rsidR="0005371D" w:rsidRPr="004C06BB" w:rsidRDefault="0005371D" w:rsidP="0005371D">
      <w:pPr>
        <w:spacing w:after="0" w:line="360" w:lineRule="auto"/>
        <w:ind w:firstLine="567"/>
        <w:jc w:val="both"/>
        <w:rPr>
          <w:rFonts w:ascii="Times New Roman" w:hAnsi="Times New Roman" w:cs="Times New Roman"/>
        </w:rPr>
      </w:pPr>
      <w:r w:rsidRPr="004C06BB">
        <w:rPr>
          <w:rFonts w:ascii="Times New Roman" w:hAnsi="Times New Roman" w:cs="Times New Roman"/>
        </w:rPr>
        <w:t>Водный кодекс Российской Федерации от 03.06.2006 г. № 74-ФЗ;</w:t>
      </w:r>
    </w:p>
    <w:p w:rsidR="0005371D" w:rsidRPr="004C06BB" w:rsidRDefault="0005371D" w:rsidP="0005371D">
      <w:pPr>
        <w:spacing w:after="0" w:line="360" w:lineRule="auto"/>
        <w:ind w:firstLine="567"/>
        <w:jc w:val="both"/>
        <w:rPr>
          <w:rFonts w:ascii="Times New Roman" w:hAnsi="Times New Roman" w:cs="Times New Roman"/>
          <w:bCs/>
        </w:rPr>
      </w:pPr>
      <w:r w:rsidRPr="004C06BB">
        <w:rPr>
          <w:rFonts w:ascii="Times New Roman" w:hAnsi="Times New Roman" w:cs="Times New Roman"/>
        </w:rPr>
        <w:t>Федеральный закон от 30 марта 1999 г. № 52-ФЗ «О санитарно-эпидемиологическом благополучии населения»;</w:t>
      </w:r>
    </w:p>
    <w:p w:rsidR="0005371D" w:rsidRPr="004C06BB" w:rsidRDefault="0005371D" w:rsidP="0005371D">
      <w:pPr>
        <w:spacing w:after="0" w:line="360" w:lineRule="auto"/>
        <w:ind w:firstLine="567"/>
        <w:jc w:val="both"/>
        <w:rPr>
          <w:rFonts w:ascii="Times New Roman" w:hAnsi="Times New Roman" w:cs="Times New Roman"/>
        </w:rPr>
      </w:pPr>
      <w:r w:rsidRPr="004C06BB">
        <w:rPr>
          <w:rFonts w:ascii="Times New Roman" w:hAnsi="Times New Roman" w:cs="Times New Roman"/>
          <w:bCs/>
        </w:rPr>
        <w:t xml:space="preserve">СанПиН 2.1.4.1110-02 </w:t>
      </w:r>
      <w:r w:rsidRPr="004C06BB">
        <w:rPr>
          <w:rFonts w:ascii="Times New Roman" w:hAnsi="Times New Roman" w:cs="Times New Roman"/>
        </w:rPr>
        <w:t>«Зоны санитарной охраны источников водоснабжения и водопроводов питьевого назначения»;</w:t>
      </w:r>
    </w:p>
    <w:p w:rsidR="0005371D" w:rsidRPr="004C06BB" w:rsidRDefault="0005371D" w:rsidP="0005371D">
      <w:pPr>
        <w:spacing w:after="0" w:line="360" w:lineRule="auto"/>
        <w:ind w:firstLine="567"/>
        <w:jc w:val="both"/>
        <w:rPr>
          <w:rFonts w:ascii="Times New Roman" w:hAnsi="Times New Roman" w:cs="Times New Roman"/>
        </w:rPr>
      </w:pPr>
      <w:r w:rsidRPr="004C06BB">
        <w:rPr>
          <w:rFonts w:ascii="Times New Roman" w:hAnsi="Times New Roman" w:cs="Times New Roman"/>
        </w:rPr>
        <w:t>СНиП 2.04.02-84* «Водоснабжение. Наружные сети и сооружения»;</w:t>
      </w:r>
    </w:p>
    <w:p w:rsidR="0005371D" w:rsidRPr="004C06BB" w:rsidRDefault="0005371D" w:rsidP="0005371D">
      <w:pPr>
        <w:spacing w:after="0" w:line="360" w:lineRule="auto"/>
        <w:ind w:firstLine="567"/>
        <w:jc w:val="both"/>
        <w:rPr>
          <w:rFonts w:ascii="Times New Roman" w:hAnsi="Times New Roman" w:cs="Times New Roman"/>
          <w:bCs/>
        </w:rPr>
      </w:pPr>
      <w:r w:rsidRPr="004C06BB">
        <w:rPr>
          <w:rFonts w:ascii="Times New Roman" w:hAnsi="Times New Roman" w:cs="Times New Roman"/>
        </w:rPr>
        <w:t>Пособие по проектированию для сооружений забора подземных вод (СНиП 2.04.02-84*);</w:t>
      </w:r>
    </w:p>
    <w:p w:rsidR="0005371D" w:rsidRPr="004C06BB" w:rsidRDefault="0005371D" w:rsidP="0005371D">
      <w:pPr>
        <w:spacing w:after="0" w:line="360" w:lineRule="auto"/>
        <w:ind w:firstLine="567"/>
        <w:jc w:val="both"/>
        <w:rPr>
          <w:rFonts w:ascii="Times New Roman" w:hAnsi="Times New Roman" w:cs="Times New Roman"/>
          <w:bCs/>
        </w:rPr>
      </w:pPr>
      <w:r w:rsidRPr="004C06BB">
        <w:rPr>
          <w:rFonts w:ascii="Times New Roman" w:hAnsi="Times New Roman" w:cs="Times New Roman"/>
          <w:bCs/>
        </w:rPr>
        <w:t>Рекомендаций по гидрологическим расчетам для определения границ 2 и 3 поясов ЗСО подземных источников хозяйственно-питьевого водоснабжения», разработанных ВНИИ ВОДГЕО, 1984 г.;</w:t>
      </w:r>
    </w:p>
    <w:p w:rsidR="0005371D" w:rsidRPr="004C06BB" w:rsidRDefault="0005371D" w:rsidP="0005371D">
      <w:pPr>
        <w:spacing w:after="0" w:line="360" w:lineRule="auto"/>
        <w:ind w:firstLine="567"/>
        <w:jc w:val="both"/>
        <w:rPr>
          <w:rFonts w:ascii="Times New Roman" w:hAnsi="Times New Roman" w:cs="Times New Roman"/>
          <w:b/>
        </w:rPr>
      </w:pPr>
      <w:r w:rsidRPr="004C06BB">
        <w:rPr>
          <w:rFonts w:ascii="Times New Roman" w:hAnsi="Times New Roman" w:cs="Times New Roman"/>
          <w:bCs/>
        </w:rPr>
        <w:t xml:space="preserve">2. Зона санитарной охраны источников водоснабжения и водопроводов делится </w:t>
      </w:r>
      <w:r w:rsidRPr="004C06BB">
        <w:rPr>
          <w:rFonts w:ascii="Times New Roman" w:hAnsi="Times New Roman" w:cs="Times New Roman"/>
          <w:b/>
          <w:bCs/>
        </w:rPr>
        <w:t>на три пояса</w:t>
      </w:r>
      <w:r w:rsidRPr="004C06BB">
        <w:rPr>
          <w:rFonts w:ascii="Times New Roman" w:hAnsi="Times New Roman" w:cs="Times New Roman"/>
          <w:bCs/>
        </w:rPr>
        <w:t>, в каждом из которых устанавливается особый режим. Его нарушение влечет административную ответственность по ч. 2 ст. 8.12 КоАП.</w:t>
      </w:r>
    </w:p>
    <w:p w:rsidR="0005371D" w:rsidRPr="004C06BB" w:rsidRDefault="0005371D" w:rsidP="0005371D">
      <w:pPr>
        <w:spacing w:after="0" w:line="360" w:lineRule="auto"/>
        <w:ind w:firstLine="567"/>
        <w:jc w:val="both"/>
        <w:rPr>
          <w:rFonts w:ascii="Times New Roman" w:hAnsi="Times New Roman" w:cs="Times New Roman"/>
        </w:rPr>
      </w:pPr>
      <w:r w:rsidRPr="004C06BB">
        <w:rPr>
          <w:rFonts w:ascii="Times New Roman" w:hAnsi="Times New Roman" w:cs="Times New Roman"/>
          <w:b/>
        </w:rPr>
        <w:t>Первый пояс</w:t>
      </w:r>
      <w:r w:rsidRPr="004C06BB">
        <w:rPr>
          <w:rFonts w:ascii="Times New Roman" w:hAnsi="Times New Roman" w:cs="Times New Roman"/>
        </w:rPr>
        <w:t xml:space="preserve"> зоны санитарной охраны включает территорию расположения водозаборов, площадок расположения всех водопроводных сооружений, при искусственном пополнении – инфильтрационные сооружения и водопроводящий канал. Он устанавливается в целях устранения возможности случайного или умышленного загрязнения источника в месте расположения водозаборных и водопроводных сооружений. На территории сельского поселения </w:t>
      </w:r>
      <w:r w:rsidRPr="004C06BB">
        <w:rPr>
          <w:rFonts w:ascii="Times New Roman" w:hAnsi="Times New Roman" w:cs="Times New Roman"/>
          <w:b/>
        </w:rPr>
        <w:t>первый пояс зоны санитарной охраны составляет 30 м.</w:t>
      </w:r>
    </w:p>
    <w:p w:rsidR="0005371D" w:rsidRPr="004C06BB" w:rsidRDefault="0005371D" w:rsidP="0005371D">
      <w:pPr>
        <w:spacing w:after="0" w:line="360" w:lineRule="auto"/>
        <w:ind w:firstLine="567"/>
        <w:jc w:val="both"/>
        <w:rPr>
          <w:rFonts w:ascii="Times New Roman" w:hAnsi="Times New Roman" w:cs="Times New Roman"/>
        </w:rPr>
      </w:pPr>
      <w:r w:rsidRPr="004C06BB">
        <w:rPr>
          <w:rFonts w:ascii="Times New Roman" w:hAnsi="Times New Roman" w:cs="Times New Roman"/>
        </w:rPr>
        <w:t xml:space="preserve">Для водозаборов, расположенных на территории объекта, исключающего возможность загрязнения почвы и подземных вод, а так же для водозаборов, </w:t>
      </w:r>
      <w:proofErr w:type="spellStart"/>
      <w:r w:rsidRPr="004C06BB">
        <w:rPr>
          <w:rFonts w:ascii="Times New Roman" w:hAnsi="Times New Roman" w:cs="Times New Roman"/>
        </w:rPr>
        <w:t>расположенныхв</w:t>
      </w:r>
      <w:proofErr w:type="spellEnd"/>
      <w:r w:rsidRPr="004C06BB">
        <w:rPr>
          <w:rFonts w:ascii="Times New Roman" w:hAnsi="Times New Roman" w:cs="Times New Roman"/>
        </w:rPr>
        <w:t xml:space="preserve"> благоприятных санитарно-технических и гидрогеологических условиях, границу первого пояса зоны санитарной охраны допускается приблизить к водозабору по согласованию с местными органами санитарно-эпидемиологической службы на расстояние до 15 или 25 м соответственно для защищенных или недостаточно защищенных водоносных пластов.</w:t>
      </w:r>
    </w:p>
    <w:p w:rsidR="0005371D" w:rsidRPr="004C06BB" w:rsidRDefault="0005371D" w:rsidP="0005371D">
      <w:pPr>
        <w:spacing w:after="0" w:line="360" w:lineRule="auto"/>
        <w:ind w:firstLine="709"/>
        <w:jc w:val="both"/>
        <w:rPr>
          <w:rFonts w:ascii="Times New Roman" w:hAnsi="Times New Roman" w:cs="Times New Roman"/>
          <w:color w:val="000000"/>
        </w:rPr>
      </w:pPr>
      <w:r w:rsidRPr="004C06BB">
        <w:rPr>
          <w:rFonts w:ascii="Times New Roman" w:hAnsi="Times New Roman" w:cs="Times New Roman"/>
          <w:color w:val="000000"/>
        </w:rPr>
        <w:t>На сегодняшний день артезианские скважины эксплуатируются с нарушением законодательства ФЗ№2395-1 от 21.02.1992г., «О недрах», у некоторых лицензированных скважин отсутствуют расчеты ЗСО 2 и 3 поясов.</w:t>
      </w:r>
    </w:p>
    <w:p w:rsidR="0005371D" w:rsidRPr="004C06BB" w:rsidRDefault="0005371D" w:rsidP="0005371D">
      <w:pPr>
        <w:spacing w:after="0" w:line="360" w:lineRule="auto"/>
        <w:jc w:val="both"/>
        <w:rPr>
          <w:rFonts w:ascii="Times New Roman" w:hAnsi="Times New Roman" w:cs="Times New Roman"/>
          <w:color w:val="000000"/>
        </w:rPr>
      </w:pPr>
      <w:r w:rsidRPr="004C06BB">
        <w:rPr>
          <w:rFonts w:ascii="Times New Roman" w:hAnsi="Times New Roman" w:cs="Times New Roman"/>
          <w:color w:val="000000"/>
        </w:rPr>
        <w:t xml:space="preserve">    Поэтому на сегодняшний день процесс приведения недропользования к нормам действующего законодательства является основной задачей:</w:t>
      </w:r>
    </w:p>
    <w:p w:rsidR="0005371D" w:rsidRPr="004C06BB" w:rsidRDefault="0005371D" w:rsidP="0005371D">
      <w:pPr>
        <w:spacing w:after="0" w:line="360" w:lineRule="auto"/>
        <w:jc w:val="both"/>
        <w:rPr>
          <w:rFonts w:ascii="Times New Roman" w:hAnsi="Times New Roman" w:cs="Times New Roman"/>
          <w:color w:val="000000"/>
        </w:rPr>
      </w:pPr>
      <w:r w:rsidRPr="004C06BB">
        <w:rPr>
          <w:rFonts w:ascii="Times New Roman" w:hAnsi="Times New Roman" w:cs="Times New Roman"/>
          <w:color w:val="000000"/>
        </w:rPr>
        <w:t xml:space="preserve">                - определение границ первого, второго и третьего поясов зон санитарной охраны действующих артезианских скважин и обеспечение охранных мероприятий по поясам в соответствии с СанПиН 2.1.4.1110-02 «Зоны санитарной охраны источников водоснабжения и водопроводов питьевого назначения». </w:t>
      </w:r>
    </w:p>
    <w:p w:rsidR="0005371D" w:rsidRPr="004C06BB" w:rsidRDefault="0005371D" w:rsidP="0005371D">
      <w:pPr>
        <w:spacing w:after="0" w:line="360" w:lineRule="auto"/>
        <w:ind w:firstLine="709"/>
        <w:jc w:val="both"/>
        <w:rPr>
          <w:rFonts w:ascii="Times New Roman" w:hAnsi="Times New Roman" w:cs="Times New Roman"/>
          <w:color w:val="000000"/>
        </w:rPr>
      </w:pPr>
      <w:r w:rsidRPr="004C06BB">
        <w:rPr>
          <w:rFonts w:ascii="Times New Roman" w:hAnsi="Times New Roman" w:cs="Times New Roman"/>
          <w:color w:val="000000"/>
        </w:rPr>
        <w:t>Расчет границ второго и третьего поясов зон санитарной охраны артезианских скважин  производится владельцами скважин самостоятельно (либо с привлечением специализированной организации) и утверждается в Территориальном отделе Управления Федеральной службы по Тверской области (Роспотребнадзор);</w:t>
      </w:r>
    </w:p>
    <w:p w:rsidR="0005371D" w:rsidRPr="004C06BB" w:rsidRDefault="0005371D" w:rsidP="0005371D">
      <w:pPr>
        <w:spacing w:after="0" w:line="360" w:lineRule="auto"/>
        <w:jc w:val="both"/>
        <w:rPr>
          <w:rFonts w:ascii="Times New Roman" w:hAnsi="Times New Roman" w:cs="Times New Roman"/>
          <w:color w:val="000000"/>
        </w:rPr>
      </w:pPr>
      <w:r w:rsidRPr="004C06BB">
        <w:rPr>
          <w:rFonts w:ascii="Times New Roman" w:hAnsi="Times New Roman" w:cs="Times New Roman"/>
          <w:color w:val="000000"/>
        </w:rPr>
        <w:t xml:space="preserve">               -  получение (за счет владельцев артезианских скважин) лицензий на пользование недрами на каждую  действующую артезианскую скважину в соответствии с ФЗ№2395-1 от 21.02.1992г. «О недрах».</w:t>
      </w:r>
    </w:p>
    <w:p w:rsidR="0005371D" w:rsidRPr="004C06BB" w:rsidRDefault="0005371D" w:rsidP="0005371D">
      <w:pPr>
        <w:spacing w:after="0" w:line="360" w:lineRule="auto"/>
        <w:jc w:val="both"/>
        <w:rPr>
          <w:rFonts w:ascii="Times New Roman" w:hAnsi="Times New Roman" w:cs="Times New Roman"/>
          <w:bCs/>
          <w:color w:val="000000"/>
        </w:rPr>
      </w:pPr>
      <w:r w:rsidRPr="004C06BB">
        <w:rPr>
          <w:rFonts w:ascii="Times New Roman" w:hAnsi="Times New Roman" w:cs="Times New Roman"/>
          <w:color w:val="000000"/>
        </w:rPr>
        <w:t>2.1. Размеры второго и третьего пояса зоны санитарной охраны источников хозяйственно-питьевого водоснабжения допускается приблизить или удалить от водозабора на основании заключения территориального центра государственного мониторинга геологической среды водных объектов Тверской области или на основании заключений организаций, имеющих юридические полномочия на составление таких заключений.</w:t>
      </w:r>
    </w:p>
    <w:p w:rsidR="0005371D" w:rsidRPr="004C06BB" w:rsidRDefault="0005371D" w:rsidP="0005371D">
      <w:pPr>
        <w:spacing w:after="0" w:line="360" w:lineRule="auto"/>
        <w:jc w:val="both"/>
        <w:rPr>
          <w:rFonts w:ascii="Times New Roman" w:hAnsi="Times New Roman" w:cs="Times New Roman"/>
          <w:bCs/>
          <w:color w:val="000000"/>
        </w:rPr>
      </w:pPr>
      <w:r w:rsidRPr="004C06BB">
        <w:rPr>
          <w:rFonts w:ascii="Times New Roman" w:hAnsi="Times New Roman" w:cs="Times New Roman"/>
          <w:bCs/>
          <w:color w:val="000000"/>
        </w:rPr>
        <w:t xml:space="preserve">3. Земельные участки и иные объекты недвижимости, которые расположены в пределах зон, обозначенных на карте градостроительного зонирования настоящих Правил, чьи </w:t>
      </w:r>
    </w:p>
    <w:p w:rsidR="0005371D" w:rsidRPr="004C06BB" w:rsidRDefault="0005371D" w:rsidP="0005371D">
      <w:pPr>
        <w:spacing w:after="0" w:line="360" w:lineRule="auto"/>
        <w:jc w:val="both"/>
        <w:rPr>
          <w:rFonts w:ascii="Times New Roman" w:hAnsi="Times New Roman" w:cs="Times New Roman"/>
          <w:bCs/>
          <w:color w:val="000000"/>
        </w:rPr>
      </w:pPr>
      <w:r w:rsidRPr="004C06BB">
        <w:rPr>
          <w:rFonts w:ascii="Times New Roman" w:hAnsi="Times New Roman" w:cs="Times New Roman"/>
          <w:bCs/>
          <w:color w:val="000000"/>
        </w:rPr>
        <w:t xml:space="preserve">характеристики не соответствуют ограничениям, установленным законами, иными нормативными правовыми актами применительно к </w:t>
      </w:r>
      <w:r w:rsidRPr="004C06BB">
        <w:rPr>
          <w:rFonts w:ascii="Times New Roman" w:hAnsi="Times New Roman" w:cs="Times New Roman"/>
          <w:color w:val="000000"/>
        </w:rPr>
        <w:t>зонам санитарной охраны источников хозяйственно-питьевого водоснабжения</w:t>
      </w:r>
      <w:r w:rsidRPr="004C06BB">
        <w:rPr>
          <w:rFonts w:ascii="Times New Roman" w:hAnsi="Times New Roman" w:cs="Times New Roman"/>
          <w:bCs/>
          <w:color w:val="000000"/>
        </w:rPr>
        <w:t xml:space="preserve">, </w:t>
      </w:r>
      <w:r w:rsidRPr="004C06BB">
        <w:rPr>
          <w:rFonts w:ascii="Times New Roman" w:hAnsi="Times New Roman" w:cs="Times New Roman"/>
          <w:color w:val="000000"/>
        </w:rPr>
        <w:t xml:space="preserve">являются объектами недвижимости, несоответствующими настоящим Правилам. </w:t>
      </w:r>
    </w:p>
    <w:p w:rsidR="0005371D" w:rsidRPr="004C06BB" w:rsidRDefault="0005371D" w:rsidP="0005371D">
      <w:pPr>
        <w:spacing w:after="0" w:line="360" w:lineRule="auto"/>
        <w:jc w:val="both"/>
        <w:rPr>
          <w:rFonts w:ascii="Times New Roman" w:hAnsi="Times New Roman" w:cs="Times New Roman"/>
          <w:b/>
          <w:color w:val="000000"/>
        </w:rPr>
      </w:pPr>
      <w:r w:rsidRPr="004C06BB">
        <w:rPr>
          <w:rFonts w:ascii="Times New Roman" w:hAnsi="Times New Roman" w:cs="Times New Roman"/>
          <w:bCs/>
          <w:color w:val="000000"/>
        </w:rPr>
        <w:t>Виды запрещенного и условно разрешенного использования зоны санитарной охраны источников хозяйственно-питьевого водоснабжения представлены, в виде табличных данных.</w:t>
      </w:r>
      <w:r w:rsidRPr="004C06BB">
        <w:rPr>
          <w:rFonts w:ascii="Times New Roman" w:eastAsia="Times New Roman" w:hAnsi="Times New Roman" w:cs="Times New Roman"/>
          <w:b/>
          <w:i/>
        </w:rPr>
        <w:t xml:space="preserve">                                                                                                  </w:t>
      </w:r>
    </w:p>
    <w:p w:rsidR="0005371D" w:rsidRPr="004C06BB" w:rsidRDefault="0005371D" w:rsidP="00DF35F8">
      <w:pPr>
        <w:pageBreakBefore/>
        <w:spacing w:after="0" w:line="240" w:lineRule="auto"/>
        <w:ind w:firstLine="567"/>
        <w:jc w:val="right"/>
        <w:rPr>
          <w:rFonts w:ascii="Times New Roman" w:hAnsi="Times New Roman" w:cs="Times New Roman"/>
          <w:b/>
          <w:i/>
        </w:rPr>
      </w:pPr>
      <w:r w:rsidRPr="004C06BB">
        <w:rPr>
          <w:rFonts w:ascii="Times New Roman" w:eastAsia="Times New Roman" w:hAnsi="Times New Roman" w:cs="Times New Roman"/>
          <w:b/>
          <w:i/>
        </w:rPr>
        <w:t xml:space="preserve"> </w:t>
      </w:r>
      <w:r w:rsidRPr="004C06BB">
        <w:rPr>
          <w:rFonts w:ascii="Times New Roman" w:hAnsi="Times New Roman" w:cs="Times New Roman"/>
          <w:i/>
        </w:rPr>
        <w:t>Таблица 17</w:t>
      </w:r>
    </w:p>
    <w:tbl>
      <w:tblPr>
        <w:tblW w:w="10025" w:type="dxa"/>
        <w:jc w:val="center"/>
        <w:tblInd w:w="108" w:type="dxa"/>
        <w:tblLayout w:type="fixed"/>
        <w:tblLook w:val="0000" w:firstRow="0" w:lastRow="0" w:firstColumn="0" w:lastColumn="0" w:noHBand="0" w:noVBand="0"/>
      </w:tblPr>
      <w:tblGrid>
        <w:gridCol w:w="1276"/>
        <w:gridCol w:w="4189"/>
        <w:gridCol w:w="4560"/>
      </w:tblGrid>
      <w:tr w:rsidR="0005371D" w:rsidRPr="00DF35F8" w:rsidTr="00DF35F8">
        <w:trPr>
          <w:trHeight w:val="660"/>
          <w:jc w:val="center"/>
        </w:trPr>
        <w:tc>
          <w:tcPr>
            <w:tcW w:w="1276" w:type="dxa"/>
            <w:tcBorders>
              <w:top w:val="single" w:sz="4" w:space="0" w:color="000000"/>
              <w:left w:val="single" w:sz="4" w:space="0" w:color="000000"/>
              <w:bottom w:val="single" w:sz="4" w:space="0" w:color="000000"/>
            </w:tcBorders>
            <w:shd w:val="clear" w:color="auto" w:fill="C6D9F1" w:themeFill="text2" w:themeFillTint="33"/>
            <w:vAlign w:val="center"/>
          </w:tcPr>
          <w:p w:rsidR="0005371D" w:rsidRPr="00DF35F8" w:rsidRDefault="0005371D" w:rsidP="00DF35F8">
            <w:pPr>
              <w:spacing w:after="0" w:line="240" w:lineRule="auto"/>
              <w:ind w:firstLine="34"/>
              <w:jc w:val="center"/>
              <w:rPr>
                <w:rFonts w:ascii="Times New Roman" w:hAnsi="Times New Roman" w:cs="Times New Roman"/>
                <w:b/>
                <w:sz w:val="20"/>
              </w:rPr>
            </w:pPr>
            <w:r w:rsidRPr="00DF35F8">
              <w:rPr>
                <w:rFonts w:ascii="Times New Roman" w:hAnsi="Times New Roman" w:cs="Times New Roman"/>
                <w:b/>
                <w:sz w:val="20"/>
              </w:rPr>
              <w:t>Наименов. зон и поясов</w:t>
            </w:r>
          </w:p>
        </w:tc>
        <w:tc>
          <w:tcPr>
            <w:tcW w:w="4189" w:type="dxa"/>
            <w:tcBorders>
              <w:top w:val="single" w:sz="4" w:space="0" w:color="000000"/>
              <w:left w:val="single" w:sz="4" w:space="0" w:color="000000"/>
              <w:bottom w:val="single" w:sz="4" w:space="0" w:color="000000"/>
            </w:tcBorders>
            <w:shd w:val="clear" w:color="auto" w:fill="C6D9F1" w:themeFill="text2" w:themeFillTint="33"/>
            <w:vAlign w:val="center"/>
          </w:tcPr>
          <w:p w:rsidR="0005371D" w:rsidRPr="00DF35F8" w:rsidRDefault="0005371D" w:rsidP="00DF35F8">
            <w:pPr>
              <w:spacing w:after="0" w:line="240" w:lineRule="auto"/>
              <w:ind w:firstLine="34"/>
              <w:jc w:val="center"/>
              <w:rPr>
                <w:rFonts w:ascii="Times New Roman" w:hAnsi="Times New Roman" w:cs="Times New Roman"/>
                <w:b/>
                <w:sz w:val="20"/>
              </w:rPr>
            </w:pPr>
            <w:r w:rsidRPr="00DF35F8">
              <w:rPr>
                <w:rFonts w:ascii="Times New Roman" w:hAnsi="Times New Roman" w:cs="Times New Roman"/>
                <w:b/>
                <w:sz w:val="20"/>
              </w:rPr>
              <w:t>Запрещается</w:t>
            </w:r>
          </w:p>
        </w:tc>
        <w:tc>
          <w:tcPr>
            <w:tcW w:w="4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5371D" w:rsidRPr="00DF35F8" w:rsidRDefault="0005371D" w:rsidP="00DF35F8">
            <w:pPr>
              <w:spacing w:after="0" w:line="240" w:lineRule="auto"/>
              <w:ind w:firstLine="34"/>
              <w:jc w:val="center"/>
              <w:rPr>
                <w:rFonts w:ascii="Times New Roman" w:hAnsi="Times New Roman" w:cs="Times New Roman"/>
                <w:b/>
                <w:sz w:val="20"/>
                <w:lang w:val="en-US"/>
              </w:rPr>
            </w:pPr>
            <w:r w:rsidRPr="00DF35F8">
              <w:rPr>
                <w:rFonts w:ascii="Times New Roman" w:hAnsi="Times New Roman" w:cs="Times New Roman"/>
                <w:b/>
                <w:sz w:val="20"/>
              </w:rPr>
              <w:t>Допускается</w:t>
            </w:r>
          </w:p>
        </w:tc>
      </w:tr>
      <w:tr w:rsidR="0005371D" w:rsidRPr="00DF35F8" w:rsidTr="00DF35F8">
        <w:trPr>
          <w:cantSplit/>
          <w:trHeight w:val="3759"/>
          <w:jc w:val="center"/>
        </w:trPr>
        <w:tc>
          <w:tcPr>
            <w:tcW w:w="1276" w:type="dxa"/>
            <w:tcBorders>
              <w:top w:val="single" w:sz="4" w:space="0" w:color="000000"/>
              <w:left w:val="single" w:sz="4" w:space="0" w:color="000000"/>
              <w:bottom w:val="single" w:sz="4" w:space="0" w:color="000000"/>
            </w:tcBorders>
            <w:shd w:val="clear" w:color="auto" w:fill="C6D9F1" w:themeFill="text2" w:themeFillTint="33"/>
            <w:vAlign w:val="center"/>
          </w:tcPr>
          <w:p w:rsidR="0005371D" w:rsidRPr="00DF35F8" w:rsidRDefault="0005371D" w:rsidP="00DF35F8">
            <w:pPr>
              <w:spacing w:after="0" w:line="240" w:lineRule="auto"/>
              <w:jc w:val="center"/>
              <w:rPr>
                <w:rFonts w:ascii="Times New Roman" w:hAnsi="Times New Roman" w:cs="Times New Roman"/>
                <w:sz w:val="20"/>
              </w:rPr>
            </w:pPr>
            <w:r w:rsidRPr="00DF35F8">
              <w:rPr>
                <w:rFonts w:ascii="Times New Roman" w:hAnsi="Times New Roman" w:cs="Times New Roman"/>
                <w:b/>
                <w:sz w:val="20"/>
                <w:lang w:val="en-US"/>
              </w:rPr>
              <w:t>I</w:t>
            </w:r>
            <w:r w:rsidRPr="00DF35F8">
              <w:rPr>
                <w:rFonts w:ascii="Times New Roman" w:hAnsi="Times New Roman" w:cs="Times New Roman"/>
                <w:b/>
                <w:sz w:val="20"/>
              </w:rPr>
              <w:t xml:space="preserve"> пояс ЗСО</w:t>
            </w:r>
          </w:p>
        </w:tc>
        <w:tc>
          <w:tcPr>
            <w:tcW w:w="4189" w:type="dxa"/>
            <w:tcBorders>
              <w:top w:val="single" w:sz="4" w:space="0" w:color="000000"/>
              <w:left w:val="single" w:sz="4" w:space="0" w:color="000000"/>
              <w:bottom w:val="single" w:sz="4" w:space="0" w:color="000000"/>
            </w:tcBorders>
            <w:shd w:val="clear" w:color="auto" w:fill="auto"/>
            <w:vAlign w:val="center"/>
          </w:tcPr>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Прокладка трубопроводов различного назначения;</w:t>
            </w:r>
          </w:p>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Выпуск любых стоков;</w:t>
            </w:r>
          </w:p>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Все виды строительства, не имеющие непосредственного отношения к эксплуатации, реконструкции и расширению водопроводных сооружений;</w:t>
            </w:r>
          </w:p>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Проживание людей;</w:t>
            </w:r>
          </w:p>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Посадка высокоствольных деревьев;</w:t>
            </w:r>
          </w:p>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Применение ядохимикатов и удобрений;.</w:t>
            </w:r>
          </w:p>
          <w:p w:rsidR="0005371D" w:rsidRPr="00DF35F8" w:rsidRDefault="0005371D" w:rsidP="00DF35F8">
            <w:pPr>
              <w:spacing w:after="0" w:line="240" w:lineRule="auto"/>
              <w:ind w:firstLine="567"/>
              <w:rPr>
                <w:rFonts w:ascii="Times New Roman" w:hAnsi="Times New Roman" w:cs="Times New Roman"/>
                <w:bCs/>
                <w:sz w:val="20"/>
              </w:rPr>
            </w:pPr>
            <w:r w:rsidRPr="00DF35F8">
              <w:rPr>
                <w:rFonts w:ascii="Times New Roman" w:hAnsi="Times New Roman" w:cs="Times New Roman"/>
                <w:sz w:val="20"/>
              </w:rPr>
              <w:t>- Загрязнение питьевой воды через оголовки и устья скважин, люки и переливные трубы резервуаров;</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bCs/>
                <w:sz w:val="20"/>
              </w:rPr>
              <w:t xml:space="preserve">- </w:t>
            </w:r>
            <w:r w:rsidRPr="00DF35F8">
              <w:rPr>
                <w:rFonts w:ascii="Times New Roman" w:hAnsi="Times New Roman" w:cs="Times New Roman"/>
                <w:sz w:val="20"/>
              </w:rPr>
              <w:t>Ограждение и охрана;</w:t>
            </w:r>
          </w:p>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Озеленение;</w:t>
            </w:r>
          </w:p>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Отвод поверхностного стока на очистные сооружения;</w:t>
            </w:r>
          </w:p>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Твердое покрытие на дорожках;</w:t>
            </w:r>
          </w:p>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Оборудование зданий канализацией с отводом сточных вод на канализационные очистные сооружения;</w:t>
            </w:r>
          </w:p>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Оборудование водозаборов аппаратурой для контроля дебита;</w:t>
            </w:r>
          </w:p>
          <w:p w:rsidR="0005371D" w:rsidRPr="00DF35F8" w:rsidRDefault="0005371D" w:rsidP="00DF35F8">
            <w:pPr>
              <w:spacing w:after="0" w:line="240" w:lineRule="auto"/>
              <w:ind w:firstLine="567"/>
              <w:rPr>
                <w:rFonts w:ascii="Times New Roman" w:hAnsi="Times New Roman" w:cs="Times New Roman"/>
                <w:b/>
                <w:sz w:val="20"/>
              </w:rPr>
            </w:pPr>
            <w:r w:rsidRPr="00DF35F8">
              <w:rPr>
                <w:rFonts w:ascii="Times New Roman" w:hAnsi="Times New Roman" w:cs="Times New Roman"/>
                <w:sz w:val="20"/>
              </w:rPr>
              <w:t>- Оборудование водопроводных сооружений с учетом предотвращения загрязнения питьевой воды через оголовки и устья скважин и т.д.</w:t>
            </w:r>
          </w:p>
        </w:tc>
      </w:tr>
      <w:tr w:rsidR="0005371D" w:rsidRPr="00DF35F8" w:rsidTr="00DF35F8">
        <w:trPr>
          <w:cantSplit/>
          <w:trHeight w:val="4468"/>
          <w:jc w:val="center"/>
        </w:trPr>
        <w:tc>
          <w:tcPr>
            <w:tcW w:w="1276" w:type="dxa"/>
            <w:tcBorders>
              <w:top w:val="single" w:sz="4" w:space="0" w:color="000000"/>
              <w:left w:val="single" w:sz="4" w:space="0" w:color="000000"/>
              <w:bottom w:val="single" w:sz="4" w:space="0" w:color="000000"/>
            </w:tcBorders>
            <w:shd w:val="clear" w:color="auto" w:fill="C6D9F1" w:themeFill="text2" w:themeFillTint="33"/>
            <w:vAlign w:val="center"/>
          </w:tcPr>
          <w:p w:rsidR="0005371D" w:rsidRPr="00DF35F8" w:rsidRDefault="0005371D" w:rsidP="00DF35F8">
            <w:pPr>
              <w:spacing w:after="0" w:line="240" w:lineRule="auto"/>
              <w:ind w:firstLine="34"/>
              <w:jc w:val="center"/>
              <w:rPr>
                <w:rFonts w:ascii="Times New Roman" w:hAnsi="Times New Roman" w:cs="Times New Roman"/>
                <w:sz w:val="20"/>
              </w:rPr>
            </w:pPr>
            <w:r w:rsidRPr="00DF35F8">
              <w:rPr>
                <w:rFonts w:ascii="Times New Roman" w:hAnsi="Times New Roman" w:cs="Times New Roman"/>
                <w:b/>
                <w:sz w:val="20"/>
                <w:lang w:val="en-US"/>
              </w:rPr>
              <w:t>II пояс ЗСО</w:t>
            </w:r>
          </w:p>
        </w:tc>
        <w:tc>
          <w:tcPr>
            <w:tcW w:w="4189" w:type="dxa"/>
            <w:tcBorders>
              <w:top w:val="single" w:sz="4" w:space="0" w:color="000000"/>
              <w:left w:val="single" w:sz="4" w:space="0" w:color="000000"/>
              <w:bottom w:val="single" w:sz="4" w:space="0" w:color="000000"/>
            </w:tcBorders>
            <w:shd w:val="clear" w:color="auto" w:fill="auto"/>
            <w:vAlign w:val="center"/>
          </w:tcPr>
          <w:p w:rsidR="0005371D" w:rsidRPr="00DF35F8" w:rsidRDefault="0005371D" w:rsidP="00DF35F8">
            <w:pPr>
              <w:spacing w:after="0" w:line="240" w:lineRule="auto"/>
              <w:ind w:firstLine="34"/>
              <w:rPr>
                <w:rFonts w:ascii="Times New Roman" w:hAnsi="Times New Roman" w:cs="Times New Roman"/>
                <w:sz w:val="20"/>
              </w:rPr>
            </w:pPr>
            <w:r w:rsidRPr="00DF35F8">
              <w:rPr>
                <w:rFonts w:ascii="Times New Roman" w:hAnsi="Times New Roman" w:cs="Times New Roman"/>
                <w:sz w:val="20"/>
              </w:rPr>
              <w:t>-Закачка отработанных вод в подземные горизонты, подземного складирования твердых отходов и разработки недр земли;</w:t>
            </w:r>
          </w:p>
          <w:p w:rsidR="0005371D" w:rsidRPr="00DF35F8" w:rsidRDefault="0005371D" w:rsidP="00DF35F8">
            <w:pPr>
              <w:spacing w:after="0" w:line="240" w:lineRule="auto"/>
              <w:ind w:firstLine="34"/>
              <w:rPr>
                <w:rFonts w:ascii="Times New Roman" w:hAnsi="Times New Roman" w:cs="Times New Roman"/>
                <w:sz w:val="20"/>
              </w:rPr>
            </w:pPr>
            <w:r w:rsidRPr="00DF35F8">
              <w:rPr>
                <w:rFonts w:ascii="Times New Roman" w:hAnsi="Times New Roman" w:cs="Times New Roman"/>
                <w:sz w:val="20"/>
              </w:rPr>
              <w:t>- Размещение складов ГСМ, ядохимикатов, минеральных удобрений, накопителей промстоков, шламохранилищ;</w:t>
            </w:r>
          </w:p>
          <w:p w:rsidR="0005371D" w:rsidRPr="00DF35F8" w:rsidRDefault="0005371D" w:rsidP="00DF35F8">
            <w:pPr>
              <w:spacing w:after="0" w:line="240" w:lineRule="auto"/>
              <w:ind w:firstLine="34"/>
              <w:rPr>
                <w:rFonts w:ascii="Times New Roman" w:hAnsi="Times New Roman" w:cs="Times New Roman"/>
                <w:sz w:val="20"/>
              </w:rPr>
            </w:pPr>
            <w:r w:rsidRPr="00DF35F8">
              <w:rPr>
                <w:rFonts w:ascii="Times New Roman" w:hAnsi="Times New Roman" w:cs="Times New Roman"/>
                <w:sz w:val="20"/>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05371D" w:rsidRPr="00DF35F8" w:rsidRDefault="0005371D" w:rsidP="00DF35F8">
            <w:pPr>
              <w:spacing w:after="0" w:line="240" w:lineRule="auto"/>
              <w:ind w:firstLine="34"/>
              <w:rPr>
                <w:rFonts w:ascii="Times New Roman" w:hAnsi="Times New Roman" w:cs="Times New Roman"/>
                <w:sz w:val="20"/>
              </w:rPr>
            </w:pPr>
            <w:r w:rsidRPr="00DF35F8">
              <w:rPr>
                <w:rFonts w:ascii="Times New Roman" w:hAnsi="Times New Roman" w:cs="Times New Roman"/>
                <w:sz w:val="20"/>
              </w:rPr>
              <w:t>- Применение удобрений и ядохимикатов;</w:t>
            </w:r>
          </w:p>
          <w:p w:rsidR="0005371D" w:rsidRPr="00DF35F8" w:rsidRDefault="0005371D" w:rsidP="00DF35F8">
            <w:pPr>
              <w:spacing w:after="0" w:line="240" w:lineRule="auto"/>
              <w:ind w:firstLine="34"/>
              <w:rPr>
                <w:rFonts w:ascii="Times New Roman" w:hAnsi="Times New Roman" w:cs="Times New Roman"/>
                <w:sz w:val="20"/>
              </w:rPr>
            </w:pPr>
            <w:r w:rsidRPr="00DF35F8">
              <w:rPr>
                <w:rFonts w:ascii="Times New Roman" w:hAnsi="Times New Roman" w:cs="Times New Roman"/>
                <w:sz w:val="20"/>
              </w:rPr>
              <w:t>- Рубка леса главного пользования и реконструкции;</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05371D" w:rsidRPr="00DF35F8" w:rsidRDefault="0005371D" w:rsidP="00DF35F8">
            <w:pPr>
              <w:spacing w:after="0" w:line="240" w:lineRule="auto"/>
              <w:ind w:firstLine="567"/>
              <w:rPr>
                <w:rFonts w:ascii="Times New Roman" w:hAnsi="Times New Roman" w:cs="Times New Roman"/>
                <w:bCs/>
                <w:sz w:val="20"/>
              </w:rPr>
            </w:pPr>
            <w:r w:rsidRPr="00DF35F8">
              <w:rPr>
                <w:rFonts w:ascii="Times New Roman" w:hAnsi="Times New Roman" w:cs="Times New Roman"/>
                <w:sz w:val="20"/>
              </w:rPr>
              <w:t>- Санитарная охрана поверхностных вод, имеющих непосредственную гидрологическую связь с используемым водоносным горизонтом;</w:t>
            </w:r>
          </w:p>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bCs/>
                <w:sz w:val="20"/>
              </w:rPr>
              <w:t xml:space="preserve">- </w:t>
            </w:r>
            <w:r w:rsidRPr="00DF35F8">
              <w:rPr>
                <w:rFonts w:ascii="Times New Roman" w:hAnsi="Times New Roman" w:cs="Times New Roman"/>
                <w:sz w:val="20"/>
              </w:rPr>
              <w:t>Рубки ухода и санитарные рубки леса;</w:t>
            </w:r>
          </w:p>
          <w:p w:rsidR="0005371D" w:rsidRPr="00DF35F8" w:rsidRDefault="0005371D" w:rsidP="00DF35F8">
            <w:pPr>
              <w:spacing w:after="0" w:line="240" w:lineRule="auto"/>
              <w:ind w:firstLine="567"/>
              <w:rPr>
                <w:rFonts w:ascii="Times New Roman" w:hAnsi="Times New Roman" w:cs="Times New Roman"/>
                <w:b/>
                <w:sz w:val="20"/>
              </w:rPr>
            </w:pPr>
            <w:r w:rsidRPr="00DF35F8">
              <w:rPr>
                <w:rFonts w:ascii="Times New Roman" w:hAnsi="Times New Roman" w:cs="Times New Roman"/>
                <w:sz w:val="20"/>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tc>
      </w:tr>
      <w:tr w:rsidR="0005371D" w:rsidRPr="00DF35F8" w:rsidTr="00DF35F8">
        <w:trPr>
          <w:cantSplit/>
          <w:trHeight w:val="1134"/>
          <w:jc w:val="center"/>
        </w:trPr>
        <w:tc>
          <w:tcPr>
            <w:tcW w:w="1276" w:type="dxa"/>
            <w:tcBorders>
              <w:top w:val="single" w:sz="4" w:space="0" w:color="000000"/>
              <w:left w:val="single" w:sz="4" w:space="0" w:color="000000"/>
              <w:bottom w:val="single" w:sz="4" w:space="0" w:color="000000"/>
            </w:tcBorders>
            <w:shd w:val="clear" w:color="auto" w:fill="C6D9F1" w:themeFill="text2" w:themeFillTint="33"/>
            <w:vAlign w:val="center"/>
          </w:tcPr>
          <w:p w:rsidR="0005371D" w:rsidRPr="00DF35F8" w:rsidRDefault="0005371D" w:rsidP="00DF35F8">
            <w:pPr>
              <w:spacing w:after="0" w:line="240" w:lineRule="auto"/>
              <w:ind w:firstLine="34"/>
              <w:jc w:val="center"/>
              <w:rPr>
                <w:rFonts w:ascii="Times New Roman" w:hAnsi="Times New Roman" w:cs="Times New Roman"/>
                <w:sz w:val="20"/>
              </w:rPr>
            </w:pPr>
            <w:r w:rsidRPr="00DF35F8">
              <w:rPr>
                <w:rFonts w:ascii="Times New Roman" w:hAnsi="Times New Roman" w:cs="Times New Roman"/>
                <w:b/>
                <w:sz w:val="20"/>
                <w:lang w:val="en-US"/>
              </w:rPr>
              <w:t>III</w:t>
            </w:r>
            <w:r w:rsidRPr="00DF35F8">
              <w:rPr>
                <w:rFonts w:ascii="Times New Roman" w:hAnsi="Times New Roman" w:cs="Times New Roman"/>
                <w:b/>
                <w:sz w:val="20"/>
              </w:rPr>
              <w:t xml:space="preserve"> </w:t>
            </w:r>
            <w:r w:rsidRPr="00DF35F8">
              <w:rPr>
                <w:rFonts w:ascii="Times New Roman" w:hAnsi="Times New Roman" w:cs="Times New Roman"/>
                <w:b/>
                <w:sz w:val="20"/>
                <w:lang w:val="en-US"/>
              </w:rPr>
              <w:t>пояс ЗСО</w:t>
            </w:r>
          </w:p>
        </w:tc>
        <w:tc>
          <w:tcPr>
            <w:tcW w:w="4189" w:type="dxa"/>
            <w:tcBorders>
              <w:top w:val="single" w:sz="4" w:space="0" w:color="000000"/>
              <w:left w:val="single" w:sz="4" w:space="0" w:color="000000"/>
              <w:bottom w:val="single" w:sz="4" w:space="0" w:color="000000"/>
            </w:tcBorders>
            <w:shd w:val="clear" w:color="auto" w:fill="auto"/>
            <w:vAlign w:val="center"/>
          </w:tcPr>
          <w:p w:rsidR="0005371D" w:rsidRPr="00DF35F8" w:rsidRDefault="0005371D" w:rsidP="00DF35F8">
            <w:pPr>
              <w:spacing w:after="0" w:line="240" w:lineRule="auto"/>
              <w:ind w:firstLine="34"/>
              <w:rPr>
                <w:rFonts w:ascii="Times New Roman" w:hAnsi="Times New Roman" w:cs="Times New Roman"/>
                <w:sz w:val="20"/>
              </w:rPr>
            </w:pPr>
            <w:r w:rsidRPr="00DF35F8">
              <w:rPr>
                <w:rFonts w:ascii="Times New Roman" w:hAnsi="Times New Roman" w:cs="Times New Roman"/>
                <w:sz w:val="20"/>
              </w:rPr>
              <w:t>-Закачка отработанных вод в подземные горизонты, подземного складирования твердых отходов и разработки недр земли;</w:t>
            </w:r>
          </w:p>
          <w:p w:rsidR="0005371D" w:rsidRPr="00DF35F8" w:rsidRDefault="0005371D" w:rsidP="00DF35F8">
            <w:pPr>
              <w:spacing w:after="0" w:line="240" w:lineRule="auto"/>
              <w:ind w:firstLine="34"/>
              <w:rPr>
                <w:rFonts w:ascii="Times New Roman" w:hAnsi="Times New Roman" w:cs="Times New Roman"/>
                <w:sz w:val="20"/>
              </w:rPr>
            </w:pPr>
            <w:r w:rsidRPr="00DF35F8">
              <w:rPr>
                <w:rFonts w:ascii="Times New Roman" w:hAnsi="Times New Roman" w:cs="Times New Roman"/>
                <w:sz w:val="20"/>
              </w:rPr>
              <w:t>- Размещение складов ГСМ, ядохимикатов, минеральных удобрений, накопителей промстоков, шламохранилищ;</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w:t>
            </w:r>
          </w:p>
          <w:p w:rsidR="0005371D" w:rsidRPr="00DF35F8" w:rsidRDefault="0005371D" w:rsidP="00DF35F8">
            <w:pPr>
              <w:spacing w:after="0" w:line="240" w:lineRule="auto"/>
              <w:ind w:firstLine="567"/>
              <w:rPr>
                <w:rFonts w:ascii="Times New Roman" w:hAnsi="Times New Roman" w:cs="Times New Roman"/>
                <w:sz w:val="20"/>
              </w:rPr>
            </w:pPr>
            <w:r w:rsidRPr="00DF35F8">
              <w:rPr>
                <w:rFonts w:ascii="Times New Roman" w:hAnsi="Times New Roman" w:cs="Times New Roman"/>
                <w:sz w:val="20"/>
              </w:rPr>
              <w:t>- Санитарная охрана поверхностных вод, имеющих непосредственную гидрологическую связь с используемым водоносным горизонтом;</w:t>
            </w:r>
          </w:p>
        </w:tc>
      </w:tr>
    </w:tbl>
    <w:p w:rsidR="0005371D" w:rsidRPr="004C06BB" w:rsidRDefault="0005371D" w:rsidP="00F937DC">
      <w:pPr>
        <w:pStyle w:val="3"/>
        <w:pageBreakBefore/>
        <w:numPr>
          <w:ilvl w:val="2"/>
          <w:numId w:val="0"/>
        </w:numPr>
        <w:tabs>
          <w:tab w:val="num" w:pos="0"/>
        </w:tabs>
        <w:spacing w:line="240" w:lineRule="auto"/>
        <w:jc w:val="center"/>
        <w:rPr>
          <w:rFonts w:ascii="Times New Roman" w:hAnsi="Times New Roman" w:cs="Times New Roman"/>
          <w:sz w:val="22"/>
          <w:szCs w:val="22"/>
        </w:rPr>
      </w:pPr>
      <w:bookmarkStart w:id="92" w:name="__RefHeading__100309_1916262514"/>
      <w:bookmarkStart w:id="93" w:name="__RefHeading__61_630829826"/>
      <w:bookmarkStart w:id="94" w:name="__RefHeading__100311_1916262514"/>
      <w:bookmarkStart w:id="95" w:name="__RefHeading__63_630829826"/>
      <w:bookmarkStart w:id="96" w:name="_Toc384736119"/>
      <w:bookmarkStart w:id="97" w:name="_Toc387244442"/>
      <w:bookmarkStart w:id="98" w:name="_Toc394579172"/>
      <w:bookmarkEnd w:id="92"/>
      <w:bookmarkEnd w:id="93"/>
      <w:bookmarkEnd w:id="94"/>
      <w:bookmarkEnd w:id="95"/>
      <w:r w:rsidRPr="004C06BB">
        <w:rPr>
          <w:rFonts w:ascii="Times New Roman" w:hAnsi="Times New Roman" w:cs="Times New Roman"/>
          <w:sz w:val="22"/>
          <w:szCs w:val="22"/>
        </w:rPr>
        <w:t>Статья 34. Требования и ограничения на те</w:t>
      </w:r>
      <w:r w:rsidR="00F937DC">
        <w:rPr>
          <w:rFonts w:ascii="Times New Roman" w:hAnsi="Times New Roman" w:cs="Times New Roman"/>
          <w:sz w:val="22"/>
          <w:szCs w:val="22"/>
        </w:rPr>
        <w:t xml:space="preserve">рриториях </w:t>
      </w:r>
      <w:r w:rsidRPr="004C06BB">
        <w:rPr>
          <w:rFonts w:ascii="Times New Roman" w:hAnsi="Times New Roman" w:cs="Times New Roman"/>
          <w:sz w:val="22"/>
          <w:szCs w:val="22"/>
        </w:rPr>
        <w:t xml:space="preserve"> санитарно-защитных зон</w:t>
      </w:r>
      <w:bookmarkEnd w:id="96"/>
      <w:bookmarkEnd w:id="97"/>
      <w:bookmarkEnd w:id="98"/>
    </w:p>
    <w:p w:rsidR="0005371D" w:rsidRPr="004C06BB" w:rsidRDefault="0005371D" w:rsidP="00E96F22">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bCs/>
          <w:color w:val="000000"/>
        </w:rPr>
        <w:t>В целях обеспечения безопасности населения и в соответствии с Федеральным законом от 30.03.1999 № 52-ФЗ (ред. от 25.06.2012)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05371D" w:rsidRPr="004C06BB" w:rsidRDefault="0005371D" w:rsidP="0005371D">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bCs/>
          <w:color w:val="000000"/>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5371D" w:rsidRPr="004C06BB" w:rsidRDefault="0005371D" w:rsidP="0005371D">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bCs/>
          <w:color w:val="000000"/>
        </w:rPr>
        <w:t>Ориентировочные размеры санитарно-защитных зон и рекомендуемые минимальные разрывы устанавливаются в соответствии с требованиями СанПиН 2.2.1/2.1.1.1200-03 и составляют:</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промышленные объекты и производства первого класса – 1000 м;</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промышленные объекты и производства второго класса – 500 м;</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промышленные объекты и производства третьего класса – 300 м;</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промышленные объекты и производства четвертого класса – 100 м;</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промышленные объекты и производства пятого класса – 50 м.</w:t>
      </w:r>
    </w:p>
    <w:p w:rsidR="0005371D" w:rsidRPr="004C06BB" w:rsidRDefault="0005371D" w:rsidP="0005371D">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bCs/>
          <w:color w:val="000000"/>
        </w:rPr>
        <w:t>Для объектов, являющихся источниками воздействия на среду обитания, для которых в СанПиН 2.2.1/2.1.1.1200-03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w:t>
      </w:r>
    </w:p>
    <w:p w:rsidR="0005371D" w:rsidRPr="004C06BB" w:rsidRDefault="0005371D" w:rsidP="0005371D">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color w:val="000000"/>
        </w:rPr>
        <w:t>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05371D" w:rsidRPr="004C06BB" w:rsidRDefault="0005371D" w:rsidP="0005371D">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bCs/>
          <w:color w:val="000000"/>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Тверской области или его заместителем.</w:t>
      </w:r>
    </w:p>
    <w:p w:rsidR="0005371D" w:rsidRPr="004C06BB" w:rsidRDefault="0005371D" w:rsidP="0005371D">
      <w:pPr>
        <w:spacing w:after="0" w:line="360" w:lineRule="auto"/>
        <w:ind w:firstLine="567"/>
        <w:jc w:val="both"/>
        <w:rPr>
          <w:rFonts w:ascii="Times New Roman" w:hAnsi="Times New Roman" w:cs="Times New Roman"/>
          <w:color w:val="000000"/>
          <w:spacing w:val="-1"/>
        </w:rPr>
      </w:pPr>
      <w:r w:rsidRPr="004C06BB">
        <w:rPr>
          <w:rFonts w:ascii="Times New Roman" w:hAnsi="Times New Roman" w:cs="Times New Roman"/>
          <w:color w:val="000000"/>
          <w:spacing w:val="-1"/>
        </w:rPr>
        <w:t xml:space="preserve">1. Санитарно-защитные зоны от промпредприятий </w:t>
      </w:r>
    </w:p>
    <w:p w:rsidR="0005371D" w:rsidRPr="004C06BB" w:rsidRDefault="0005371D" w:rsidP="0005371D">
      <w:pPr>
        <w:shd w:val="clear" w:color="auto" w:fill="FFFFFF"/>
        <w:spacing w:after="0" w:line="360" w:lineRule="auto"/>
        <w:ind w:right="4" w:firstLine="567"/>
        <w:jc w:val="both"/>
        <w:rPr>
          <w:rFonts w:ascii="Times New Roman" w:hAnsi="Times New Roman" w:cs="Times New Roman"/>
          <w:color w:val="000000"/>
        </w:rPr>
      </w:pPr>
      <w:r w:rsidRPr="004C06BB">
        <w:rPr>
          <w:rFonts w:ascii="Times New Roman" w:hAnsi="Times New Roman" w:cs="Times New Roman"/>
          <w:color w:val="000000"/>
          <w:spacing w:val="-1"/>
        </w:rPr>
        <w:t>В санитарно-защитных зонах от промпредприятий</w:t>
      </w:r>
      <w:r w:rsidRPr="004C06BB">
        <w:rPr>
          <w:rFonts w:ascii="Times New Roman" w:hAnsi="Times New Roman" w:cs="Times New Roman"/>
          <w:color w:val="000000"/>
          <w:spacing w:val="-6"/>
        </w:rPr>
        <w:t xml:space="preserve"> в ареалах санитарно-защитных зон возникают дополнительные требования и ограничения.</w:t>
      </w:r>
    </w:p>
    <w:p w:rsidR="0005371D" w:rsidRPr="004C06BB" w:rsidRDefault="0005371D" w:rsidP="0005371D">
      <w:pPr>
        <w:shd w:val="clear" w:color="auto" w:fill="FFFFFF"/>
        <w:spacing w:after="0" w:line="360" w:lineRule="auto"/>
        <w:ind w:right="8" w:firstLine="567"/>
        <w:jc w:val="both"/>
        <w:rPr>
          <w:rFonts w:ascii="Times New Roman" w:hAnsi="Times New Roman" w:cs="Times New Roman"/>
          <w:bCs/>
          <w:color w:val="000000"/>
        </w:rPr>
      </w:pPr>
      <w:r w:rsidRPr="004C06BB">
        <w:rPr>
          <w:rFonts w:ascii="Times New Roman" w:hAnsi="Times New Roman" w:cs="Times New Roman"/>
          <w:color w:val="000000"/>
          <w:spacing w:val="-1"/>
        </w:rPr>
        <w:t xml:space="preserve">В санитарно-защитных зонах от промпредприятий должен осуществляться постоянный </w:t>
      </w:r>
      <w:r w:rsidRPr="004C06BB">
        <w:rPr>
          <w:rFonts w:ascii="Times New Roman" w:hAnsi="Times New Roman" w:cs="Times New Roman"/>
          <w:color w:val="000000"/>
          <w:spacing w:val="-6"/>
        </w:rPr>
        <w:t xml:space="preserve">мониторинг и анализ негативного воздействия и качества окружающей среды в этих санитарно-защитных </w:t>
      </w:r>
      <w:r w:rsidRPr="004C06BB">
        <w:rPr>
          <w:rFonts w:ascii="Times New Roman" w:hAnsi="Times New Roman" w:cs="Times New Roman"/>
          <w:color w:val="000000"/>
          <w:spacing w:val="-1"/>
        </w:rPr>
        <w:t xml:space="preserve">зонах. Результаты анализа должны представляться в администрацию </w:t>
      </w:r>
      <w:r w:rsidRPr="004C06BB">
        <w:rPr>
          <w:rFonts w:ascii="Times New Roman" w:hAnsi="Times New Roman" w:cs="Times New Roman"/>
          <w:bCs/>
          <w:color w:val="000000"/>
        </w:rPr>
        <w:t>города</w:t>
      </w:r>
      <w:r w:rsidRPr="004C06BB">
        <w:rPr>
          <w:rFonts w:ascii="Times New Roman" w:hAnsi="Times New Roman" w:cs="Times New Roman"/>
          <w:color w:val="000000"/>
          <w:spacing w:val="-2"/>
        </w:rPr>
        <w:t xml:space="preserve">, отражать показатели характера и интенсивности негативного воздействия конкретных </w:t>
      </w:r>
      <w:r w:rsidRPr="004C06BB">
        <w:rPr>
          <w:rFonts w:ascii="Times New Roman" w:hAnsi="Times New Roman" w:cs="Times New Roman"/>
          <w:color w:val="000000"/>
          <w:spacing w:val="-5"/>
        </w:rPr>
        <w:t xml:space="preserve">источников и предлагать перечень мер по снижению вредного воздействия и сокращению пространств </w:t>
      </w:r>
      <w:r w:rsidRPr="004C06BB">
        <w:rPr>
          <w:rFonts w:ascii="Times New Roman" w:hAnsi="Times New Roman" w:cs="Times New Roman"/>
          <w:color w:val="000000"/>
          <w:spacing w:val="6"/>
        </w:rPr>
        <w:t xml:space="preserve">недостаточно благоприятной экологической обстановки (вплоть до реконструкции или </w:t>
      </w:r>
      <w:r w:rsidRPr="004C06BB">
        <w:rPr>
          <w:rFonts w:ascii="Times New Roman" w:hAnsi="Times New Roman" w:cs="Times New Roman"/>
          <w:color w:val="000000"/>
          <w:spacing w:val="-6"/>
        </w:rPr>
        <w:t>перепрофилирования предприятия).</w:t>
      </w:r>
    </w:p>
    <w:p w:rsidR="0005371D" w:rsidRPr="004C06BB" w:rsidRDefault="0005371D" w:rsidP="0005371D">
      <w:pPr>
        <w:shd w:val="clear" w:color="auto" w:fill="FFFFFF"/>
        <w:spacing w:after="0" w:line="360" w:lineRule="auto"/>
        <w:ind w:right="20" w:firstLine="567"/>
        <w:jc w:val="both"/>
        <w:rPr>
          <w:rFonts w:ascii="Times New Roman" w:hAnsi="Times New Roman" w:cs="Times New Roman"/>
          <w:color w:val="000000"/>
        </w:rPr>
      </w:pPr>
      <w:r w:rsidRPr="004C06BB">
        <w:rPr>
          <w:rFonts w:ascii="Times New Roman" w:hAnsi="Times New Roman" w:cs="Times New Roman"/>
          <w:color w:val="000000"/>
          <w:spacing w:val="-5"/>
        </w:rPr>
        <w:t xml:space="preserve">Утверждение норм проектирования и проектной документации о строительстве, реконструкции, </w:t>
      </w:r>
      <w:r w:rsidRPr="004C06BB">
        <w:rPr>
          <w:rFonts w:ascii="Times New Roman" w:hAnsi="Times New Roman" w:cs="Times New Roman"/>
          <w:color w:val="000000"/>
          <w:spacing w:val="-2"/>
        </w:rPr>
        <w:t xml:space="preserve">техническом перевооружении, расширении, консервации и ликвидации объектов, предоставление </w:t>
      </w:r>
      <w:r w:rsidRPr="004C06BB">
        <w:rPr>
          <w:rFonts w:ascii="Times New Roman" w:hAnsi="Times New Roman" w:cs="Times New Roman"/>
          <w:color w:val="000000"/>
          <w:spacing w:val="-1"/>
        </w:rPr>
        <w:t xml:space="preserve">земельных участков, а также ввод в эксплуатацию построенных и реконструированных объектов в </w:t>
      </w:r>
      <w:r w:rsidRPr="004C06BB">
        <w:rPr>
          <w:rFonts w:ascii="Times New Roman" w:hAnsi="Times New Roman" w:cs="Times New Roman"/>
          <w:color w:val="000000"/>
          <w:spacing w:val="-6"/>
        </w:rPr>
        <w:t xml:space="preserve">условиях действия ограничений санитарно-защитных зон от промпредприятий допускается только при </w:t>
      </w:r>
      <w:r w:rsidRPr="004C06BB">
        <w:rPr>
          <w:rFonts w:ascii="Times New Roman" w:hAnsi="Times New Roman" w:cs="Times New Roman"/>
          <w:color w:val="000000"/>
        </w:rPr>
        <w:t xml:space="preserve">наличии санитарно-эпидемиологических заключений о соответствии таких объектов санитарным </w:t>
      </w:r>
      <w:r w:rsidRPr="004C06BB">
        <w:rPr>
          <w:rFonts w:ascii="Times New Roman" w:hAnsi="Times New Roman" w:cs="Times New Roman"/>
          <w:color w:val="000000"/>
          <w:spacing w:val="-10"/>
        </w:rPr>
        <w:t>правилам.</w:t>
      </w:r>
    </w:p>
    <w:p w:rsidR="0005371D" w:rsidRPr="004C06BB" w:rsidRDefault="0005371D" w:rsidP="0005371D">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bCs/>
          <w:color w:val="000000"/>
        </w:rPr>
        <w:t>В санитарно-защитной зоне не допускается размещать:</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жилую застройку, включая отдельные жилые дома;</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ландшафтно-рекреационные зоны, зоны отдыха;</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территории курортов, санаториев и домов отдыха;</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территории садоводческих товариществ, коллективных или индивидуальных дачных и садово-огородных участков;</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 xml:space="preserve">другие территории с нормируемыми показателями качества среды обитания; </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спортивные сооружения;</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детские площадки;</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образовательные и детские учреждения;</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лечебно-профилактические и оздоровительные учреждения общего пользования.</w:t>
      </w:r>
    </w:p>
    <w:p w:rsidR="0005371D" w:rsidRPr="004C06BB" w:rsidRDefault="0005371D" w:rsidP="0005371D">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bCs/>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5371D" w:rsidRPr="004C06BB" w:rsidRDefault="0005371D" w:rsidP="0005371D">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bCs/>
          <w:color w:val="000000"/>
        </w:rPr>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w:t>
      </w:r>
      <w:proofErr w:type="spellStart"/>
      <w:r w:rsidRPr="004C06BB">
        <w:rPr>
          <w:rFonts w:ascii="Times New Roman" w:hAnsi="Times New Roman" w:cs="Times New Roman"/>
          <w:bCs/>
          <w:color w:val="000000"/>
        </w:rPr>
        <w:t>нефте</w:t>
      </w:r>
      <w:proofErr w:type="spellEnd"/>
      <w:r w:rsidRPr="004C06BB">
        <w:rPr>
          <w:rFonts w:ascii="Times New Roman" w:hAnsi="Times New Roman" w:cs="Times New Roman"/>
          <w:bCs/>
          <w:color w:val="000000"/>
        </w:rPr>
        <w:t>-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5371D" w:rsidRPr="004C06BB" w:rsidRDefault="0005371D" w:rsidP="0005371D">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bCs/>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5371D" w:rsidRPr="004C06BB" w:rsidRDefault="0005371D" w:rsidP="0005371D">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bCs/>
          <w:color w:val="000000"/>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05371D" w:rsidRPr="004C06BB" w:rsidRDefault="0005371D" w:rsidP="0005371D">
      <w:pPr>
        <w:spacing w:after="0" w:line="360" w:lineRule="auto"/>
        <w:ind w:firstLine="567"/>
        <w:jc w:val="both"/>
        <w:rPr>
          <w:rFonts w:ascii="Times New Roman" w:hAnsi="Times New Roman" w:cs="Times New Roman"/>
          <w:bCs/>
          <w:color w:val="000000"/>
        </w:rPr>
      </w:pPr>
      <w:r w:rsidRPr="004C06BB">
        <w:rPr>
          <w:rFonts w:ascii="Times New Roman" w:hAnsi="Times New Roman" w:cs="Times New Roman"/>
          <w:bCs/>
          <w:color w:val="000000"/>
        </w:rPr>
        <w:t>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5371D" w:rsidRPr="004C06BB" w:rsidRDefault="0005371D" w:rsidP="0005371D">
      <w:pPr>
        <w:pStyle w:val="3"/>
        <w:numPr>
          <w:ilvl w:val="2"/>
          <w:numId w:val="0"/>
        </w:numPr>
        <w:tabs>
          <w:tab w:val="num" w:pos="0"/>
        </w:tabs>
        <w:ind w:left="720" w:hanging="720"/>
        <w:jc w:val="both"/>
        <w:rPr>
          <w:rFonts w:ascii="Times New Roman" w:hAnsi="Times New Roman" w:cs="Times New Roman"/>
          <w:sz w:val="22"/>
          <w:szCs w:val="22"/>
        </w:rPr>
      </w:pPr>
      <w:bookmarkStart w:id="99" w:name="_Toc381698726"/>
      <w:bookmarkStart w:id="100" w:name="_Toc384736120"/>
      <w:bookmarkStart w:id="101" w:name="_Toc387244443"/>
      <w:bookmarkStart w:id="102" w:name="_Toc394579173"/>
      <w:r w:rsidRPr="004C06BB">
        <w:rPr>
          <w:rFonts w:ascii="Times New Roman" w:hAnsi="Times New Roman" w:cs="Times New Roman"/>
          <w:sz w:val="22"/>
          <w:szCs w:val="22"/>
        </w:rPr>
        <w:t>Статья 35.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bookmarkEnd w:id="99"/>
      <w:bookmarkEnd w:id="100"/>
      <w:bookmarkEnd w:id="101"/>
      <w:bookmarkEnd w:id="102"/>
    </w:p>
    <w:p w:rsidR="0005371D" w:rsidRPr="004C06BB" w:rsidRDefault="0005371D" w:rsidP="0005371D">
      <w:pPr>
        <w:pStyle w:val="aa"/>
        <w:numPr>
          <w:ilvl w:val="0"/>
          <w:numId w:val="33"/>
        </w:numPr>
        <w:tabs>
          <w:tab w:val="left" w:pos="851"/>
        </w:tabs>
        <w:spacing w:before="0" w:beforeAutospacing="0" w:after="0" w:afterAutospacing="0" w:line="360" w:lineRule="auto"/>
        <w:ind w:left="0" w:firstLine="567"/>
        <w:jc w:val="both"/>
        <w:rPr>
          <w:color w:val="000000"/>
          <w:sz w:val="22"/>
          <w:szCs w:val="22"/>
        </w:rPr>
      </w:pPr>
      <w:r w:rsidRPr="004C06BB">
        <w:rPr>
          <w:color w:val="000000"/>
          <w:sz w:val="22"/>
          <w:szCs w:val="22"/>
        </w:rPr>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магистральный трубопровод;</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линии электропередач;</w:t>
      </w:r>
    </w:p>
    <w:p w:rsidR="0005371D" w:rsidRPr="004C06BB" w:rsidRDefault="0005371D" w:rsidP="0005371D">
      <w:pPr>
        <w:numPr>
          <w:ilvl w:val="0"/>
          <w:numId w:val="32"/>
        </w:numPr>
        <w:spacing w:after="0" w:line="360" w:lineRule="auto"/>
        <w:jc w:val="both"/>
        <w:rPr>
          <w:rFonts w:ascii="Times New Roman" w:hAnsi="Times New Roman" w:cs="Times New Roman"/>
          <w:color w:val="000000"/>
          <w:lang w:eastAsia="ru-RU"/>
        </w:rPr>
      </w:pPr>
      <w:r w:rsidRPr="004C06BB">
        <w:rPr>
          <w:rFonts w:ascii="Times New Roman" w:hAnsi="Times New Roman" w:cs="Times New Roman"/>
          <w:color w:val="000000"/>
          <w:lang w:eastAsia="ru-RU"/>
        </w:rPr>
        <w:t>инженерные коммуникации.</w:t>
      </w:r>
    </w:p>
    <w:p w:rsidR="0005371D" w:rsidRPr="004C06BB" w:rsidRDefault="0005371D" w:rsidP="0005371D">
      <w:pPr>
        <w:pStyle w:val="aa"/>
        <w:numPr>
          <w:ilvl w:val="0"/>
          <w:numId w:val="33"/>
        </w:numPr>
        <w:tabs>
          <w:tab w:val="left" w:pos="851"/>
        </w:tabs>
        <w:spacing w:before="0" w:beforeAutospacing="0" w:after="0" w:afterAutospacing="0" w:line="360" w:lineRule="auto"/>
        <w:ind w:left="0" w:firstLine="567"/>
        <w:jc w:val="both"/>
        <w:rPr>
          <w:color w:val="000000"/>
          <w:sz w:val="22"/>
          <w:szCs w:val="22"/>
        </w:rPr>
      </w:pPr>
      <w:r w:rsidRPr="004C06BB">
        <w:rPr>
          <w:color w:val="000000"/>
          <w:sz w:val="22"/>
          <w:szCs w:val="22"/>
        </w:rPr>
        <w:t>Использование земельных участков в охранных зонах магистральных трубопроводов осуществляется согласно Правилам охраны магистральных трубопроводов, утвержденных Постановлением Госгортехнадзора России от 22.04.1992 г. №9. В частности, на такие участки распространяются следующие ограничения:</w:t>
      </w:r>
    </w:p>
    <w:p w:rsidR="0005371D" w:rsidRPr="004C06BB" w:rsidRDefault="0005371D" w:rsidP="0005371D">
      <w:pPr>
        <w:pStyle w:val="aa"/>
        <w:numPr>
          <w:ilvl w:val="1"/>
          <w:numId w:val="39"/>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05371D" w:rsidRPr="004C06BB" w:rsidRDefault="0005371D" w:rsidP="0005371D">
      <w:pPr>
        <w:numPr>
          <w:ilvl w:val="0"/>
          <w:numId w:val="34"/>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перемещать, засыпать и ломать опознавательные и сигнальные знаки, контрольно - измерительные пункты;</w:t>
      </w:r>
    </w:p>
    <w:p w:rsidR="0005371D" w:rsidRPr="004C06BB" w:rsidRDefault="0005371D" w:rsidP="0005371D">
      <w:pPr>
        <w:numPr>
          <w:ilvl w:val="0"/>
          <w:numId w:val="34"/>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05371D" w:rsidRPr="004C06BB" w:rsidRDefault="0005371D" w:rsidP="0005371D">
      <w:pPr>
        <w:numPr>
          <w:ilvl w:val="0"/>
          <w:numId w:val="34"/>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устраивать всякого рода свалки, выливать растворы кислот, солей и щелочей;</w:t>
      </w:r>
    </w:p>
    <w:p w:rsidR="0005371D" w:rsidRPr="004C06BB" w:rsidRDefault="0005371D" w:rsidP="0005371D">
      <w:pPr>
        <w:numPr>
          <w:ilvl w:val="0"/>
          <w:numId w:val="34"/>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5371D" w:rsidRPr="004C06BB" w:rsidRDefault="0005371D" w:rsidP="0005371D">
      <w:pPr>
        <w:numPr>
          <w:ilvl w:val="0"/>
          <w:numId w:val="34"/>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бросать якоря, проходить с отданными якорями, цепями, лотами, волокушами и тралами, производить дноуглубительные и землечерпальные работы;</w:t>
      </w:r>
    </w:p>
    <w:p w:rsidR="0005371D" w:rsidRPr="004C06BB" w:rsidRDefault="0005371D" w:rsidP="0005371D">
      <w:pPr>
        <w:numPr>
          <w:ilvl w:val="0"/>
          <w:numId w:val="34"/>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разводить огонь и размещать какие-либо открытые или закрытые источники огня.</w:t>
      </w:r>
    </w:p>
    <w:p w:rsidR="0005371D" w:rsidRPr="004C06BB" w:rsidRDefault="0005371D" w:rsidP="0005371D">
      <w:pPr>
        <w:pStyle w:val="aa"/>
        <w:numPr>
          <w:ilvl w:val="1"/>
          <w:numId w:val="39"/>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без письменного разрешения предприятий трубопроводного транспорта запрещается:</w:t>
      </w:r>
    </w:p>
    <w:p w:rsidR="0005371D" w:rsidRPr="004C06BB" w:rsidRDefault="0005371D" w:rsidP="0005371D">
      <w:pPr>
        <w:numPr>
          <w:ilvl w:val="0"/>
          <w:numId w:val="42"/>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возводить любые постройки и сооружения;</w:t>
      </w:r>
    </w:p>
    <w:p w:rsidR="0005371D" w:rsidRPr="004C06BB" w:rsidRDefault="0005371D" w:rsidP="0005371D">
      <w:pPr>
        <w:numPr>
          <w:ilvl w:val="0"/>
          <w:numId w:val="42"/>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5371D" w:rsidRPr="004C06BB" w:rsidRDefault="0005371D" w:rsidP="0005371D">
      <w:pPr>
        <w:numPr>
          <w:ilvl w:val="0"/>
          <w:numId w:val="42"/>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5371D" w:rsidRPr="004C06BB" w:rsidRDefault="0005371D" w:rsidP="0005371D">
      <w:pPr>
        <w:numPr>
          <w:ilvl w:val="0"/>
          <w:numId w:val="42"/>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производить мелиоративные земляные работы, сооружать оросительные и осушительные системы;</w:t>
      </w:r>
    </w:p>
    <w:p w:rsidR="0005371D" w:rsidRPr="004C06BB" w:rsidRDefault="0005371D" w:rsidP="0005371D">
      <w:pPr>
        <w:numPr>
          <w:ilvl w:val="0"/>
          <w:numId w:val="42"/>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производить всякого рода открытые и подземные, горные, строительные, монтажные и взрывные работы, планировку грунта.</w:t>
      </w:r>
    </w:p>
    <w:p w:rsidR="0005371D" w:rsidRPr="004C06BB" w:rsidRDefault="0005371D" w:rsidP="0005371D">
      <w:pPr>
        <w:numPr>
          <w:ilvl w:val="0"/>
          <w:numId w:val="42"/>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05371D" w:rsidRPr="004C06BB" w:rsidRDefault="0005371D" w:rsidP="0005371D">
      <w:pPr>
        <w:pStyle w:val="aa"/>
        <w:numPr>
          <w:ilvl w:val="0"/>
          <w:numId w:val="33"/>
        </w:numPr>
        <w:tabs>
          <w:tab w:val="left" w:pos="851"/>
        </w:tabs>
        <w:spacing w:before="0" w:beforeAutospacing="0" w:after="0" w:afterAutospacing="0" w:line="360" w:lineRule="auto"/>
        <w:ind w:left="0" w:firstLine="567"/>
        <w:jc w:val="both"/>
        <w:rPr>
          <w:color w:val="000000"/>
          <w:sz w:val="22"/>
          <w:szCs w:val="22"/>
        </w:rPr>
      </w:pPr>
      <w:r w:rsidRPr="004C06BB">
        <w:rPr>
          <w:color w:val="000000"/>
          <w:sz w:val="22"/>
          <w:szCs w:val="22"/>
        </w:rPr>
        <w:t>Использование земельных участков в охранных зонах газораспределительных сетей осуществляется согласно Правилам охраны газораспределительных сетей, утвержденных Постановление Правительства РФ от 20.11.2000 г. №878 (ред. от 22.12.2011).</w:t>
      </w:r>
    </w:p>
    <w:p w:rsidR="0005371D" w:rsidRPr="004C06BB" w:rsidRDefault="0005371D" w:rsidP="0005371D">
      <w:pPr>
        <w:shd w:val="clear" w:color="auto" w:fill="FFFFFF"/>
        <w:tabs>
          <w:tab w:val="left" w:pos="666"/>
        </w:tabs>
        <w:overflowPunct w:val="0"/>
        <w:autoSpaceDE w:val="0"/>
        <w:autoSpaceDN w:val="0"/>
        <w:adjustRightInd w:val="0"/>
        <w:spacing w:after="0" w:line="360" w:lineRule="auto"/>
        <w:ind w:firstLine="567"/>
        <w:textAlignment w:val="baseline"/>
        <w:rPr>
          <w:rFonts w:ascii="Times New Roman" w:hAnsi="Times New Roman" w:cs="Times New Roman"/>
          <w:color w:val="000000"/>
          <w:lang w:eastAsia="ru-RU"/>
        </w:rPr>
      </w:pPr>
      <w:r w:rsidRPr="004C06BB">
        <w:rPr>
          <w:rFonts w:ascii="Times New Roman" w:hAnsi="Times New Roman" w:cs="Times New Roman"/>
          <w:color w:val="000000"/>
          <w:lang w:eastAsia="ru-RU"/>
        </w:rPr>
        <w:t>Размеры охранных газораспределительных сетей составляют:</w:t>
      </w:r>
    </w:p>
    <w:p w:rsidR="0005371D" w:rsidRPr="004C06BB" w:rsidRDefault="0005371D" w:rsidP="0005371D">
      <w:pPr>
        <w:numPr>
          <w:ilvl w:val="0"/>
          <w:numId w:val="43"/>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5371D" w:rsidRPr="004C06BB" w:rsidRDefault="0005371D" w:rsidP="0005371D">
      <w:pPr>
        <w:numPr>
          <w:ilvl w:val="0"/>
          <w:numId w:val="43"/>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5371D" w:rsidRPr="004C06BB" w:rsidRDefault="0005371D" w:rsidP="0005371D">
      <w:pPr>
        <w:numPr>
          <w:ilvl w:val="0"/>
          <w:numId w:val="43"/>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05371D" w:rsidRPr="004C06BB" w:rsidRDefault="0005371D" w:rsidP="0005371D">
      <w:pPr>
        <w:numPr>
          <w:ilvl w:val="0"/>
          <w:numId w:val="43"/>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вокруг отдельно стоящих газорегуляторных пунктов - в виде территории, ограниченной замкнутой линией, проведенной на расстоянии10 метров от границ этих объектов. Для газорегуляторных пунктов, пристроенных к зданиям, охранная зона не регламентируется;</w:t>
      </w:r>
    </w:p>
    <w:p w:rsidR="0005371D" w:rsidRPr="004C06BB" w:rsidRDefault="0005371D" w:rsidP="0005371D">
      <w:pPr>
        <w:numPr>
          <w:ilvl w:val="0"/>
          <w:numId w:val="43"/>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05371D" w:rsidRPr="004C06BB" w:rsidRDefault="0005371D" w:rsidP="0005371D">
      <w:pPr>
        <w:numPr>
          <w:ilvl w:val="0"/>
          <w:numId w:val="43"/>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вдоль трасс межпоселковых газопроводов, проходящих по лесам и древесно-кустарниковой растительности, - в виде просек шириной 6метров,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5371D" w:rsidRPr="004C06BB" w:rsidRDefault="0005371D" w:rsidP="0005371D">
      <w:pPr>
        <w:shd w:val="clear" w:color="auto" w:fill="FFFFFF"/>
        <w:tabs>
          <w:tab w:val="left" w:pos="666"/>
        </w:tabs>
        <w:overflowPunct w:val="0"/>
        <w:autoSpaceDE w:val="0"/>
        <w:autoSpaceDN w:val="0"/>
        <w:adjustRightInd w:val="0"/>
        <w:spacing w:after="0" w:line="360" w:lineRule="auto"/>
        <w:ind w:firstLine="567"/>
        <w:textAlignment w:val="baseline"/>
        <w:rPr>
          <w:rFonts w:ascii="Times New Roman" w:hAnsi="Times New Roman" w:cs="Times New Roman"/>
          <w:color w:val="000000"/>
          <w:lang w:eastAsia="ru-RU"/>
        </w:rPr>
      </w:pPr>
      <w:r w:rsidRPr="004C06BB">
        <w:rPr>
          <w:rFonts w:ascii="Times New Roman" w:hAnsi="Times New Roman" w:cs="Times New Roman"/>
          <w:color w:val="000000"/>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5371D" w:rsidRPr="004C06BB" w:rsidRDefault="0005371D" w:rsidP="0005371D">
      <w:pPr>
        <w:shd w:val="clear" w:color="auto" w:fill="FFFFFF"/>
        <w:tabs>
          <w:tab w:val="left" w:pos="666"/>
        </w:tabs>
        <w:overflowPunct w:val="0"/>
        <w:autoSpaceDE w:val="0"/>
        <w:autoSpaceDN w:val="0"/>
        <w:adjustRightInd w:val="0"/>
        <w:spacing w:after="0" w:line="360" w:lineRule="auto"/>
        <w:ind w:firstLine="567"/>
        <w:jc w:val="both"/>
        <w:textAlignment w:val="baseline"/>
        <w:rPr>
          <w:rFonts w:ascii="Times New Roman" w:hAnsi="Times New Roman" w:cs="Times New Roman"/>
          <w:color w:val="000000"/>
          <w:lang w:eastAsia="ru-RU"/>
        </w:rPr>
      </w:pPr>
      <w:r w:rsidRPr="004C06BB">
        <w:rPr>
          <w:rFonts w:ascii="Times New Roman" w:hAnsi="Times New Roman" w:cs="Times New Roman"/>
          <w:color w:val="000000"/>
          <w:lang w:eastAsia="ru-RU"/>
        </w:rPr>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05371D" w:rsidRPr="004C06BB" w:rsidRDefault="0005371D" w:rsidP="0005371D">
      <w:pPr>
        <w:shd w:val="clear" w:color="auto" w:fill="FFFFFF"/>
        <w:tabs>
          <w:tab w:val="left" w:pos="666"/>
        </w:tabs>
        <w:overflowPunct w:val="0"/>
        <w:autoSpaceDE w:val="0"/>
        <w:autoSpaceDN w:val="0"/>
        <w:adjustRightInd w:val="0"/>
        <w:spacing w:after="0" w:line="360" w:lineRule="auto"/>
        <w:ind w:firstLine="567"/>
        <w:jc w:val="both"/>
        <w:textAlignment w:val="baseline"/>
        <w:rPr>
          <w:rFonts w:ascii="Times New Roman" w:hAnsi="Times New Roman" w:cs="Times New Roman"/>
          <w:color w:val="000000"/>
          <w:lang w:eastAsia="ru-RU"/>
        </w:rPr>
      </w:pPr>
      <w:r w:rsidRPr="004C06BB">
        <w:rPr>
          <w:rFonts w:ascii="Times New Roman" w:hAnsi="Times New Roman" w:cs="Times New Roman"/>
          <w:color w:val="000000"/>
          <w:lang w:eastAsia="ru-RU"/>
        </w:rPr>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поселений),которые устанавливаются в пределах прямой видимости не реже чем через500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05371D" w:rsidRPr="004C06BB" w:rsidRDefault="0005371D" w:rsidP="0005371D">
      <w:pPr>
        <w:shd w:val="clear" w:color="auto" w:fill="FFFFFF"/>
        <w:tabs>
          <w:tab w:val="left" w:pos="666"/>
        </w:tabs>
        <w:overflowPunct w:val="0"/>
        <w:autoSpaceDE w:val="0"/>
        <w:autoSpaceDN w:val="0"/>
        <w:adjustRightInd w:val="0"/>
        <w:spacing w:after="0" w:line="360" w:lineRule="auto"/>
        <w:ind w:firstLine="567"/>
        <w:jc w:val="both"/>
        <w:textAlignment w:val="baseline"/>
        <w:rPr>
          <w:rFonts w:ascii="Times New Roman" w:hAnsi="Times New Roman" w:cs="Times New Roman"/>
          <w:color w:val="000000"/>
          <w:lang w:eastAsia="ru-RU"/>
        </w:rPr>
      </w:pPr>
      <w:r w:rsidRPr="004C06BB">
        <w:rPr>
          <w:rFonts w:ascii="Times New Roman" w:hAnsi="Times New Roman" w:cs="Times New Roman"/>
          <w:color w:val="000000"/>
          <w:lang w:eastAsia="ru-RU"/>
        </w:rPr>
        <w:t>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05371D" w:rsidRPr="004C06BB" w:rsidRDefault="0005371D" w:rsidP="0005371D">
      <w:pPr>
        <w:shd w:val="clear" w:color="auto" w:fill="FFFFFF"/>
        <w:tabs>
          <w:tab w:val="left" w:pos="666"/>
        </w:tabs>
        <w:overflowPunct w:val="0"/>
        <w:autoSpaceDE w:val="0"/>
        <w:autoSpaceDN w:val="0"/>
        <w:adjustRightInd w:val="0"/>
        <w:spacing w:after="0" w:line="360" w:lineRule="auto"/>
        <w:ind w:firstLine="567"/>
        <w:jc w:val="both"/>
        <w:textAlignment w:val="baseline"/>
        <w:rPr>
          <w:rFonts w:ascii="Times New Roman" w:hAnsi="Times New Roman" w:cs="Times New Roman"/>
          <w:color w:val="000000"/>
          <w:lang w:eastAsia="ru-RU"/>
        </w:rPr>
      </w:pPr>
      <w:r w:rsidRPr="004C06BB">
        <w:rPr>
          <w:rFonts w:ascii="Times New Roman" w:hAnsi="Times New Roman" w:cs="Times New Roman"/>
          <w:color w:val="000000"/>
          <w:lang w:eastAsia="ru-RU"/>
        </w:rPr>
        <w:t>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05371D" w:rsidRPr="004C06BB" w:rsidRDefault="0005371D" w:rsidP="0005371D">
      <w:pPr>
        <w:shd w:val="clear" w:color="auto" w:fill="FFFFFF"/>
        <w:tabs>
          <w:tab w:val="left" w:pos="666"/>
        </w:tabs>
        <w:overflowPunct w:val="0"/>
        <w:autoSpaceDE w:val="0"/>
        <w:autoSpaceDN w:val="0"/>
        <w:adjustRightInd w:val="0"/>
        <w:spacing w:after="0" w:line="360" w:lineRule="auto"/>
        <w:ind w:firstLine="567"/>
        <w:textAlignment w:val="baseline"/>
        <w:rPr>
          <w:rFonts w:ascii="Times New Roman" w:hAnsi="Times New Roman" w:cs="Times New Roman"/>
          <w:color w:val="000000"/>
          <w:lang w:eastAsia="ru-RU"/>
        </w:rPr>
      </w:pPr>
      <w:r w:rsidRPr="004C06BB">
        <w:rPr>
          <w:rFonts w:ascii="Times New Roman" w:hAnsi="Times New Roman" w:cs="Times New Roman"/>
          <w:color w:val="000000"/>
          <w:lang w:eastAsia="ru-RU"/>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5371D" w:rsidRPr="004C06BB" w:rsidRDefault="0005371D" w:rsidP="0005371D">
      <w:pPr>
        <w:pStyle w:val="aa"/>
        <w:numPr>
          <w:ilvl w:val="1"/>
          <w:numId w:val="40"/>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строить объекты жилищно-гражданского и производственного назначения;</w:t>
      </w:r>
    </w:p>
    <w:p w:rsidR="0005371D" w:rsidRPr="004C06BB" w:rsidRDefault="0005371D" w:rsidP="0005371D">
      <w:pPr>
        <w:pStyle w:val="aa"/>
        <w:numPr>
          <w:ilvl w:val="1"/>
          <w:numId w:val="40"/>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5371D" w:rsidRPr="004C06BB" w:rsidRDefault="0005371D" w:rsidP="0005371D">
      <w:pPr>
        <w:pStyle w:val="aa"/>
        <w:numPr>
          <w:ilvl w:val="1"/>
          <w:numId w:val="40"/>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5371D" w:rsidRPr="004C06BB" w:rsidRDefault="0005371D" w:rsidP="0005371D">
      <w:pPr>
        <w:pStyle w:val="aa"/>
        <w:numPr>
          <w:ilvl w:val="1"/>
          <w:numId w:val="40"/>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5371D" w:rsidRPr="004C06BB" w:rsidRDefault="0005371D" w:rsidP="0005371D">
      <w:pPr>
        <w:pStyle w:val="aa"/>
        <w:numPr>
          <w:ilvl w:val="1"/>
          <w:numId w:val="40"/>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устраивать свалки и склады, разливать растворы кислот, солей, щелочей и других химически активных веществ;</w:t>
      </w:r>
    </w:p>
    <w:p w:rsidR="0005371D" w:rsidRPr="004C06BB" w:rsidRDefault="0005371D" w:rsidP="0005371D">
      <w:pPr>
        <w:pStyle w:val="aa"/>
        <w:numPr>
          <w:ilvl w:val="1"/>
          <w:numId w:val="40"/>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5371D" w:rsidRPr="004C06BB" w:rsidRDefault="0005371D" w:rsidP="0005371D">
      <w:pPr>
        <w:pStyle w:val="aa"/>
        <w:numPr>
          <w:ilvl w:val="1"/>
          <w:numId w:val="40"/>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разводить огонь и размещать источники огня;</w:t>
      </w:r>
    </w:p>
    <w:p w:rsidR="0005371D" w:rsidRPr="004C06BB" w:rsidRDefault="0005371D" w:rsidP="0005371D">
      <w:pPr>
        <w:pStyle w:val="aa"/>
        <w:numPr>
          <w:ilvl w:val="1"/>
          <w:numId w:val="40"/>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рыть погреба, копать и обрабатывать почву сельскохозяйственными и мелиоративными орудиями и механизмами на глубину более 0,3 м;</w:t>
      </w:r>
    </w:p>
    <w:p w:rsidR="0005371D" w:rsidRPr="004C06BB" w:rsidRDefault="0005371D" w:rsidP="0005371D">
      <w:pPr>
        <w:pStyle w:val="aa"/>
        <w:numPr>
          <w:ilvl w:val="1"/>
          <w:numId w:val="40"/>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5371D" w:rsidRPr="004C06BB" w:rsidRDefault="0005371D" w:rsidP="0005371D">
      <w:pPr>
        <w:pStyle w:val="aa"/>
        <w:numPr>
          <w:ilvl w:val="1"/>
          <w:numId w:val="40"/>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5371D" w:rsidRPr="004C06BB" w:rsidRDefault="0005371D" w:rsidP="0005371D">
      <w:pPr>
        <w:pStyle w:val="aa"/>
        <w:numPr>
          <w:ilvl w:val="1"/>
          <w:numId w:val="40"/>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самовольно подключаться к газораспределительным сетям.</w:t>
      </w:r>
    </w:p>
    <w:p w:rsidR="0005371D" w:rsidRPr="004C06BB" w:rsidRDefault="0005371D" w:rsidP="0005371D">
      <w:pPr>
        <w:shd w:val="clear" w:color="auto" w:fill="FFFFFF"/>
        <w:spacing w:after="0" w:line="360" w:lineRule="auto"/>
        <w:ind w:right="20" w:firstLine="284"/>
        <w:jc w:val="both"/>
        <w:rPr>
          <w:rFonts w:ascii="Times New Roman" w:hAnsi="Times New Roman" w:cs="Times New Roman"/>
          <w:color w:val="000000"/>
        </w:rPr>
      </w:pPr>
      <w:r w:rsidRPr="004C06BB">
        <w:rPr>
          <w:rFonts w:ascii="Times New Roman" w:hAnsi="Times New Roman" w:cs="Times New Roman"/>
          <w:color w:val="000000"/>
          <w:spacing w:val="-1"/>
        </w:rPr>
        <w:t xml:space="preserve">  4. Вдоль трасс воздушных высоковольтных линий электропередач, по обе стороны от проекции </w:t>
      </w:r>
      <w:r w:rsidRPr="004C06BB">
        <w:rPr>
          <w:rFonts w:ascii="Times New Roman" w:hAnsi="Times New Roman" w:cs="Times New Roman"/>
          <w:color w:val="000000"/>
          <w:spacing w:val="-6"/>
        </w:rPr>
        <w:t>крайних фазных проводов устанавливаются охранные зоны:</w:t>
      </w:r>
    </w:p>
    <w:p w:rsidR="0005371D" w:rsidRPr="004C06BB" w:rsidRDefault="0005371D" w:rsidP="0005371D">
      <w:pPr>
        <w:shd w:val="clear" w:color="auto" w:fill="FFFFFF"/>
        <w:tabs>
          <w:tab w:val="left" w:pos="688"/>
        </w:tabs>
        <w:spacing w:after="0" w:line="360" w:lineRule="auto"/>
        <w:ind w:firstLine="284"/>
        <w:jc w:val="both"/>
        <w:rPr>
          <w:rFonts w:ascii="Times New Roman" w:hAnsi="Times New Roman" w:cs="Times New Roman"/>
          <w:color w:val="000000"/>
          <w:spacing w:val="-1"/>
        </w:rPr>
      </w:pPr>
      <w:r w:rsidRPr="004C06BB">
        <w:rPr>
          <w:rFonts w:ascii="Times New Roman" w:hAnsi="Times New Roman" w:cs="Times New Roman"/>
          <w:color w:val="000000"/>
          <w:spacing w:val="-1"/>
        </w:rPr>
        <w:t>ЛЭП 1150 кВ - 55 м,</w:t>
      </w:r>
    </w:p>
    <w:p w:rsidR="0005371D" w:rsidRPr="004C06BB" w:rsidRDefault="0005371D" w:rsidP="0005371D">
      <w:pPr>
        <w:shd w:val="clear" w:color="auto" w:fill="FFFFFF"/>
        <w:tabs>
          <w:tab w:val="left" w:pos="688"/>
        </w:tabs>
        <w:spacing w:after="0" w:line="360" w:lineRule="auto"/>
        <w:ind w:firstLine="284"/>
        <w:jc w:val="both"/>
        <w:rPr>
          <w:rFonts w:ascii="Times New Roman" w:hAnsi="Times New Roman" w:cs="Times New Roman"/>
          <w:color w:val="000000"/>
          <w:spacing w:val="-1"/>
        </w:rPr>
      </w:pPr>
      <w:r w:rsidRPr="004C06BB">
        <w:rPr>
          <w:rFonts w:ascii="Times New Roman" w:hAnsi="Times New Roman" w:cs="Times New Roman"/>
          <w:color w:val="000000"/>
          <w:spacing w:val="-1"/>
        </w:rPr>
        <w:t xml:space="preserve">ЛЭП 750 кВ - 40 м, </w:t>
      </w:r>
    </w:p>
    <w:p w:rsidR="0005371D" w:rsidRPr="004C06BB" w:rsidRDefault="0005371D" w:rsidP="0005371D">
      <w:pPr>
        <w:shd w:val="clear" w:color="auto" w:fill="FFFFFF"/>
        <w:tabs>
          <w:tab w:val="left" w:pos="688"/>
        </w:tabs>
        <w:spacing w:after="0" w:line="360" w:lineRule="auto"/>
        <w:ind w:firstLine="284"/>
        <w:jc w:val="both"/>
        <w:rPr>
          <w:rFonts w:ascii="Times New Roman" w:hAnsi="Times New Roman" w:cs="Times New Roman"/>
          <w:color w:val="000000"/>
          <w:spacing w:val="-1"/>
        </w:rPr>
      </w:pPr>
      <w:r w:rsidRPr="004C06BB">
        <w:rPr>
          <w:rFonts w:ascii="Times New Roman" w:hAnsi="Times New Roman" w:cs="Times New Roman"/>
          <w:color w:val="000000"/>
          <w:spacing w:val="-1"/>
        </w:rPr>
        <w:t xml:space="preserve">ЛЭП  500 кВ -30 м, </w:t>
      </w:r>
    </w:p>
    <w:p w:rsidR="0005371D" w:rsidRPr="004C06BB" w:rsidRDefault="0005371D" w:rsidP="0005371D">
      <w:pPr>
        <w:shd w:val="clear" w:color="auto" w:fill="FFFFFF"/>
        <w:tabs>
          <w:tab w:val="left" w:pos="688"/>
        </w:tabs>
        <w:spacing w:after="0" w:line="360" w:lineRule="auto"/>
        <w:ind w:firstLine="284"/>
        <w:jc w:val="both"/>
        <w:rPr>
          <w:rFonts w:ascii="Times New Roman" w:hAnsi="Times New Roman" w:cs="Times New Roman"/>
          <w:color w:val="000000"/>
          <w:spacing w:val="-1"/>
        </w:rPr>
      </w:pPr>
      <w:r w:rsidRPr="004C06BB">
        <w:rPr>
          <w:rFonts w:ascii="Times New Roman" w:hAnsi="Times New Roman" w:cs="Times New Roman"/>
          <w:color w:val="000000"/>
          <w:spacing w:val="-1"/>
        </w:rPr>
        <w:t xml:space="preserve">ЛЭП 330 кВ - 30 м, </w:t>
      </w:r>
    </w:p>
    <w:p w:rsidR="0005371D" w:rsidRPr="004C06BB" w:rsidRDefault="0005371D" w:rsidP="0005371D">
      <w:pPr>
        <w:shd w:val="clear" w:color="auto" w:fill="FFFFFF"/>
        <w:tabs>
          <w:tab w:val="left" w:pos="688"/>
        </w:tabs>
        <w:spacing w:after="0" w:line="360" w:lineRule="auto"/>
        <w:ind w:firstLine="284"/>
        <w:jc w:val="both"/>
        <w:rPr>
          <w:rFonts w:ascii="Times New Roman" w:hAnsi="Times New Roman" w:cs="Times New Roman"/>
          <w:color w:val="000000"/>
          <w:spacing w:val="-1"/>
        </w:rPr>
      </w:pPr>
      <w:r w:rsidRPr="004C06BB">
        <w:rPr>
          <w:rFonts w:ascii="Times New Roman" w:hAnsi="Times New Roman" w:cs="Times New Roman"/>
          <w:color w:val="000000"/>
          <w:spacing w:val="-1"/>
        </w:rPr>
        <w:t xml:space="preserve">ЛЭП 110 кВ - 20 м, </w:t>
      </w:r>
    </w:p>
    <w:p w:rsidR="0005371D" w:rsidRPr="004C06BB" w:rsidRDefault="0005371D" w:rsidP="0005371D">
      <w:pPr>
        <w:shd w:val="clear" w:color="auto" w:fill="FFFFFF"/>
        <w:tabs>
          <w:tab w:val="left" w:pos="688"/>
        </w:tabs>
        <w:spacing w:after="0" w:line="360" w:lineRule="auto"/>
        <w:ind w:firstLine="284"/>
        <w:jc w:val="both"/>
        <w:rPr>
          <w:rFonts w:ascii="Times New Roman" w:hAnsi="Times New Roman" w:cs="Times New Roman"/>
          <w:color w:val="000000"/>
          <w:spacing w:val="5"/>
        </w:rPr>
      </w:pPr>
      <w:r w:rsidRPr="004C06BB">
        <w:rPr>
          <w:rFonts w:ascii="Times New Roman" w:hAnsi="Times New Roman" w:cs="Times New Roman"/>
          <w:color w:val="000000"/>
          <w:spacing w:val="5"/>
        </w:rPr>
        <w:t xml:space="preserve">ЛЭП 35 кВ- 15м. </w:t>
      </w:r>
    </w:p>
    <w:p w:rsidR="0005371D" w:rsidRPr="004C06BB" w:rsidRDefault="0005371D" w:rsidP="0005371D">
      <w:pPr>
        <w:shd w:val="clear" w:color="auto" w:fill="FFFFFF"/>
        <w:tabs>
          <w:tab w:val="left" w:pos="688"/>
        </w:tabs>
        <w:spacing w:after="0" w:line="360" w:lineRule="auto"/>
        <w:ind w:firstLine="284"/>
        <w:jc w:val="both"/>
        <w:rPr>
          <w:rFonts w:ascii="Times New Roman" w:hAnsi="Times New Roman" w:cs="Times New Roman"/>
          <w:color w:val="000000"/>
          <w:spacing w:val="5"/>
        </w:rPr>
      </w:pPr>
      <w:r w:rsidRPr="004C06BB">
        <w:rPr>
          <w:rFonts w:ascii="Times New Roman" w:hAnsi="Times New Roman" w:cs="Times New Roman"/>
          <w:color w:val="000000"/>
          <w:spacing w:val="5"/>
        </w:rPr>
        <w:t xml:space="preserve">ЛЭП 220, 150 кВ - 25 м, </w:t>
      </w:r>
    </w:p>
    <w:p w:rsidR="0005371D" w:rsidRPr="004C06BB" w:rsidRDefault="0005371D" w:rsidP="0005371D">
      <w:pPr>
        <w:shd w:val="clear" w:color="auto" w:fill="FFFFFF"/>
        <w:tabs>
          <w:tab w:val="left" w:pos="688"/>
        </w:tabs>
        <w:spacing w:after="0" w:line="360" w:lineRule="auto"/>
        <w:ind w:firstLine="284"/>
        <w:jc w:val="both"/>
        <w:rPr>
          <w:rFonts w:ascii="Times New Roman" w:hAnsi="Times New Roman" w:cs="Times New Roman"/>
          <w:color w:val="000000"/>
          <w:spacing w:val="5"/>
        </w:rPr>
      </w:pPr>
      <w:r w:rsidRPr="004C06BB">
        <w:rPr>
          <w:rFonts w:ascii="Times New Roman" w:hAnsi="Times New Roman" w:cs="Times New Roman"/>
          <w:color w:val="000000"/>
          <w:spacing w:val="5"/>
        </w:rPr>
        <w:t>ЛЭП до 20 кВ - 10 м.</w:t>
      </w:r>
    </w:p>
    <w:p w:rsidR="0005371D" w:rsidRPr="004C06BB" w:rsidRDefault="00476B7A" w:rsidP="0005371D">
      <w:pPr>
        <w:pStyle w:val="aa"/>
        <w:tabs>
          <w:tab w:val="num" w:pos="0"/>
          <w:tab w:val="left" w:pos="851"/>
        </w:tabs>
        <w:spacing w:before="0" w:after="0" w:line="360" w:lineRule="auto"/>
        <w:jc w:val="both"/>
        <w:rPr>
          <w:color w:val="000000"/>
          <w:sz w:val="22"/>
          <w:szCs w:val="22"/>
        </w:rPr>
      </w:pPr>
      <w:r w:rsidRPr="004C06BB">
        <w:rPr>
          <w:color w:val="000000"/>
          <w:sz w:val="22"/>
          <w:szCs w:val="22"/>
        </w:rPr>
        <w:t xml:space="preserve">  </w:t>
      </w:r>
      <w:r w:rsidR="0005371D" w:rsidRPr="004C06BB">
        <w:rPr>
          <w:color w:val="000000"/>
          <w:sz w:val="22"/>
          <w:szCs w:val="22"/>
        </w:rPr>
        <w:t xml:space="preserve"> Использование земельных участков в охранных зонах объектов электросетевого хозяйства осуществляется согласно 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05371D" w:rsidRPr="004C06BB" w:rsidRDefault="0005371D" w:rsidP="0005371D">
      <w:pPr>
        <w:pStyle w:val="aa"/>
        <w:tabs>
          <w:tab w:val="num" w:pos="0"/>
          <w:tab w:val="left" w:pos="851"/>
        </w:tabs>
        <w:spacing w:before="0" w:after="0" w:line="360" w:lineRule="auto"/>
        <w:jc w:val="both"/>
        <w:rPr>
          <w:color w:val="000000"/>
          <w:sz w:val="22"/>
          <w:szCs w:val="22"/>
        </w:rPr>
      </w:pPr>
      <w:r w:rsidRPr="004C06BB">
        <w:rPr>
          <w:color w:val="000000"/>
          <w:sz w:val="22"/>
          <w:szCs w:val="22"/>
        </w:rPr>
        <w:t>В частности, на такие участки распространяются следующие ограничения:</w:t>
      </w:r>
    </w:p>
    <w:p w:rsidR="0005371D" w:rsidRPr="004C06BB" w:rsidRDefault="0005371D" w:rsidP="0005371D">
      <w:pPr>
        <w:numPr>
          <w:ilvl w:val="0"/>
          <w:numId w:val="35"/>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5371D" w:rsidRPr="004C06BB" w:rsidRDefault="0005371D" w:rsidP="0005371D">
      <w:pPr>
        <w:numPr>
          <w:ilvl w:val="0"/>
          <w:numId w:val="35"/>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5371D" w:rsidRPr="004C06BB" w:rsidRDefault="0005371D" w:rsidP="0005371D">
      <w:pPr>
        <w:numPr>
          <w:ilvl w:val="0"/>
          <w:numId w:val="35"/>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5371D" w:rsidRPr="004C06BB" w:rsidRDefault="0005371D" w:rsidP="0005371D">
      <w:pPr>
        <w:numPr>
          <w:ilvl w:val="0"/>
          <w:numId w:val="35"/>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запрещается размещать свалки;</w:t>
      </w:r>
    </w:p>
    <w:p w:rsidR="0005371D" w:rsidRPr="004C06BB" w:rsidRDefault="0005371D" w:rsidP="0005371D">
      <w:pPr>
        <w:numPr>
          <w:ilvl w:val="0"/>
          <w:numId w:val="35"/>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5371D" w:rsidRPr="004C06BB" w:rsidRDefault="0005371D" w:rsidP="0005371D">
      <w:pPr>
        <w:pStyle w:val="aa"/>
        <w:numPr>
          <w:ilvl w:val="1"/>
          <w:numId w:val="41"/>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В охранных зонах, установленных для объектов электросетевого хозяйства напряжением свыше 1000 вольт, помимо действий, предусмотренных пункта 4.1 настоящей статьи, запрещается:</w:t>
      </w:r>
    </w:p>
    <w:p w:rsidR="0005371D" w:rsidRPr="004C06BB" w:rsidRDefault="0005371D" w:rsidP="0005371D">
      <w:pPr>
        <w:numPr>
          <w:ilvl w:val="0"/>
          <w:numId w:val="36"/>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складировать или размещать хранилища любых, в том числе горюче-смазочных, материалов;</w:t>
      </w:r>
    </w:p>
    <w:p w:rsidR="0005371D" w:rsidRPr="004C06BB" w:rsidRDefault="0005371D" w:rsidP="0005371D">
      <w:pPr>
        <w:numPr>
          <w:ilvl w:val="0"/>
          <w:numId w:val="36"/>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5371D" w:rsidRPr="004C06BB" w:rsidRDefault="0005371D" w:rsidP="0005371D">
      <w:pPr>
        <w:numPr>
          <w:ilvl w:val="0"/>
          <w:numId w:val="36"/>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5371D" w:rsidRPr="004C06BB" w:rsidRDefault="0005371D" w:rsidP="0005371D">
      <w:pPr>
        <w:numPr>
          <w:ilvl w:val="0"/>
          <w:numId w:val="36"/>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5371D" w:rsidRPr="004C06BB" w:rsidRDefault="0005371D" w:rsidP="0005371D">
      <w:pPr>
        <w:numPr>
          <w:ilvl w:val="0"/>
          <w:numId w:val="36"/>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осуществлять проход судов с поднятыми стрелами кранов и других механизмов (в охранных зонах воздушных линий электропередачи).</w:t>
      </w:r>
    </w:p>
    <w:p w:rsidR="0005371D" w:rsidRPr="004C06BB" w:rsidRDefault="0005371D" w:rsidP="0005371D">
      <w:pPr>
        <w:pStyle w:val="aa"/>
        <w:numPr>
          <w:ilvl w:val="1"/>
          <w:numId w:val="41"/>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В пределах охранных зон без письменного решения о согласовании сетевых организаций юридическим и физическим лицам запрещаются:</w:t>
      </w:r>
    </w:p>
    <w:p w:rsidR="0005371D" w:rsidRPr="004C06BB" w:rsidRDefault="0005371D" w:rsidP="0005371D">
      <w:pPr>
        <w:numPr>
          <w:ilvl w:val="0"/>
          <w:numId w:val="37"/>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строительство, капитальный ремонт, реконструкция или снос зданий и сооружений;</w:t>
      </w:r>
    </w:p>
    <w:p w:rsidR="0005371D" w:rsidRPr="004C06BB" w:rsidRDefault="0005371D" w:rsidP="0005371D">
      <w:pPr>
        <w:numPr>
          <w:ilvl w:val="0"/>
          <w:numId w:val="37"/>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горные, взрывные, мелиоративные работы, в том числе связанные с временным затоплением земель;</w:t>
      </w:r>
    </w:p>
    <w:p w:rsidR="0005371D" w:rsidRPr="004C06BB" w:rsidRDefault="0005371D" w:rsidP="0005371D">
      <w:pPr>
        <w:numPr>
          <w:ilvl w:val="0"/>
          <w:numId w:val="37"/>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посадка и вырубка деревьев и кустарников;</w:t>
      </w:r>
    </w:p>
    <w:p w:rsidR="0005371D" w:rsidRPr="004C06BB" w:rsidRDefault="0005371D" w:rsidP="0005371D">
      <w:pPr>
        <w:numPr>
          <w:ilvl w:val="0"/>
          <w:numId w:val="37"/>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5371D" w:rsidRPr="004C06BB" w:rsidRDefault="0005371D" w:rsidP="0005371D">
      <w:pPr>
        <w:numPr>
          <w:ilvl w:val="0"/>
          <w:numId w:val="37"/>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5371D" w:rsidRPr="004C06BB" w:rsidRDefault="0005371D" w:rsidP="0005371D">
      <w:pPr>
        <w:numPr>
          <w:ilvl w:val="0"/>
          <w:numId w:val="37"/>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05371D" w:rsidRPr="004C06BB" w:rsidRDefault="0005371D" w:rsidP="0005371D">
      <w:pPr>
        <w:numPr>
          <w:ilvl w:val="0"/>
          <w:numId w:val="37"/>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05371D" w:rsidRPr="004C06BB" w:rsidRDefault="0005371D" w:rsidP="0005371D">
      <w:pPr>
        <w:numPr>
          <w:ilvl w:val="0"/>
          <w:numId w:val="37"/>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05371D" w:rsidRPr="004C06BB" w:rsidRDefault="0005371D" w:rsidP="0005371D">
      <w:pPr>
        <w:numPr>
          <w:ilvl w:val="0"/>
          <w:numId w:val="37"/>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5371D" w:rsidRPr="004C06BB" w:rsidRDefault="0005371D" w:rsidP="0005371D">
      <w:pPr>
        <w:pStyle w:val="aa"/>
        <w:numPr>
          <w:ilvl w:val="1"/>
          <w:numId w:val="41"/>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В охранных зонах, установленных для объектов электросетевого хозяйства напряжением до 1000 вольт, помимо действий, предусмотренных подпунктом 3 пункта 6 настоящей статьи, без письменного решения о согласовании сетевых организаций запрещается:</w:t>
      </w:r>
    </w:p>
    <w:p w:rsidR="0005371D" w:rsidRPr="004C06BB" w:rsidRDefault="0005371D" w:rsidP="0005371D">
      <w:pPr>
        <w:numPr>
          <w:ilvl w:val="0"/>
          <w:numId w:val="38"/>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05371D" w:rsidRPr="004C06BB" w:rsidRDefault="0005371D" w:rsidP="0005371D">
      <w:pPr>
        <w:numPr>
          <w:ilvl w:val="0"/>
          <w:numId w:val="38"/>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складировать или размещать хранилища любых, в том числе горюче-смазочных, материалов;</w:t>
      </w:r>
    </w:p>
    <w:p w:rsidR="0005371D" w:rsidRPr="004C06BB" w:rsidRDefault="0005371D" w:rsidP="0005371D">
      <w:pPr>
        <w:numPr>
          <w:ilvl w:val="0"/>
          <w:numId w:val="38"/>
        </w:numPr>
        <w:spacing w:after="0" w:line="360" w:lineRule="auto"/>
        <w:ind w:left="1134" w:hanging="207"/>
        <w:jc w:val="both"/>
        <w:rPr>
          <w:rFonts w:ascii="Times New Roman" w:hAnsi="Times New Roman" w:cs="Times New Roman"/>
          <w:color w:val="000000"/>
        </w:rPr>
      </w:pPr>
      <w:r w:rsidRPr="004C06BB">
        <w:rPr>
          <w:rFonts w:ascii="Times New Roman" w:hAnsi="Times New Roman" w:cs="Times New Roman"/>
          <w:color w:val="000000"/>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5371D" w:rsidRPr="004C06BB" w:rsidRDefault="0005371D" w:rsidP="0005371D">
      <w:pPr>
        <w:pStyle w:val="aa"/>
        <w:numPr>
          <w:ilvl w:val="1"/>
          <w:numId w:val="41"/>
        </w:numPr>
        <w:tabs>
          <w:tab w:val="num" w:pos="0"/>
          <w:tab w:val="left" w:pos="993"/>
        </w:tabs>
        <w:spacing w:before="0" w:beforeAutospacing="0" w:after="0" w:afterAutospacing="0" w:line="360" w:lineRule="auto"/>
        <w:ind w:left="0" w:firstLine="567"/>
        <w:jc w:val="both"/>
        <w:rPr>
          <w:color w:val="000000"/>
          <w:sz w:val="22"/>
          <w:szCs w:val="22"/>
        </w:rPr>
      </w:pPr>
      <w:r w:rsidRPr="004C06BB">
        <w:rPr>
          <w:color w:val="000000"/>
          <w:sz w:val="22"/>
          <w:szCs w:val="22"/>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05371D" w:rsidRPr="004C06BB" w:rsidRDefault="0005371D" w:rsidP="0005371D">
      <w:pPr>
        <w:shd w:val="clear" w:color="auto" w:fill="FFFFFF"/>
        <w:tabs>
          <w:tab w:val="left" w:pos="666"/>
        </w:tabs>
        <w:overflowPunct w:val="0"/>
        <w:autoSpaceDE w:val="0"/>
        <w:autoSpaceDN w:val="0"/>
        <w:adjustRightInd w:val="0"/>
        <w:spacing w:after="0" w:line="360" w:lineRule="auto"/>
        <w:ind w:firstLine="567"/>
        <w:textAlignment w:val="baseline"/>
        <w:rPr>
          <w:rFonts w:ascii="Times New Roman" w:hAnsi="Times New Roman" w:cs="Times New Roman"/>
          <w:color w:val="000000"/>
          <w:lang w:eastAsia="ru-RU"/>
        </w:rPr>
      </w:pPr>
      <w:r w:rsidRPr="004C06BB">
        <w:rPr>
          <w:rFonts w:ascii="Times New Roman" w:hAnsi="Times New Roman" w:cs="Times New Roman"/>
          <w:color w:val="000000"/>
          <w:lang w:eastAsia="ru-RU"/>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5371D" w:rsidRPr="00A63696" w:rsidRDefault="0005371D" w:rsidP="0005371D">
      <w:pPr>
        <w:shd w:val="clear" w:color="auto" w:fill="FFFFFF"/>
        <w:tabs>
          <w:tab w:val="left" w:pos="666"/>
        </w:tabs>
        <w:overflowPunct w:val="0"/>
        <w:autoSpaceDE w:val="0"/>
        <w:autoSpaceDN w:val="0"/>
        <w:adjustRightInd w:val="0"/>
        <w:ind w:firstLine="567"/>
        <w:textAlignment w:val="baseline"/>
        <w:rPr>
          <w:color w:val="000000"/>
          <w:lang w:eastAsia="ru-RU"/>
        </w:rPr>
      </w:pPr>
    </w:p>
    <w:p w:rsidR="0005371D" w:rsidRPr="00C50F87" w:rsidRDefault="0005371D" w:rsidP="0005371D">
      <w:pPr>
        <w:spacing w:after="0" w:line="360" w:lineRule="auto"/>
        <w:ind w:firstLine="567"/>
        <w:jc w:val="both"/>
        <w:rPr>
          <w:rFonts w:ascii="Times New Roman" w:hAnsi="Times New Roman" w:cs="Times New Roman"/>
          <w:sz w:val="24"/>
          <w:szCs w:val="24"/>
        </w:rPr>
      </w:pPr>
    </w:p>
    <w:p w:rsidR="0005371D" w:rsidRDefault="0005371D" w:rsidP="0005371D"/>
    <w:p w:rsidR="00957940" w:rsidRPr="003B37D9" w:rsidRDefault="00957940" w:rsidP="00337FC0">
      <w:pPr>
        <w:spacing w:after="0" w:line="240" w:lineRule="auto"/>
        <w:rPr>
          <w:rFonts w:ascii="Times New Roman" w:eastAsia="Times New Roman" w:hAnsi="Times New Roman" w:cs="Times New Roman"/>
          <w:b/>
          <w:sz w:val="24"/>
          <w:szCs w:val="24"/>
          <w:lang w:eastAsia="ru-RU"/>
        </w:rPr>
      </w:pPr>
    </w:p>
    <w:p w:rsidR="00E860FB" w:rsidRPr="006A0353" w:rsidRDefault="006A0353" w:rsidP="00337FC0">
      <w:pPr>
        <w:pageBreakBefore/>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w:t>
      </w:r>
      <w:r w:rsidR="00E860FB" w:rsidRPr="006A0353">
        <w:rPr>
          <w:rFonts w:ascii="Times New Roman" w:eastAsia="Times New Roman" w:hAnsi="Times New Roman" w:cs="Times New Roman"/>
          <w:b/>
          <w:sz w:val="24"/>
          <w:szCs w:val="24"/>
          <w:lang w:eastAsia="ru-RU"/>
        </w:rPr>
        <w:t xml:space="preserve"> 1</w:t>
      </w:r>
    </w:p>
    <w:p w:rsidR="00E860FB" w:rsidRPr="006A0353" w:rsidRDefault="00E860FB" w:rsidP="00E860FB">
      <w:pPr>
        <w:spacing w:after="0" w:line="240" w:lineRule="auto"/>
        <w:ind w:left="426"/>
        <w:jc w:val="center"/>
        <w:rPr>
          <w:rFonts w:ascii="Times New Roman" w:eastAsiaTheme="minorEastAsia" w:hAnsi="Times New Roman" w:cs="Times New Roman"/>
          <w:b/>
          <w:sz w:val="24"/>
          <w:szCs w:val="24"/>
        </w:rPr>
      </w:pPr>
      <w:r w:rsidRPr="006A0353">
        <w:rPr>
          <w:rFonts w:ascii="Times New Roman" w:eastAsia="Times New Roman" w:hAnsi="Times New Roman" w:cs="Times New Roman"/>
          <w:b/>
          <w:sz w:val="24"/>
          <w:szCs w:val="24"/>
          <w:lang w:eastAsia="ru-RU"/>
        </w:rPr>
        <w:t xml:space="preserve">Соответствие </w:t>
      </w:r>
      <w:r w:rsidRPr="006A0353">
        <w:rPr>
          <w:rFonts w:ascii="Times New Roman" w:eastAsiaTheme="minorEastAsia" w:hAnsi="Times New Roman" w:cs="Times New Roman"/>
          <w:b/>
          <w:sz w:val="24"/>
          <w:szCs w:val="24"/>
        </w:rPr>
        <w:t>установленных градостроительным регламентом видов разрешенного использования земельных участков видам разрешенного использования земельных участков, предусмотренным классификатором видов разрешенного использования земельных участков</w:t>
      </w:r>
    </w:p>
    <w:tbl>
      <w:tblPr>
        <w:tblStyle w:val="af"/>
        <w:tblW w:w="0" w:type="auto"/>
        <w:tblLook w:val="04A0" w:firstRow="1" w:lastRow="0" w:firstColumn="1" w:lastColumn="0" w:noHBand="0" w:noVBand="1"/>
      </w:tblPr>
      <w:tblGrid>
        <w:gridCol w:w="2186"/>
        <w:gridCol w:w="3055"/>
        <w:gridCol w:w="1444"/>
        <w:gridCol w:w="2885"/>
      </w:tblGrid>
      <w:tr w:rsidR="009B6869" w:rsidRPr="00BA1B55" w:rsidTr="00E02EE9">
        <w:trPr>
          <w:tblHeader/>
        </w:trPr>
        <w:tc>
          <w:tcPr>
            <w:tcW w:w="2186" w:type="dxa"/>
            <w:tcBorders>
              <w:bottom w:val="single" w:sz="4" w:space="0" w:color="auto"/>
            </w:tcBorders>
            <w:shd w:val="clear" w:color="auto" w:fill="8DB3E2" w:themeFill="text2" w:themeFillTint="66"/>
            <w:vAlign w:val="center"/>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Наименование вида разрешенного использования земельного участка</w:t>
            </w:r>
          </w:p>
        </w:tc>
        <w:tc>
          <w:tcPr>
            <w:tcW w:w="3055" w:type="dxa"/>
            <w:tcBorders>
              <w:bottom w:val="single" w:sz="4" w:space="0" w:color="auto"/>
            </w:tcBorders>
            <w:shd w:val="clear" w:color="auto" w:fill="8DB3E2" w:themeFill="text2" w:themeFillTint="66"/>
            <w:vAlign w:val="center"/>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Описание вида разрешенного использования земельного участка</w:t>
            </w:r>
          </w:p>
        </w:tc>
        <w:tc>
          <w:tcPr>
            <w:tcW w:w="1444" w:type="dxa"/>
            <w:tcBorders>
              <w:bottom w:val="single" w:sz="4" w:space="0" w:color="auto"/>
            </w:tcBorders>
            <w:shd w:val="clear" w:color="auto" w:fill="8DB3E2" w:themeFill="text2" w:themeFillTint="66"/>
            <w:vAlign w:val="center"/>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Код (числовое обозначение) вида разрешенного использования земельного участка</w:t>
            </w:r>
          </w:p>
        </w:tc>
        <w:tc>
          <w:tcPr>
            <w:tcW w:w="2885" w:type="dxa"/>
            <w:tcBorders>
              <w:bottom w:val="single" w:sz="4" w:space="0" w:color="auto"/>
            </w:tcBorders>
            <w:shd w:val="clear" w:color="auto" w:fill="8DB3E2" w:themeFill="text2" w:themeFillTint="66"/>
            <w:vAlign w:val="center"/>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Наименование вида разрешенного использования, установленные градостроительным регламентом до 1 марта</w:t>
            </w:r>
          </w:p>
        </w:tc>
      </w:tr>
      <w:tr w:rsidR="009B6869" w:rsidRPr="00BA1B55" w:rsidTr="00E02EE9">
        <w:tc>
          <w:tcPr>
            <w:tcW w:w="9570" w:type="dxa"/>
            <w:gridSpan w:val="4"/>
            <w:shd w:val="clear" w:color="auto" w:fill="C6D9F1" w:themeFill="text2" w:themeFillTint="33"/>
            <w:vAlign w:val="center"/>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ЖИЛЫЕ ЗОНЫ</w:t>
            </w:r>
          </w:p>
        </w:tc>
      </w:tr>
      <w:tr w:rsidR="009B6869" w:rsidRPr="00BA1B55" w:rsidTr="00E02EE9">
        <w:tc>
          <w:tcPr>
            <w:tcW w:w="9570" w:type="dxa"/>
            <w:gridSpan w:val="4"/>
            <w:shd w:val="clear" w:color="auto" w:fill="C6D9F1" w:themeFill="text2" w:themeFillTint="33"/>
            <w:vAlign w:val="center"/>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Ж1 ЗОНА ЗАСТРОЙКИ ИНДИВИДУАЛЬНЫМИ ЖИЛЫМИ ДОМАМИ</w:t>
            </w:r>
          </w:p>
        </w:tc>
      </w:tr>
      <w:tr w:rsidR="009B6869" w:rsidRPr="00BA1B55" w:rsidTr="00E02EE9">
        <w:tc>
          <w:tcPr>
            <w:tcW w:w="9570" w:type="dxa"/>
            <w:gridSpan w:val="4"/>
            <w:shd w:val="clear" w:color="auto" w:fill="C6D9F1" w:themeFill="text2" w:themeFillTint="33"/>
            <w:vAlign w:val="center"/>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Основные виды разрешенного использования зоны Ж1</w:t>
            </w: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Для индивидуального жилищного строительства</w:t>
            </w:r>
          </w:p>
        </w:tc>
        <w:tc>
          <w:tcPr>
            <w:tcW w:w="3055" w:type="dxa"/>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индивидуальных гаражей и подсобных сооружений</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2.1</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Индивидуальные жилые дома с приусадебными земельными участками ( до 3-х этажей)</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Постройки для содержания домашней птицы и скота (без выпаса)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Теплицы, оранжереи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Хозяйственные постройки (хранение дров, инструмента)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Строения и здания для индивидуальной трудовой деятельности (столярные мастерские и т.п.), летние гостевые домики, беседки, семейные бани, надворные туалеты</w:t>
            </w:r>
          </w:p>
        </w:tc>
      </w:tr>
      <w:tr w:rsidR="00E02EE9" w:rsidRPr="00BA1B55" w:rsidTr="00E02EE9">
        <w:tc>
          <w:tcPr>
            <w:tcW w:w="2186" w:type="dxa"/>
            <w:vAlign w:val="center"/>
          </w:tcPr>
          <w:p w:rsidR="00E02EE9" w:rsidRPr="008B0828" w:rsidRDefault="00E02EE9" w:rsidP="002767B0">
            <w:pPr>
              <w:jc w:val="center"/>
              <w:rPr>
                <w:rFonts w:ascii="Times New Roman" w:hAnsi="Times New Roman" w:cs="Times New Roman"/>
                <w:b/>
                <w:sz w:val="18"/>
                <w:szCs w:val="18"/>
              </w:rPr>
            </w:pPr>
            <w:r w:rsidRPr="008B0828">
              <w:rPr>
                <w:rFonts w:ascii="Times New Roman CYR" w:hAnsi="Times New Roman CYR" w:cs="Times New Roman CYR"/>
                <w:color w:val="FF0000"/>
                <w:sz w:val="18"/>
                <w:szCs w:val="18"/>
              </w:rPr>
              <w:t>Для ведения личного подсобного хозяйства</w:t>
            </w:r>
          </w:p>
        </w:tc>
        <w:tc>
          <w:tcPr>
            <w:tcW w:w="3055" w:type="dxa"/>
          </w:tcPr>
          <w:p w:rsidR="00E02EE9" w:rsidRPr="00E27C7E" w:rsidRDefault="00E02EE9" w:rsidP="002767B0">
            <w:pPr>
              <w:jc w:val="both"/>
              <w:rPr>
                <w:rFonts w:ascii="Times New Roman" w:eastAsia="Times New Roman" w:hAnsi="Times New Roman" w:cs="Times New Roman"/>
                <w:sz w:val="18"/>
                <w:szCs w:val="18"/>
                <w:lang w:eastAsia="ru-RU"/>
              </w:rPr>
            </w:pPr>
            <w:r w:rsidRPr="00E27C7E">
              <w:rPr>
                <w:rFonts w:ascii="Times New Roman" w:eastAsia="Times New Roman" w:hAnsi="Times New Roman" w:cs="Times New Roman"/>
                <w:sz w:val="18"/>
                <w:szCs w:val="18"/>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w:t>
            </w:r>
            <w:r>
              <w:rPr>
                <w:rFonts w:ascii="Times New Roman" w:eastAsia="Times New Roman" w:hAnsi="Times New Roman" w:cs="Times New Roman"/>
                <w:sz w:val="18"/>
                <w:szCs w:val="18"/>
                <w:lang w:eastAsia="ru-RU"/>
              </w:rPr>
              <w:t xml:space="preserve"> </w:t>
            </w:r>
            <w:r w:rsidRPr="00E27C7E">
              <w:rPr>
                <w:rFonts w:ascii="Times New Roman" w:eastAsia="Times New Roman" w:hAnsi="Times New Roman" w:cs="Times New Roman"/>
                <w:sz w:val="18"/>
                <w:szCs w:val="18"/>
                <w:lang w:eastAsia="ru-RU"/>
              </w:rPr>
              <w:t>содержание сельскохозяй</w:t>
            </w:r>
            <w:bookmarkStart w:id="103" w:name="_GoBack"/>
            <w:bookmarkEnd w:id="103"/>
            <w:r w:rsidRPr="00E27C7E">
              <w:rPr>
                <w:rFonts w:ascii="Times New Roman" w:eastAsia="Times New Roman" w:hAnsi="Times New Roman" w:cs="Times New Roman"/>
                <w:sz w:val="18"/>
                <w:szCs w:val="18"/>
                <w:lang w:eastAsia="ru-RU"/>
              </w:rPr>
              <w:t>ственных животных</w:t>
            </w:r>
          </w:p>
        </w:tc>
        <w:tc>
          <w:tcPr>
            <w:tcW w:w="1444" w:type="dxa"/>
            <w:vAlign w:val="center"/>
          </w:tcPr>
          <w:p w:rsidR="00E02EE9" w:rsidRPr="00E27C7E" w:rsidRDefault="00E02EE9" w:rsidP="002767B0">
            <w:pPr>
              <w:pStyle w:val="af1"/>
              <w:rPr>
                <w:sz w:val="18"/>
                <w:szCs w:val="18"/>
              </w:rPr>
            </w:pPr>
            <w:r w:rsidRPr="00E27C7E">
              <w:rPr>
                <w:sz w:val="18"/>
                <w:szCs w:val="18"/>
              </w:rPr>
              <w:t>2.2</w:t>
            </w:r>
          </w:p>
        </w:tc>
        <w:tc>
          <w:tcPr>
            <w:tcW w:w="2885" w:type="dxa"/>
          </w:tcPr>
          <w:p w:rsidR="00E02EE9" w:rsidRPr="00BA1B55" w:rsidRDefault="00E02EE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sz w:val="18"/>
                <w:szCs w:val="18"/>
              </w:rPr>
              <w:t>Блокированная жилая застройка</w:t>
            </w:r>
          </w:p>
        </w:tc>
        <w:tc>
          <w:tcPr>
            <w:tcW w:w="3055" w:type="dxa"/>
            <w:vAlign w:val="center"/>
          </w:tcPr>
          <w:p w:rsidR="009B6869" w:rsidRPr="00BA1B55" w:rsidRDefault="009B6869" w:rsidP="00EB2D55">
            <w:pPr>
              <w:jc w:val="both"/>
              <w:rPr>
                <w:rFonts w:ascii="Times New Roman" w:hAnsi="Times New Roman" w:cs="Times New Roman"/>
                <w:sz w:val="18"/>
                <w:szCs w:val="18"/>
              </w:rPr>
            </w:pPr>
            <w:r w:rsidRPr="00BA1B55">
              <w:rPr>
                <w:rFonts w:ascii="Times New Roman" w:hAnsi="Times New Roman" w:cs="Times New Roman"/>
                <w:color w:val="FF0000"/>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44" w:type="dxa"/>
            <w:vAlign w:val="center"/>
          </w:tcPr>
          <w:p w:rsidR="009B6869" w:rsidRPr="00BA1B55" w:rsidRDefault="009B6869" w:rsidP="00EB2D55">
            <w:pPr>
              <w:pStyle w:val="af1"/>
              <w:rPr>
                <w:sz w:val="18"/>
                <w:szCs w:val="18"/>
              </w:rPr>
            </w:pPr>
            <w:r w:rsidRPr="00BA1B55">
              <w:rPr>
                <w:sz w:val="18"/>
                <w:szCs w:val="18"/>
              </w:rPr>
              <w:t>2.3</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Блокированные жилые дома с участками</w:t>
            </w:r>
          </w:p>
          <w:p w:rsidR="009B6869" w:rsidRPr="00BA1B55" w:rsidRDefault="009B6869" w:rsidP="00EB2D55">
            <w:pPr>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Малоэтажная многоквартирная жилая застройка</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2.1.1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Ведение огородничества</w:t>
            </w:r>
          </w:p>
        </w:tc>
        <w:tc>
          <w:tcPr>
            <w:tcW w:w="3055" w:type="dxa"/>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13.1</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Сады, огороды</w:t>
            </w:r>
          </w:p>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Обслуживание жилой застройки</w:t>
            </w:r>
          </w:p>
        </w:tc>
        <w:tc>
          <w:tcPr>
            <w:tcW w:w="3055" w:type="dxa"/>
            <w:vAlign w:val="center"/>
          </w:tcPr>
          <w:p w:rsidR="009B6869" w:rsidRPr="00BA1B55" w:rsidRDefault="009B6869" w:rsidP="00EB2D55">
            <w:pPr>
              <w:pStyle w:val="af0"/>
              <w:rPr>
                <w:sz w:val="18"/>
                <w:szCs w:val="18"/>
              </w:rPr>
            </w:pPr>
            <w:r w:rsidRPr="00BA1B55">
              <w:rPr>
                <w:color w:val="FF0000"/>
                <w:sz w:val="18"/>
                <w:szCs w:val="1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44" w:type="dxa"/>
            <w:vAlign w:val="center"/>
          </w:tcPr>
          <w:p w:rsidR="009B6869" w:rsidRPr="00BA1B55" w:rsidRDefault="009B6869" w:rsidP="00EB2D55">
            <w:pPr>
              <w:pStyle w:val="af1"/>
              <w:rPr>
                <w:sz w:val="18"/>
                <w:szCs w:val="18"/>
              </w:rPr>
            </w:pPr>
            <w:r w:rsidRPr="00BA1B55">
              <w:rPr>
                <w:sz w:val="18"/>
                <w:szCs w:val="18"/>
              </w:rPr>
              <w:t>2.7</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Повысительные водопроводные насосные станции, водонапорные башни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Локальные канализационные очистные сооружения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Локальные очистные сооружения поверхностного стока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инженерной защиты населения от ЧС</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инженерной инфраструктуры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Открытые спортивные площадки, спортивные комплексы и залы, бассейны и другие аналогичные объекты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Водоемы, водозаборы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детские, хозяйственные, отдыха, спортивные</w:t>
            </w: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Сады, скверы, бульвары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Лесопарки (лесные массивы)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для выгула собак</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детские, хозяйственные, отдыха, спортивные</w:t>
            </w:r>
          </w:p>
          <w:p w:rsidR="009B6869" w:rsidRPr="00BA1B55" w:rsidRDefault="009B6869" w:rsidP="00EB2D55">
            <w:pPr>
              <w:pStyle w:val="12"/>
              <w:jc w:val="center"/>
              <w:rPr>
                <w:rFonts w:ascii="Times New Roman" w:eastAsiaTheme="minorHAnsi" w:hAnsi="Times New Roman"/>
                <w:sz w:val="18"/>
                <w:szCs w:val="18"/>
                <w:lang w:val="ru-RU"/>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Здравоохранение</w:t>
            </w:r>
          </w:p>
        </w:tc>
        <w:tc>
          <w:tcPr>
            <w:tcW w:w="3055" w:type="dxa"/>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44" w:type="dxa"/>
            <w:vAlign w:val="center"/>
          </w:tcPr>
          <w:p w:rsidR="009B6869" w:rsidRPr="00BA1B55" w:rsidRDefault="009B6869" w:rsidP="00EB2D55">
            <w:pPr>
              <w:pStyle w:val="af1"/>
              <w:rPr>
                <w:sz w:val="18"/>
                <w:szCs w:val="18"/>
              </w:rPr>
            </w:pPr>
            <w:r w:rsidRPr="00BA1B55">
              <w:rPr>
                <w:sz w:val="18"/>
                <w:szCs w:val="18"/>
              </w:rPr>
              <w:t>3.4</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Пункты первой медицинской помощи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Молочные кухни, аптеки</w:t>
            </w:r>
          </w:p>
          <w:p w:rsidR="009B6869" w:rsidRPr="00BA1B55" w:rsidRDefault="009B6869" w:rsidP="00EB2D55">
            <w:pPr>
              <w:pStyle w:val="12"/>
              <w:jc w:val="center"/>
              <w:rPr>
                <w:rFonts w:ascii="Times New Roman" w:eastAsia="Calibri" w:hAnsi="Times New Roman"/>
                <w:color w:val="548DD4" w:themeColor="text2" w:themeTint="99"/>
                <w:sz w:val="18"/>
                <w:szCs w:val="18"/>
                <w:lang w:val="ru-RU"/>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Образование и просвещение</w:t>
            </w:r>
          </w:p>
        </w:tc>
        <w:tc>
          <w:tcPr>
            <w:tcW w:w="3055" w:type="dxa"/>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444" w:type="dxa"/>
            <w:vAlign w:val="center"/>
          </w:tcPr>
          <w:p w:rsidR="009B6869" w:rsidRPr="00BA1B55" w:rsidRDefault="009B6869" w:rsidP="00EB2D55">
            <w:pPr>
              <w:pStyle w:val="af1"/>
              <w:rPr>
                <w:sz w:val="18"/>
                <w:szCs w:val="18"/>
              </w:rPr>
            </w:pPr>
            <w:r w:rsidRPr="00BA1B55">
              <w:rPr>
                <w:sz w:val="18"/>
                <w:szCs w:val="18"/>
              </w:rPr>
              <w:t>3.5</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Объекты гаражного назначения</w:t>
            </w:r>
          </w:p>
        </w:tc>
        <w:tc>
          <w:tcPr>
            <w:tcW w:w="3055" w:type="dxa"/>
            <w:tcBorders>
              <w:bottom w:val="single" w:sz="4" w:space="0" w:color="auto"/>
            </w:tcBorders>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44"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2.7.1</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Гаражи или стоянки 1-3 места</w:t>
            </w:r>
          </w:p>
          <w:p w:rsidR="009B6869" w:rsidRPr="00BA1B55" w:rsidRDefault="009B6869" w:rsidP="00EB2D55">
            <w:pPr>
              <w:pStyle w:val="12"/>
              <w:jc w:val="center"/>
              <w:rPr>
                <w:rFonts w:ascii="Times New Roman" w:eastAsia="Calibri" w:hAnsi="Times New Roman"/>
                <w:sz w:val="18"/>
                <w:szCs w:val="18"/>
              </w:rPr>
            </w:pPr>
          </w:p>
        </w:tc>
      </w:tr>
      <w:tr w:rsidR="009B6869" w:rsidRPr="00BA1B55" w:rsidTr="00E02EE9">
        <w:tc>
          <w:tcPr>
            <w:tcW w:w="9570" w:type="dxa"/>
            <w:gridSpan w:val="4"/>
            <w:shd w:val="clear" w:color="auto" w:fill="C6D9F1" w:themeFill="text2" w:themeFillTint="33"/>
            <w:vAlign w:val="center"/>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Условно разрешенные виды разрешенного использования зоны Ж1</w:t>
            </w:r>
          </w:p>
        </w:tc>
      </w:tr>
      <w:tr w:rsidR="009B6869" w:rsidRPr="00BA1B55" w:rsidTr="00E02EE9">
        <w:tc>
          <w:tcPr>
            <w:tcW w:w="9570" w:type="dxa"/>
            <w:gridSpan w:val="4"/>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sz w:val="18"/>
                <w:szCs w:val="18"/>
              </w:rPr>
              <w:t xml:space="preserve">- основные разрешенные виды использования земельных участков, </w:t>
            </w:r>
          </w:p>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sz w:val="18"/>
                <w:szCs w:val="18"/>
              </w:rPr>
              <w:t>имеющие параметры более или менее указанных в требованиях к застройке;</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Социальное обслуживание</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444" w:type="dxa"/>
            <w:vAlign w:val="center"/>
          </w:tcPr>
          <w:p w:rsidR="009B6869" w:rsidRPr="00BA1B55" w:rsidRDefault="009B6869" w:rsidP="00EB2D55">
            <w:pPr>
              <w:pStyle w:val="af1"/>
              <w:rPr>
                <w:b/>
                <w:sz w:val="18"/>
                <w:szCs w:val="18"/>
              </w:rPr>
            </w:pPr>
            <w:r w:rsidRPr="00BA1B55">
              <w:rPr>
                <w:sz w:val="18"/>
                <w:szCs w:val="18"/>
              </w:rPr>
              <w:t>3.2</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Опорные пункты охраны общественного порядка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Отделения связи, почтовые отделения, телефонные и телеграфные пункты</w:t>
            </w:r>
          </w:p>
          <w:p w:rsidR="009B6869" w:rsidRPr="00BA1B55" w:rsidRDefault="009B6869" w:rsidP="00EB2D55">
            <w:pPr>
              <w:pStyle w:val="12"/>
              <w:jc w:val="center"/>
              <w:rPr>
                <w:rFonts w:ascii="Times New Roman" w:eastAsia="Calibri" w:hAnsi="Times New Roman"/>
                <w:sz w:val="18"/>
                <w:szCs w:val="18"/>
                <w:lang w:val="ru-RU"/>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Бытовое обслуживание</w:t>
            </w:r>
          </w:p>
        </w:tc>
        <w:tc>
          <w:tcPr>
            <w:tcW w:w="3055" w:type="dxa"/>
          </w:tcPr>
          <w:p w:rsidR="009B6869" w:rsidRPr="00BA1B55" w:rsidRDefault="009B6869" w:rsidP="00EB2D55">
            <w:pPr>
              <w:pStyle w:val="af0"/>
              <w:rPr>
                <w:sz w:val="18"/>
                <w:szCs w:val="18"/>
              </w:rPr>
            </w:pPr>
            <w:r w:rsidRPr="00BA1B55">
              <w:rPr>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BA1B55">
              <w:rPr>
                <w:color w:val="FF0000"/>
                <w:sz w:val="18"/>
                <w:szCs w:val="18"/>
              </w:rPr>
              <w:t>химчистки,</w:t>
            </w:r>
            <w:r w:rsidRPr="00BA1B55">
              <w:rPr>
                <w:sz w:val="18"/>
                <w:szCs w:val="18"/>
              </w:rPr>
              <w:t xml:space="preserve"> похоронные бюро)</w:t>
            </w:r>
          </w:p>
        </w:tc>
        <w:tc>
          <w:tcPr>
            <w:tcW w:w="1444" w:type="dxa"/>
            <w:vAlign w:val="center"/>
          </w:tcPr>
          <w:p w:rsidR="009B6869" w:rsidRPr="00BA1B55" w:rsidRDefault="009B6869" w:rsidP="00EB2D55">
            <w:pPr>
              <w:pStyle w:val="af1"/>
              <w:rPr>
                <w:sz w:val="18"/>
                <w:szCs w:val="18"/>
              </w:rPr>
            </w:pPr>
            <w:r w:rsidRPr="00BA1B55">
              <w:rPr>
                <w:sz w:val="18"/>
                <w:szCs w:val="18"/>
              </w:rPr>
              <w:t>3.3</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Магазины</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44" w:type="dxa"/>
            <w:vAlign w:val="center"/>
          </w:tcPr>
          <w:p w:rsidR="009B6869" w:rsidRPr="00BA1B55" w:rsidRDefault="009B6869" w:rsidP="00EB2D55">
            <w:pPr>
              <w:pStyle w:val="af1"/>
              <w:rPr>
                <w:sz w:val="18"/>
                <w:szCs w:val="18"/>
              </w:rPr>
            </w:pPr>
            <w:r w:rsidRPr="00BA1B55">
              <w:rPr>
                <w:sz w:val="18"/>
                <w:szCs w:val="18"/>
              </w:rPr>
              <w:t>4.4</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питание</w:t>
            </w:r>
          </w:p>
        </w:tc>
        <w:tc>
          <w:tcPr>
            <w:tcW w:w="3055" w:type="dxa"/>
            <w:tcBorders>
              <w:bottom w:val="single" w:sz="4" w:space="0" w:color="auto"/>
            </w:tcBorders>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4.6</w:t>
            </w:r>
          </w:p>
        </w:tc>
        <w:tc>
          <w:tcPr>
            <w:tcW w:w="2885" w:type="dxa"/>
            <w:tcBorders>
              <w:bottom w:val="single" w:sz="4" w:space="0" w:color="auto"/>
            </w:tcBorders>
          </w:tcPr>
          <w:p w:rsidR="009B6869" w:rsidRPr="00BA1B55" w:rsidRDefault="009B6869" w:rsidP="00EB2D55">
            <w:pP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keepNext/>
              <w:jc w:val="center"/>
              <w:rPr>
                <w:rFonts w:ascii="Times New Roman" w:hAnsi="Times New Roman" w:cs="Times New Roman"/>
                <w:b/>
                <w:sz w:val="18"/>
                <w:szCs w:val="18"/>
              </w:rPr>
            </w:pPr>
            <w:r w:rsidRPr="00BA1B55">
              <w:rPr>
                <w:rFonts w:ascii="Times New Roman" w:hAnsi="Times New Roman" w:cs="Times New Roman"/>
                <w:b/>
                <w:sz w:val="18"/>
                <w:szCs w:val="18"/>
              </w:rPr>
              <w:t>Ж2 ЗОНА   ЗАСТРОЙКИ МНОГОКВАРТИРНЫМИ ЖИЛЫМИ ДОМАМИ</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Основные виды разрешенного использования зоны Ж2</w:t>
            </w:r>
          </w:p>
        </w:tc>
      </w:tr>
      <w:tr w:rsidR="009B6869" w:rsidRPr="00BA1B55" w:rsidTr="00E02EE9">
        <w:tc>
          <w:tcPr>
            <w:tcW w:w="2186" w:type="dxa"/>
            <w:vAlign w:val="center"/>
          </w:tcPr>
          <w:p w:rsidR="009B6869" w:rsidRPr="00BA1B55" w:rsidRDefault="009B6869" w:rsidP="00EB2D55">
            <w:pPr>
              <w:pStyle w:val="af0"/>
              <w:jc w:val="center"/>
              <w:rPr>
                <w:color w:val="000000"/>
                <w:sz w:val="18"/>
                <w:szCs w:val="18"/>
              </w:rPr>
            </w:pPr>
            <w:r w:rsidRPr="00BA1B55">
              <w:rPr>
                <w:color w:val="000000"/>
                <w:sz w:val="18"/>
                <w:szCs w:val="18"/>
              </w:rPr>
              <w:t>Среднеэтажная жилая застройка</w:t>
            </w:r>
          </w:p>
        </w:tc>
        <w:tc>
          <w:tcPr>
            <w:tcW w:w="3055" w:type="dxa"/>
            <w:vAlign w:val="center"/>
          </w:tcPr>
          <w:p w:rsidR="009B6869" w:rsidRPr="00BA1B55" w:rsidRDefault="009B6869" w:rsidP="00EB2D55">
            <w:pPr>
              <w:pStyle w:val="af0"/>
              <w:rPr>
                <w:color w:val="000000"/>
                <w:sz w:val="18"/>
                <w:szCs w:val="18"/>
              </w:rPr>
            </w:pPr>
            <w:r w:rsidRPr="00BA1B55">
              <w:rPr>
                <w:color w:val="000000"/>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44" w:type="dxa"/>
            <w:vAlign w:val="center"/>
          </w:tcPr>
          <w:p w:rsidR="009B6869" w:rsidRPr="00BA1B55" w:rsidRDefault="009B6869" w:rsidP="00EB2D55">
            <w:pPr>
              <w:pStyle w:val="af1"/>
              <w:rPr>
                <w:color w:val="000000"/>
                <w:sz w:val="18"/>
                <w:szCs w:val="18"/>
              </w:rPr>
            </w:pPr>
            <w:r w:rsidRPr="00BA1B55">
              <w:rPr>
                <w:color w:val="000000"/>
                <w:sz w:val="18"/>
                <w:szCs w:val="18"/>
              </w:rPr>
              <w:t>2.5</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Многоквартирные  жилые дома  до 5 этажей</w:t>
            </w:r>
          </w:p>
          <w:p w:rsidR="009B6869" w:rsidRPr="00BA1B55" w:rsidRDefault="009B6869" w:rsidP="009B6869">
            <w:pPr>
              <w:numPr>
                <w:ilvl w:val="0"/>
                <w:numId w:val="9"/>
              </w:numPr>
              <w:spacing w:before="100" w:beforeAutospacing="1"/>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Малоэтажная многоквартирная жилая застройка</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2.1.1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Обслуживание жилой застройки</w:t>
            </w:r>
          </w:p>
        </w:tc>
        <w:tc>
          <w:tcPr>
            <w:tcW w:w="3055" w:type="dxa"/>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color w:val="FF0000"/>
                <w:sz w:val="18"/>
                <w:szCs w:val="1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44" w:type="dxa"/>
            <w:vAlign w:val="center"/>
          </w:tcPr>
          <w:p w:rsidR="009B6869" w:rsidRPr="00BA1B55" w:rsidRDefault="009B6869" w:rsidP="00EB2D55">
            <w:pPr>
              <w:pStyle w:val="af1"/>
              <w:rPr>
                <w:sz w:val="18"/>
                <w:szCs w:val="18"/>
              </w:rPr>
            </w:pPr>
            <w:r w:rsidRPr="00BA1B55">
              <w:rPr>
                <w:sz w:val="18"/>
                <w:szCs w:val="18"/>
              </w:rPr>
              <w:t>2.7</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Сады, скверы, бульвары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Лесопарки (лесные массивы)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Открытые спортивные площадки, спортивные комплексы и залы, бассейны, теннисные корты, катки и другие аналогичные объекты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инженерной защиты населения от ЧС</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инженерной инфраструктуры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АТС, районные узлы связи</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детские, спортивные, хозяйственные, для отдыха</w:t>
            </w:r>
          </w:p>
          <w:p w:rsidR="009B6869" w:rsidRPr="00BA1B55" w:rsidRDefault="009B6869" w:rsidP="00EB2D55">
            <w:pPr>
              <w:rPr>
                <w:rFonts w:ascii="Times New Roman" w:hAnsi="Times New Roman" w:cs="Times New Roman"/>
                <w:sz w:val="18"/>
                <w:szCs w:val="18"/>
              </w:rPr>
            </w:pPr>
            <w:r w:rsidRPr="00BA1B55">
              <w:rPr>
                <w:rFonts w:ascii="Times New Roman" w:hAnsi="Times New Roman" w:cs="Times New Roman"/>
                <w:sz w:val="18"/>
                <w:szCs w:val="18"/>
              </w:rPr>
              <w:t>Площадки для выгула собак</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Здравоохранение</w:t>
            </w:r>
          </w:p>
        </w:tc>
        <w:tc>
          <w:tcPr>
            <w:tcW w:w="3055" w:type="dxa"/>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44" w:type="dxa"/>
            <w:vAlign w:val="center"/>
          </w:tcPr>
          <w:p w:rsidR="009B6869" w:rsidRPr="00BA1B55" w:rsidRDefault="009B6869" w:rsidP="00EB2D55">
            <w:pPr>
              <w:pStyle w:val="af1"/>
              <w:rPr>
                <w:sz w:val="18"/>
                <w:szCs w:val="18"/>
              </w:rPr>
            </w:pPr>
            <w:r w:rsidRPr="00BA1B55">
              <w:rPr>
                <w:sz w:val="18"/>
                <w:szCs w:val="18"/>
              </w:rPr>
              <w:t>3.4</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Амбулаторно-поликлинические учреждения: территориальные поликлиники для детей и взрослых, специализированные поликлиники, диспансеры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Пункты первой медицинской помощи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Молочные кухни, аптеки</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Образование и просвещение</w:t>
            </w:r>
          </w:p>
        </w:tc>
        <w:tc>
          <w:tcPr>
            <w:tcW w:w="3055" w:type="dxa"/>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444" w:type="dxa"/>
            <w:vAlign w:val="center"/>
          </w:tcPr>
          <w:p w:rsidR="009B6869" w:rsidRPr="00BA1B55" w:rsidRDefault="009B6869" w:rsidP="00EB2D55">
            <w:pPr>
              <w:pStyle w:val="af1"/>
              <w:rPr>
                <w:sz w:val="18"/>
                <w:szCs w:val="18"/>
              </w:rPr>
            </w:pPr>
            <w:r w:rsidRPr="00BA1B55">
              <w:rPr>
                <w:sz w:val="18"/>
                <w:szCs w:val="18"/>
              </w:rPr>
              <w:t>3.5</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Объекты гаражного назначения</w:t>
            </w:r>
          </w:p>
        </w:tc>
        <w:tc>
          <w:tcPr>
            <w:tcW w:w="3055" w:type="dxa"/>
            <w:tcBorders>
              <w:bottom w:val="single" w:sz="4" w:space="0" w:color="auto"/>
            </w:tcBorders>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44"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2.7.1</w:t>
            </w:r>
          </w:p>
        </w:tc>
        <w:tc>
          <w:tcPr>
            <w:tcW w:w="2885" w:type="dxa"/>
            <w:tcBorders>
              <w:bottom w:val="single" w:sz="4" w:space="0" w:color="auto"/>
            </w:tcBorders>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индивидуального легкового автотранспорта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гаражи для инвалидов</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Гостевые стоянки, подземные и надземные гаражи и гаражи-стоянки по расчету для обслуживания жителей среднеэтажной застройки</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Условно разрешенные виды разрешенного использования зоны Ж2</w:t>
            </w:r>
          </w:p>
        </w:tc>
      </w:tr>
      <w:tr w:rsidR="009B6869" w:rsidRPr="00BA1B55" w:rsidTr="00E02EE9">
        <w:tc>
          <w:tcPr>
            <w:tcW w:w="9570" w:type="dxa"/>
            <w:gridSpan w:val="4"/>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sz w:val="18"/>
                <w:szCs w:val="18"/>
              </w:rPr>
              <w:t>- основные разрешенные виды использования земельных участков,</w:t>
            </w:r>
          </w:p>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sz w:val="18"/>
                <w:szCs w:val="18"/>
              </w:rPr>
              <w:t>имеющие параметры более или менее указанных в требованиях к застройке;</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Социальное обслуживание</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444" w:type="dxa"/>
            <w:vAlign w:val="center"/>
          </w:tcPr>
          <w:p w:rsidR="009B6869" w:rsidRPr="00BA1B55" w:rsidRDefault="009B6869" w:rsidP="00EB2D55">
            <w:pPr>
              <w:pStyle w:val="af1"/>
              <w:rPr>
                <w:b/>
                <w:sz w:val="18"/>
                <w:szCs w:val="18"/>
              </w:rPr>
            </w:pPr>
            <w:r w:rsidRPr="00BA1B55">
              <w:rPr>
                <w:sz w:val="18"/>
                <w:szCs w:val="18"/>
              </w:rPr>
              <w:t>3.2</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Опорные пункты охраны общественного порядка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Отделения связи, почтовые отделения, телефонные и телеграфные пункты</w:t>
            </w:r>
          </w:p>
          <w:p w:rsidR="009B6869" w:rsidRPr="00BA1B55" w:rsidRDefault="009B6869" w:rsidP="00EB2D55">
            <w:pPr>
              <w:pStyle w:val="12"/>
              <w:jc w:val="center"/>
              <w:rPr>
                <w:rFonts w:ascii="Times New Roman" w:eastAsia="Calibri" w:hAnsi="Times New Roman"/>
                <w:sz w:val="18"/>
                <w:szCs w:val="18"/>
                <w:lang w:val="ru-RU"/>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Бытовое обслуживание</w:t>
            </w:r>
          </w:p>
        </w:tc>
        <w:tc>
          <w:tcPr>
            <w:tcW w:w="3055" w:type="dxa"/>
          </w:tcPr>
          <w:p w:rsidR="009B6869" w:rsidRPr="00BA1B55" w:rsidRDefault="009B6869" w:rsidP="00EB2D55">
            <w:pPr>
              <w:pStyle w:val="af0"/>
              <w:rPr>
                <w:sz w:val="18"/>
                <w:szCs w:val="18"/>
              </w:rPr>
            </w:pPr>
            <w:r w:rsidRPr="00BA1B55">
              <w:rPr>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BA1B55">
              <w:rPr>
                <w:color w:val="FF0000"/>
                <w:sz w:val="18"/>
                <w:szCs w:val="18"/>
              </w:rPr>
              <w:t>химчистки,</w:t>
            </w:r>
            <w:r w:rsidRPr="00BA1B55">
              <w:rPr>
                <w:sz w:val="18"/>
                <w:szCs w:val="18"/>
              </w:rPr>
              <w:t xml:space="preserve"> похоронные бюро)</w:t>
            </w:r>
          </w:p>
        </w:tc>
        <w:tc>
          <w:tcPr>
            <w:tcW w:w="1444" w:type="dxa"/>
            <w:vAlign w:val="center"/>
          </w:tcPr>
          <w:p w:rsidR="009B6869" w:rsidRPr="00BA1B55" w:rsidRDefault="009B6869" w:rsidP="00EB2D55">
            <w:pPr>
              <w:pStyle w:val="af1"/>
              <w:rPr>
                <w:sz w:val="18"/>
                <w:szCs w:val="18"/>
              </w:rPr>
            </w:pPr>
            <w:r w:rsidRPr="00BA1B55">
              <w:rPr>
                <w:sz w:val="18"/>
                <w:szCs w:val="18"/>
              </w:rPr>
              <w:t>3.3</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Бани, сауны, химчистки, парикмахерские, прачечные</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Магазины</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44" w:type="dxa"/>
            <w:vAlign w:val="center"/>
          </w:tcPr>
          <w:p w:rsidR="009B6869" w:rsidRPr="00BA1B55" w:rsidRDefault="009B6869" w:rsidP="00EB2D55">
            <w:pPr>
              <w:pStyle w:val="af1"/>
              <w:rPr>
                <w:sz w:val="18"/>
                <w:szCs w:val="18"/>
              </w:rPr>
            </w:pPr>
            <w:r w:rsidRPr="00BA1B55">
              <w:rPr>
                <w:sz w:val="18"/>
                <w:szCs w:val="18"/>
              </w:rPr>
              <w:t>4.4</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объекты торговли, общественного питания, бытового обслуживания, рассчитанные на средний поток посетителей (150-500 кв.м общ. площади)</w:t>
            </w: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питание</w:t>
            </w:r>
          </w:p>
        </w:tc>
        <w:tc>
          <w:tcPr>
            <w:tcW w:w="3055" w:type="dxa"/>
            <w:tcBorders>
              <w:bottom w:val="single" w:sz="4" w:space="0" w:color="auto"/>
            </w:tcBorders>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4.6</w:t>
            </w:r>
          </w:p>
        </w:tc>
        <w:tc>
          <w:tcPr>
            <w:tcW w:w="2885" w:type="dxa"/>
            <w:tcBorders>
              <w:bottom w:val="single" w:sz="4" w:space="0" w:color="auto"/>
            </w:tcBorders>
          </w:tcPr>
          <w:p w:rsidR="009B6869" w:rsidRPr="00BA1B55" w:rsidRDefault="009B6869" w:rsidP="00EB2D55">
            <w:pPr>
              <w:rPr>
                <w:rFonts w:ascii="Times New Roman" w:hAnsi="Times New Roman" w:cs="Times New Roman"/>
                <w:sz w:val="18"/>
                <w:szCs w:val="18"/>
              </w:rPr>
            </w:pPr>
          </w:p>
        </w:tc>
      </w:tr>
      <w:tr w:rsidR="009B6869" w:rsidRPr="00BA1B55" w:rsidTr="00E02EE9">
        <w:tc>
          <w:tcPr>
            <w:tcW w:w="9570" w:type="dxa"/>
            <w:gridSpan w:val="4"/>
            <w:tcBorders>
              <w:bottom w:val="single" w:sz="4" w:space="0" w:color="auto"/>
            </w:tcBorders>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ОБЩЕСТВЕННО - ДЕЛОВЫЕ ЗОНЫ</w:t>
            </w:r>
          </w:p>
        </w:tc>
      </w:tr>
      <w:tr w:rsidR="009B6869" w:rsidRPr="00BA1B55" w:rsidTr="00E02EE9">
        <w:tc>
          <w:tcPr>
            <w:tcW w:w="9570" w:type="dxa"/>
            <w:gridSpan w:val="4"/>
            <w:tcBorders>
              <w:bottom w:val="single" w:sz="4" w:space="0" w:color="auto"/>
            </w:tcBorders>
            <w:shd w:val="clear" w:color="auto" w:fill="C6D9F1" w:themeFill="text2" w:themeFillTint="33"/>
          </w:tcPr>
          <w:p w:rsidR="009B6869" w:rsidRPr="00BA1B55" w:rsidRDefault="009B6869" w:rsidP="00EB2D55">
            <w:pPr>
              <w:keepNext/>
              <w:jc w:val="center"/>
              <w:rPr>
                <w:rFonts w:ascii="Times New Roman" w:hAnsi="Times New Roman" w:cs="Times New Roman"/>
                <w:b/>
                <w:sz w:val="18"/>
                <w:szCs w:val="18"/>
              </w:rPr>
            </w:pPr>
            <w:r w:rsidRPr="00BA1B55">
              <w:rPr>
                <w:rFonts w:ascii="Times New Roman" w:hAnsi="Times New Roman" w:cs="Times New Roman"/>
                <w:b/>
                <w:sz w:val="18"/>
                <w:szCs w:val="18"/>
              </w:rPr>
              <w:t>О1  ЗОНА  АДМИНИСТРАТИВНО-ДЕЛОВОГО  НАЗНАЧЕНИЯ</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 xml:space="preserve">Основные виды разрешенного использования зоны </w:t>
            </w:r>
            <w:r w:rsidRPr="00BA1B55">
              <w:rPr>
                <w:rFonts w:ascii="Times New Roman" w:eastAsia="Times New Roman CYR" w:hAnsi="Times New Roman" w:cs="Times New Roman"/>
                <w:b/>
                <w:bCs/>
                <w:iCs/>
                <w:spacing w:val="-5"/>
                <w:sz w:val="18"/>
                <w:szCs w:val="18"/>
                <w:lang w:eastAsia="ar-SA"/>
              </w:rPr>
              <w:t>О1</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управление</w:t>
            </w:r>
          </w:p>
        </w:tc>
        <w:tc>
          <w:tcPr>
            <w:tcW w:w="3055" w:type="dxa"/>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BA1B55">
              <w:rPr>
                <w:rFonts w:ascii="Times New Roman" w:hAnsi="Times New Roman" w:cs="Times New Roman"/>
                <w:color w:val="FF0000"/>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44" w:type="dxa"/>
            <w:vAlign w:val="center"/>
          </w:tcPr>
          <w:p w:rsidR="009B6869" w:rsidRPr="00BA1B55" w:rsidRDefault="009B6869" w:rsidP="00EB2D55">
            <w:pPr>
              <w:pStyle w:val="af1"/>
              <w:rPr>
                <w:sz w:val="18"/>
                <w:szCs w:val="18"/>
              </w:rPr>
            </w:pPr>
            <w:r w:rsidRPr="00BA1B55">
              <w:rPr>
                <w:sz w:val="18"/>
                <w:szCs w:val="18"/>
              </w:rPr>
              <w:t>3.8</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Органы государственного управления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Органы местного самоуправления, общественного самоуправления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Отделения милиции, государственной инспекции безопасности дорожного движения, пожарной охраны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p w:rsidR="009B6869" w:rsidRPr="00BA1B55" w:rsidRDefault="009B6869" w:rsidP="00EB2D55">
            <w:pPr>
              <w:tabs>
                <w:tab w:val="left" w:pos="360"/>
              </w:tabs>
              <w:jc w:val="both"/>
              <w:rPr>
                <w:rFonts w:ascii="Times New Roman" w:hAnsi="Times New Roman" w:cs="Times New Roman"/>
                <w:sz w:val="18"/>
                <w:szCs w:val="18"/>
              </w:rPr>
            </w:pPr>
          </w:p>
          <w:p w:rsidR="009B6869" w:rsidRPr="00BA1B55" w:rsidRDefault="009B6869" w:rsidP="00EB2D55">
            <w:pPr>
              <w:tabs>
                <w:tab w:val="left" w:pos="360"/>
              </w:tabs>
              <w:jc w:val="both"/>
              <w:rPr>
                <w:rFonts w:ascii="Times New Roman" w:hAnsi="Times New Roman" w:cs="Times New Roman"/>
                <w:sz w:val="18"/>
                <w:szCs w:val="18"/>
              </w:rPr>
            </w:pP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Деловое управление</w:t>
            </w:r>
          </w:p>
        </w:tc>
        <w:tc>
          <w:tcPr>
            <w:tcW w:w="3055" w:type="dxa"/>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color w:val="FF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44" w:type="dxa"/>
            <w:vAlign w:val="center"/>
          </w:tcPr>
          <w:p w:rsidR="009B6869" w:rsidRPr="00BA1B55" w:rsidRDefault="009B6869" w:rsidP="00EB2D55">
            <w:pPr>
              <w:pStyle w:val="af1"/>
              <w:rPr>
                <w:sz w:val="18"/>
                <w:szCs w:val="18"/>
              </w:rPr>
            </w:pPr>
            <w:r w:rsidRPr="00BA1B55">
              <w:rPr>
                <w:sz w:val="18"/>
                <w:szCs w:val="18"/>
              </w:rPr>
              <w:t>4.1</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Бизнес-центры, офисные центры</w:t>
            </w:r>
          </w:p>
          <w:p w:rsidR="009B6869" w:rsidRPr="00BA1B55" w:rsidRDefault="009B6869" w:rsidP="00EB2D55">
            <w:pPr>
              <w:tabs>
                <w:tab w:val="left" w:pos="360"/>
              </w:tabs>
              <w:jc w:val="both"/>
              <w:rPr>
                <w:rFonts w:ascii="Times New Roman" w:hAnsi="Times New Roman" w:cs="Times New Roman"/>
                <w:sz w:val="18"/>
                <w:szCs w:val="18"/>
              </w:rPr>
            </w:pPr>
          </w:p>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tcBorders>
              <w:bottom w:val="single" w:sz="4" w:space="0" w:color="auto"/>
            </w:tcBorders>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tcBorders>
              <w:bottom w:val="single" w:sz="4" w:space="0" w:color="auto"/>
            </w:tcBorders>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детские, спортивные, хозяйственные, для отдыха</w:t>
            </w:r>
          </w:p>
          <w:p w:rsidR="009B6869" w:rsidRPr="00BA1B55" w:rsidRDefault="009B6869" w:rsidP="00EB2D55">
            <w:pPr>
              <w:rPr>
                <w:rFonts w:ascii="Times New Roman" w:hAnsi="Times New Roman" w:cs="Times New Roman"/>
                <w:sz w:val="18"/>
                <w:szCs w:val="18"/>
              </w:rPr>
            </w:pPr>
            <w:r w:rsidRPr="00BA1B55">
              <w:rPr>
                <w:rFonts w:ascii="Times New Roman" w:hAnsi="Times New Roman" w:cs="Times New Roman"/>
                <w:sz w:val="18"/>
                <w:szCs w:val="18"/>
              </w:rPr>
              <w:t>Площадки для выгула собак</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 xml:space="preserve">Условно разрешенные виды разрешенного использования зоны </w:t>
            </w:r>
            <w:r w:rsidRPr="00BA1B55">
              <w:rPr>
                <w:rFonts w:ascii="Times New Roman" w:eastAsia="Times New Roman CYR" w:hAnsi="Times New Roman" w:cs="Times New Roman"/>
                <w:b/>
                <w:bCs/>
                <w:iCs/>
                <w:spacing w:val="-5"/>
                <w:sz w:val="18"/>
                <w:szCs w:val="18"/>
                <w:lang w:eastAsia="ar-SA"/>
              </w:rPr>
              <w:t>О1</w:t>
            </w:r>
          </w:p>
        </w:tc>
      </w:tr>
      <w:tr w:rsidR="009B6869" w:rsidRPr="00BA1B55" w:rsidTr="00E02EE9">
        <w:tc>
          <w:tcPr>
            <w:tcW w:w="9570" w:type="dxa"/>
            <w:gridSpan w:val="4"/>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sz w:val="18"/>
                <w:szCs w:val="18"/>
              </w:rPr>
              <w:t>- основные разрешенные виды использования земельных участков,</w:t>
            </w:r>
          </w:p>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sz w:val="18"/>
                <w:szCs w:val="18"/>
              </w:rPr>
              <w:t>имеющие параметры более или менее указанных в требованиях к застройке;</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Социальное обслуживание</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444" w:type="dxa"/>
            <w:vAlign w:val="center"/>
          </w:tcPr>
          <w:p w:rsidR="009B6869" w:rsidRPr="00BA1B55" w:rsidRDefault="009B6869" w:rsidP="00EB2D55">
            <w:pPr>
              <w:pStyle w:val="af1"/>
              <w:rPr>
                <w:b/>
                <w:sz w:val="18"/>
                <w:szCs w:val="18"/>
              </w:rPr>
            </w:pPr>
            <w:r w:rsidRPr="00BA1B55">
              <w:rPr>
                <w:sz w:val="18"/>
                <w:szCs w:val="18"/>
              </w:rPr>
              <w:t>3.2</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Общежития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Опорные пункты охраны общественного порядка</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Предпринимательство</w:t>
            </w:r>
          </w:p>
        </w:tc>
        <w:tc>
          <w:tcPr>
            <w:tcW w:w="3055" w:type="dxa"/>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eastAsia="Times New Roman" w:hAnsi="Times New Roman" w:cs="Times New Roman"/>
                <w:sz w:val="18"/>
                <w:szCs w:val="18"/>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w:t>
            </w:r>
            <w:r w:rsidRPr="00BA1B55">
              <w:rPr>
                <w:rFonts w:ascii="Times New Roman" w:hAnsi="Times New Roman" w:cs="Times New Roman"/>
                <w:color w:val="FF0000"/>
                <w:sz w:val="18"/>
                <w:szCs w:val="18"/>
              </w:rPr>
              <w:t>4.1-4.10</w:t>
            </w:r>
          </w:p>
        </w:tc>
        <w:tc>
          <w:tcPr>
            <w:tcW w:w="1444" w:type="dxa"/>
            <w:vAlign w:val="center"/>
          </w:tcPr>
          <w:p w:rsidR="009B6869" w:rsidRPr="00BA1B55" w:rsidRDefault="009B6869" w:rsidP="00EB2D55">
            <w:pPr>
              <w:pStyle w:val="af1"/>
              <w:rPr>
                <w:sz w:val="18"/>
                <w:szCs w:val="18"/>
              </w:rPr>
            </w:pPr>
            <w:r w:rsidRPr="00BA1B55">
              <w:rPr>
                <w:sz w:val="18"/>
                <w:szCs w:val="18"/>
              </w:rPr>
              <w:t>4.0</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Встроенные, встроено-пристроенные в нижние этажи жилых зданий, главными фасадами выходящих на улицы с интенсивным движением транспорта, помещения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Гостиницы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Зрелищные объекты: театры, кинотеатры, видеозалы, цирки, планетарии, концертные залы</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Бытовое обслуживание</w:t>
            </w:r>
          </w:p>
        </w:tc>
        <w:tc>
          <w:tcPr>
            <w:tcW w:w="3055" w:type="dxa"/>
          </w:tcPr>
          <w:p w:rsidR="009B6869" w:rsidRPr="00BA1B55" w:rsidRDefault="009B6869" w:rsidP="00EB2D55">
            <w:pPr>
              <w:pStyle w:val="af0"/>
              <w:rPr>
                <w:sz w:val="18"/>
                <w:szCs w:val="18"/>
              </w:rPr>
            </w:pPr>
            <w:r w:rsidRPr="00BA1B55">
              <w:rPr>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BA1B55">
              <w:rPr>
                <w:color w:val="FF0000"/>
                <w:sz w:val="18"/>
                <w:szCs w:val="18"/>
              </w:rPr>
              <w:t>химчистки,</w:t>
            </w:r>
            <w:r w:rsidRPr="00BA1B55">
              <w:rPr>
                <w:sz w:val="18"/>
                <w:szCs w:val="18"/>
              </w:rPr>
              <w:t xml:space="preserve"> похоронные бюро)</w:t>
            </w:r>
          </w:p>
        </w:tc>
        <w:tc>
          <w:tcPr>
            <w:tcW w:w="1444" w:type="dxa"/>
            <w:vAlign w:val="center"/>
          </w:tcPr>
          <w:p w:rsidR="009B6869" w:rsidRPr="00BA1B55" w:rsidRDefault="009B6869" w:rsidP="00EB2D55">
            <w:pPr>
              <w:pStyle w:val="af1"/>
              <w:rPr>
                <w:sz w:val="18"/>
                <w:szCs w:val="18"/>
              </w:rPr>
            </w:pPr>
            <w:r w:rsidRPr="00BA1B55">
              <w:rPr>
                <w:sz w:val="18"/>
                <w:szCs w:val="18"/>
              </w:rPr>
              <w:t>3.3</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Здравоохранение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44" w:type="dxa"/>
            <w:vAlign w:val="center"/>
          </w:tcPr>
          <w:p w:rsidR="009B6869" w:rsidRPr="00BA1B55" w:rsidRDefault="009B6869" w:rsidP="00EB2D55">
            <w:pPr>
              <w:pStyle w:val="af1"/>
              <w:rPr>
                <w:sz w:val="18"/>
                <w:szCs w:val="18"/>
              </w:rPr>
            </w:pPr>
            <w:r w:rsidRPr="00BA1B55">
              <w:rPr>
                <w:sz w:val="18"/>
                <w:szCs w:val="18"/>
              </w:rPr>
              <w:t>3.4</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Магазины</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44" w:type="dxa"/>
            <w:vAlign w:val="center"/>
          </w:tcPr>
          <w:p w:rsidR="009B6869" w:rsidRPr="00BA1B55" w:rsidRDefault="009B6869" w:rsidP="00EB2D55">
            <w:pPr>
              <w:pStyle w:val="af1"/>
              <w:rPr>
                <w:sz w:val="18"/>
                <w:szCs w:val="18"/>
              </w:rPr>
            </w:pPr>
            <w:r w:rsidRPr="00BA1B55">
              <w:rPr>
                <w:sz w:val="18"/>
                <w:szCs w:val="18"/>
              </w:rPr>
              <w:t>4.4</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объекты торговли, общественного питания, бытового обслуживания</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питание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4" w:type="dxa"/>
            <w:vAlign w:val="center"/>
          </w:tcPr>
          <w:p w:rsidR="009B6869" w:rsidRPr="00BA1B55" w:rsidRDefault="009B6869" w:rsidP="00EB2D55">
            <w:pPr>
              <w:pStyle w:val="af1"/>
              <w:rPr>
                <w:sz w:val="18"/>
                <w:szCs w:val="18"/>
              </w:rPr>
            </w:pPr>
            <w:r w:rsidRPr="00BA1B55">
              <w:rPr>
                <w:sz w:val="18"/>
                <w:szCs w:val="18"/>
              </w:rPr>
              <w:t>4.6</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Оборудованные площадки для временных объектов торговли и общественного питания</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Культурное развитие</w:t>
            </w:r>
          </w:p>
        </w:tc>
        <w:tc>
          <w:tcPr>
            <w:tcW w:w="3055" w:type="dxa"/>
          </w:tcPr>
          <w:p w:rsidR="009B6869" w:rsidRPr="00BA1B55" w:rsidRDefault="009B6869" w:rsidP="00EB2D55">
            <w:pPr>
              <w:pStyle w:val="af0"/>
              <w:rPr>
                <w:sz w:val="18"/>
                <w:szCs w:val="18"/>
              </w:rPr>
            </w:pPr>
            <w:r w:rsidRPr="00BA1B55">
              <w:rPr>
                <w:sz w:val="18"/>
                <w:szCs w:val="1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BA1B55">
              <w:rPr>
                <w:color w:val="FF0000"/>
                <w:sz w:val="18"/>
                <w:szCs w:val="18"/>
              </w:rPr>
              <w:t xml:space="preserve">театров, филармоний, планетариев; </w:t>
            </w:r>
            <w:r w:rsidRPr="00BA1B55">
              <w:rPr>
                <w:sz w:val="18"/>
                <w:szCs w:val="18"/>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44" w:type="dxa"/>
            <w:vAlign w:val="center"/>
          </w:tcPr>
          <w:p w:rsidR="009B6869" w:rsidRPr="00BA1B55" w:rsidRDefault="009B6869" w:rsidP="00EB2D55">
            <w:pPr>
              <w:pStyle w:val="af1"/>
              <w:rPr>
                <w:sz w:val="18"/>
                <w:szCs w:val="18"/>
              </w:rPr>
            </w:pPr>
            <w:r w:rsidRPr="00BA1B55">
              <w:rPr>
                <w:sz w:val="18"/>
                <w:szCs w:val="18"/>
              </w:rPr>
              <w:t>3.6</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Религиозное использование</w:t>
            </w:r>
          </w:p>
        </w:tc>
        <w:tc>
          <w:tcPr>
            <w:tcW w:w="3055" w:type="dxa"/>
            <w:vAlign w:val="center"/>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44" w:type="dxa"/>
            <w:vAlign w:val="center"/>
          </w:tcPr>
          <w:p w:rsidR="009B6869" w:rsidRPr="00BA1B55" w:rsidRDefault="009B6869" w:rsidP="00EB2D55">
            <w:pPr>
              <w:pStyle w:val="af1"/>
              <w:rPr>
                <w:sz w:val="18"/>
                <w:szCs w:val="18"/>
              </w:rPr>
            </w:pPr>
            <w:r w:rsidRPr="00BA1B55">
              <w:rPr>
                <w:sz w:val="18"/>
                <w:szCs w:val="18"/>
              </w:rPr>
              <w:t>3.7</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Здания для отправления культа, рассчитанные на прихожан (конфессиональные объекты)</w:t>
            </w:r>
          </w:p>
          <w:p w:rsidR="009B6869" w:rsidRPr="00BA1B55" w:rsidRDefault="009B6869" w:rsidP="00EB2D55">
            <w:pPr>
              <w:pStyle w:val="af0"/>
              <w:jc w:val="center"/>
              <w:rPr>
                <w:rFonts w:eastAsia="Calibri"/>
                <w:sz w:val="18"/>
                <w:szCs w:val="18"/>
                <w:lang w:eastAsia="en-US"/>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Рынки</w:t>
            </w:r>
          </w:p>
        </w:tc>
        <w:tc>
          <w:tcPr>
            <w:tcW w:w="3055" w:type="dxa"/>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BA1B55">
              <w:rPr>
                <w:color w:val="FF0000"/>
                <w:sz w:val="18"/>
                <w:szCs w:val="18"/>
              </w:rPr>
              <w:t>ярмарка, рынок, базар</w:t>
            </w:r>
            <w:r w:rsidRPr="00BA1B55">
              <w:rPr>
                <w:sz w:val="18"/>
                <w:szCs w:val="18"/>
              </w:rPr>
              <w:t>),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44" w:type="dxa"/>
            <w:vAlign w:val="center"/>
          </w:tcPr>
          <w:p w:rsidR="009B6869" w:rsidRPr="00BA1B55" w:rsidRDefault="009B6869" w:rsidP="00EB2D55">
            <w:pPr>
              <w:pStyle w:val="af1"/>
              <w:rPr>
                <w:sz w:val="18"/>
                <w:szCs w:val="18"/>
              </w:rPr>
            </w:pPr>
            <w:r w:rsidRPr="00BA1B55">
              <w:rPr>
                <w:sz w:val="18"/>
                <w:szCs w:val="18"/>
              </w:rPr>
              <w:t>4.3</w:t>
            </w:r>
          </w:p>
        </w:tc>
        <w:tc>
          <w:tcPr>
            <w:tcW w:w="2885" w:type="dxa"/>
          </w:tcPr>
          <w:p w:rsidR="009B6869" w:rsidRPr="00BA1B55" w:rsidRDefault="009B6869" w:rsidP="00EB2D55">
            <w:pPr>
              <w:tabs>
                <w:tab w:val="left" w:pos="360"/>
                <w:tab w:val="center" w:pos="1103"/>
              </w:tabs>
              <w:jc w:val="both"/>
              <w:rPr>
                <w:rFonts w:ascii="Times New Roman" w:hAnsi="Times New Roman" w:cs="Times New Roman"/>
                <w:sz w:val="18"/>
                <w:szCs w:val="18"/>
              </w:rPr>
            </w:pPr>
            <w:r w:rsidRPr="00BA1B55">
              <w:rPr>
                <w:rFonts w:ascii="Times New Roman" w:hAnsi="Times New Roman" w:cs="Times New Roman"/>
                <w:sz w:val="18"/>
                <w:szCs w:val="18"/>
              </w:rPr>
              <w:t>Рынки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Оборудованные площадки для временных объектов торговли и общественного питания</w:t>
            </w:r>
          </w:p>
          <w:p w:rsidR="009B6869" w:rsidRPr="00BA1B55" w:rsidRDefault="009B6869" w:rsidP="00EB2D55">
            <w:pPr>
              <w:tabs>
                <w:tab w:val="left" w:pos="360"/>
                <w:tab w:val="center" w:pos="1103"/>
              </w:tabs>
              <w:jc w:val="both"/>
              <w:rPr>
                <w:rFonts w:ascii="Times New Roman" w:hAnsi="Times New Roman" w:cs="Times New Roman"/>
                <w:sz w:val="18"/>
                <w:szCs w:val="18"/>
              </w:rPr>
            </w:pPr>
            <w:r w:rsidRPr="00BA1B55">
              <w:rPr>
                <w:rFonts w:ascii="Times New Roman" w:hAnsi="Times New Roman" w:cs="Times New Roman"/>
                <w:sz w:val="18"/>
                <w:szCs w:val="18"/>
              </w:rPr>
              <w:tab/>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Спорт</w:t>
            </w:r>
          </w:p>
        </w:tc>
        <w:tc>
          <w:tcPr>
            <w:tcW w:w="3055" w:type="dxa"/>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A1B55">
              <w:rPr>
                <w:rFonts w:ascii="Times New Roman" w:hAnsi="Times New Roman" w:cs="Times New Roman"/>
                <w:color w:val="FF0000"/>
                <w:sz w:val="18"/>
                <w:szCs w:val="18"/>
              </w:rPr>
              <w:t>трассы и спортивные стрельбища</w:t>
            </w:r>
            <w:r w:rsidRPr="00BA1B55">
              <w:rPr>
                <w:rFonts w:ascii="Times New Roman" w:hAnsi="Times New Roman" w:cs="Times New Roman"/>
                <w:sz w:val="18"/>
                <w:szCs w:val="18"/>
              </w:rPr>
              <w:t>), в том числе водным (причалы и сооружения, необходимые для водных видов спорта и хранения соответствующего инвентаря,</w:t>
            </w:r>
            <w:r w:rsidRPr="00BA1B55">
              <w:rPr>
                <w:rFonts w:ascii="Times New Roman" w:hAnsi="Times New Roman" w:cs="Times New Roman"/>
                <w:color w:val="FF0000"/>
                <w:sz w:val="18"/>
                <w:szCs w:val="18"/>
              </w:rPr>
              <w:t xml:space="preserve"> размещение спортивных баз и лагерей</w:t>
            </w:r>
            <w:r w:rsidRPr="00BA1B55">
              <w:rPr>
                <w:rFonts w:ascii="Times New Roman" w:hAnsi="Times New Roman" w:cs="Times New Roman"/>
                <w:sz w:val="18"/>
                <w:szCs w:val="18"/>
              </w:rPr>
              <w:t>)</w:t>
            </w:r>
          </w:p>
        </w:tc>
        <w:tc>
          <w:tcPr>
            <w:tcW w:w="1444" w:type="dxa"/>
            <w:vAlign w:val="center"/>
          </w:tcPr>
          <w:p w:rsidR="009B6869" w:rsidRPr="00BA1B55" w:rsidRDefault="009B6869" w:rsidP="00EB2D55">
            <w:pPr>
              <w:pStyle w:val="af1"/>
              <w:rPr>
                <w:sz w:val="18"/>
                <w:szCs w:val="18"/>
              </w:rPr>
            </w:pPr>
            <w:r w:rsidRPr="00BA1B55">
              <w:rPr>
                <w:sz w:val="18"/>
                <w:szCs w:val="18"/>
              </w:rPr>
              <w:t>5.1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Обслуживание автотранспорта</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44" w:type="dxa"/>
            <w:vAlign w:val="center"/>
          </w:tcPr>
          <w:p w:rsidR="009B6869" w:rsidRPr="00BA1B55" w:rsidRDefault="009B6869" w:rsidP="00EB2D55">
            <w:pPr>
              <w:pStyle w:val="af1"/>
              <w:rPr>
                <w:sz w:val="18"/>
                <w:szCs w:val="18"/>
              </w:rPr>
            </w:pPr>
            <w:r w:rsidRPr="00BA1B55">
              <w:rPr>
                <w:sz w:val="18"/>
                <w:szCs w:val="18"/>
              </w:rPr>
              <w:t>4.9</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гаражи (до 3 машиномест)</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городского транспорта (ведомственного, экскурсионного, такси)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внешнего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Обслуживание автотранспорта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инфраструктуры внешнего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открытого типа индивидуального легкового автотранспорта от 100  до 300 машиномест</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Гаражи и автостоянки для временного хранения индивидуальных легковых автомобилей открытые, встроенные или встроенно-пристроенные </w:t>
            </w: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Коммунальное обслуживание</w:t>
            </w:r>
          </w:p>
        </w:tc>
        <w:tc>
          <w:tcPr>
            <w:tcW w:w="3055" w:type="dxa"/>
            <w:tcBorders>
              <w:bottom w:val="single" w:sz="4" w:space="0" w:color="auto"/>
            </w:tcBorders>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3.1</w:t>
            </w:r>
          </w:p>
        </w:tc>
        <w:tc>
          <w:tcPr>
            <w:tcW w:w="2885" w:type="dxa"/>
            <w:tcBorders>
              <w:bottom w:val="single" w:sz="4" w:space="0" w:color="auto"/>
            </w:tcBorders>
          </w:tcPr>
          <w:p w:rsidR="009B6869" w:rsidRPr="00BA1B55" w:rsidRDefault="009B6869" w:rsidP="00EB2D55">
            <w:pPr>
              <w:rPr>
                <w:rFonts w:ascii="Times New Roman" w:hAnsi="Times New Roman" w:cs="Times New Roman"/>
                <w:sz w:val="18"/>
                <w:szCs w:val="18"/>
              </w:rPr>
            </w:pPr>
          </w:p>
        </w:tc>
      </w:tr>
      <w:tr w:rsidR="009B6869" w:rsidRPr="00BA1B55" w:rsidTr="00E02EE9">
        <w:tc>
          <w:tcPr>
            <w:tcW w:w="9570" w:type="dxa"/>
            <w:gridSpan w:val="4"/>
            <w:tcBorders>
              <w:bottom w:val="single" w:sz="4" w:space="0" w:color="auto"/>
            </w:tcBorders>
            <w:shd w:val="clear" w:color="auto" w:fill="C6D9F1" w:themeFill="text2" w:themeFillTint="33"/>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bCs/>
                <w:sz w:val="18"/>
                <w:szCs w:val="18"/>
              </w:rPr>
              <w:t>О2 ЗОНА ТОРГОВОГО И СОЦИАЛЬНО-БЫТОВОГО НАЗНАЧЕНИЯ</w:t>
            </w:r>
          </w:p>
        </w:tc>
      </w:tr>
      <w:tr w:rsidR="009B6869" w:rsidRPr="00BA1B55" w:rsidTr="00E02EE9">
        <w:tc>
          <w:tcPr>
            <w:tcW w:w="9570" w:type="dxa"/>
            <w:gridSpan w:val="4"/>
            <w:shd w:val="clear" w:color="auto" w:fill="C6D9F1" w:themeFill="text2" w:themeFillTint="33"/>
            <w:vAlign w:val="center"/>
          </w:tcPr>
          <w:p w:rsidR="009B6869" w:rsidRPr="00BA1B55" w:rsidRDefault="009B6869" w:rsidP="00EB2D55">
            <w:pPr>
              <w:pStyle w:val="af1"/>
              <w:rPr>
                <w:b/>
                <w:sz w:val="18"/>
                <w:szCs w:val="18"/>
              </w:rPr>
            </w:pPr>
            <w:r w:rsidRPr="00BA1B55">
              <w:rPr>
                <w:b/>
                <w:sz w:val="18"/>
                <w:szCs w:val="18"/>
              </w:rPr>
              <w:t xml:space="preserve">Основные виды разрешенного использования </w:t>
            </w:r>
            <w:r w:rsidRPr="00BA1B55">
              <w:rPr>
                <w:b/>
                <w:color w:val="000000"/>
                <w:sz w:val="18"/>
                <w:szCs w:val="18"/>
              </w:rPr>
              <w:t xml:space="preserve">зоны </w:t>
            </w:r>
            <w:r w:rsidRPr="00BA1B55">
              <w:rPr>
                <w:rFonts w:eastAsia="Times New Roman CYR"/>
                <w:b/>
                <w:bCs/>
                <w:iCs/>
                <w:color w:val="000000"/>
                <w:spacing w:val="-5"/>
                <w:sz w:val="18"/>
                <w:szCs w:val="18"/>
                <w:lang w:eastAsia="ar-SA"/>
              </w:rPr>
              <w:t>О2</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Рынки</w:t>
            </w:r>
          </w:p>
        </w:tc>
        <w:tc>
          <w:tcPr>
            <w:tcW w:w="3055" w:type="dxa"/>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BA1B55">
              <w:rPr>
                <w:color w:val="FF0000"/>
                <w:sz w:val="18"/>
                <w:szCs w:val="18"/>
              </w:rPr>
              <w:t>ярмарка, рынок, базар</w:t>
            </w:r>
            <w:r w:rsidRPr="00BA1B55">
              <w:rPr>
                <w:sz w:val="18"/>
                <w:szCs w:val="18"/>
              </w:rPr>
              <w:t>),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44" w:type="dxa"/>
            <w:vAlign w:val="center"/>
          </w:tcPr>
          <w:p w:rsidR="009B6869" w:rsidRPr="00BA1B55" w:rsidRDefault="009B6869" w:rsidP="00EB2D55">
            <w:pPr>
              <w:pStyle w:val="af1"/>
              <w:rPr>
                <w:rFonts w:eastAsia="Calibri"/>
                <w:sz w:val="18"/>
                <w:szCs w:val="18"/>
                <w:lang w:eastAsia="en-US"/>
              </w:rPr>
            </w:pPr>
            <w:r w:rsidRPr="00BA1B55">
              <w:rPr>
                <w:rFonts w:eastAsia="Calibri"/>
                <w:sz w:val="18"/>
                <w:szCs w:val="18"/>
                <w:lang w:eastAsia="en-US"/>
              </w:rPr>
              <w:t>4.3</w:t>
            </w:r>
          </w:p>
        </w:tc>
        <w:tc>
          <w:tcPr>
            <w:tcW w:w="2885" w:type="dxa"/>
          </w:tcPr>
          <w:p w:rsidR="009B6869" w:rsidRPr="00BA1B55" w:rsidRDefault="009B6869" w:rsidP="00EB2D55">
            <w:pPr>
              <w:tabs>
                <w:tab w:val="left" w:pos="360"/>
                <w:tab w:val="center" w:pos="1103"/>
              </w:tabs>
              <w:jc w:val="both"/>
              <w:rPr>
                <w:rFonts w:ascii="Times New Roman" w:hAnsi="Times New Roman" w:cs="Times New Roman"/>
                <w:sz w:val="18"/>
                <w:szCs w:val="18"/>
              </w:rPr>
            </w:pPr>
            <w:r w:rsidRPr="00BA1B55">
              <w:rPr>
                <w:rFonts w:ascii="Times New Roman" w:hAnsi="Times New Roman" w:cs="Times New Roman"/>
                <w:sz w:val="18"/>
                <w:szCs w:val="18"/>
              </w:rPr>
              <w:t>Рынки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Оборудованные площадки для временных объектов торговли и общественного питания</w:t>
            </w:r>
          </w:p>
          <w:p w:rsidR="009B6869" w:rsidRPr="00BA1B55" w:rsidRDefault="009B6869" w:rsidP="00EB2D55">
            <w:pPr>
              <w:tabs>
                <w:tab w:val="left" w:pos="360"/>
                <w:tab w:val="center" w:pos="1103"/>
              </w:tabs>
              <w:jc w:val="both"/>
              <w:rPr>
                <w:rFonts w:ascii="Times New Roman" w:hAnsi="Times New Roman" w:cs="Times New Roman"/>
                <w:sz w:val="18"/>
                <w:szCs w:val="18"/>
              </w:rPr>
            </w:pPr>
            <w:r w:rsidRPr="00BA1B55">
              <w:rPr>
                <w:rFonts w:ascii="Times New Roman" w:hAnsi="Times New Roman" w:cs="Times New Roman"/>
                <w:sz w:val="18"/>
                <w:szCs w:val="18"/>
              </w:rPr>
              <w:tab/>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Магазины</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44" w:type="dxa"/>
            <w:vAlign w:val="center"/>
          </w:tcPr>
          <w:p w:rsidR="009B6869" w:rsidRPr="00BA1B55" w:rsidRDefault="009B6869" w:rsidP="00EB2D55">
            <w:pPr>
              <w:pStyle w:val="af1"/>
              <w:rPr>
                <w:sz w:val="18"/>
                <w:szCs w:val="18"/>
              </w:rPr>
            </w:pPr>
            <w:r w:rsidRPr="00BA1B55">
              <w:rPr>
                <w:sz w:val="18"/>
                <w:szCs w:val="18"/>
              </w:rPr>
              <w:t>4.4</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объекты торговли, общественного питания, бытового обслуживания</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питание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4" w:type="dxa"/>
            <w:vAlign w:val="center"/>
          </w:tcPr>
          <w:p w:rsidR="009B6869" w:rsidRPr="00BA1B55" w:rsidRDefault="009B6869" w:rsidP="00EB2D55">
            <w:pPr>
              <w:pStyle w:val="af1"/>
              <w:rPr>
                <w:sz w:val="18"/>
                <w:szCs w:val="18"/>
              </w:rPr>
            </w:pPr>
            <w:r w:rsidRPr="00BA1B55">
              <w:rPr>
                <w:sz w:val="18"/>
                <w:szCs w:val="18"/>
              </w:rPr>
              <w:t>4.6</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Оборудованные площадки для временных объектов торговли и общественного питания</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Сады, скверы, бульвары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Лесопарки (лесные массивы)</w:t>
            </w:r>
          </w:p>
          <w:p w:rsidR="009B6869" w:rsidRPr="00BA1B55" w:rsidRDefault="009B6869" w:rsidP="00EB2D55">
            <w:pPr>
              <w:tabs>
                <w:tab w:val="left" w:pos="360"/>
              </w:tabs>
              <w:jc w:val="center"/>
              <w:rPr>
                <w:rFonts w:ascii="Times New Roman" w:hAnsi="Times New Roman" w:cs="Times New Roman"/>
                <w:b/>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Социальное обслуживание</w:t>
            </w:r>
          </w:p>
        </w:tc>
        <w:tc>
          <w:tcPr>
            <w:tcW w:w="3055" w:type="dxa"/>
            <w:vAlign w:val="center"/>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3.2</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Опорные пункты охраны общественного порядка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Отделения связи, почтовые отделения, телефонные и телеграфные пункты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Бытовое обслуживание</w:t>
            </w:r>
          </w:p>
        </w:tc>
        <w:tc>
          <w:tcPr>
            <w:tcW w:w="3055" w:type="dxa"/>
            <w:tcBorders>
              <w:bottom w:val="single" w:sz="4" w:space="0" w:color="auto"/>
            </w:tcBorders>
          </w:tcPr>
          <w:p w:rsidR="009B6869" w:rsidRPr="00BA1B55" w:rsidRDefault="009B6869" w:rsidP="00EB2D55">
            <w:pPr>
              <w:pStyle w:val="af0"/>
              <w:rPr>
                <w:sz w:val="18"/>
                <w:szCs w:val="18"/>
              </w:rPr>
            </w:pPr>
            <w:r w:rsidRPr="00BA1B55">
              <w:rPr>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BA1B55">
              <w:rPr>
                <w:color w:val="FF0000"/>
                <w:sz w:val="18"/>
                <w:szCs w:val="18"/>
              </w:rPr>
              <w:t>химчистки,</w:t>
            </w:r>
            <w:r w:rsidRPr="00BA1B55">
              <w:rPr>
                <w:sz w:val="18"/>
                <w:szCs w:val="18"/>
              </w:rPr>
              <w:t xml:space="preserve"> похоронные бюро)</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3.3</w:t>
            </w:r>
          </w:p>
        </w:tc>
        <w:tc>
          <w:tcPr>
            <w:tcW w:w="2885" w:type="dxa"/>
            <w:tcBorders>
              <w:bottom w:val="single" w:sz="4" w:space="0" w:color="auto"/>
            </w:tcBorders>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Бани, сауны, химчистки, парикмахерские, прачечные</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Ветеринарные поликлиники и станции </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 xml:space="preserve">Условно разрешенные виды разрешенного использования зоны </w:t>
            </w:r>
            <w:r w:rsidRPr="00BA1B55">
              <w:rPr>
                <w:rFonts w:ascii="Times New Roman" w:eastAsia="Times New Roman CYR" w:hAnsi="Times New Roman" w:cs="Times New Roman"/>
                <w:b/>
                <w:bCs/>
                <w:iCs/>
                <w:spacing w:val="-5"/>
                <w:sz w:val="18"/>
                <w:szCs w:val="18"/>
                <w:lang w:eastAsia="ar-SA"/>
              </w:rPr>
              <w:t>О2</w:t>
            </w:r>
          </w:p>
        </w:tc>
      </w:tr>
      <w:tr w:rsidR="009B6869" w:rsidRPr="00BA1B55" w:rsidTr="00E02EE9">
        <w:tc>
          <w:tcPr>
            <w:tcW w:w="9570" w:type="dxa"/>
            <w:gridSpan w:val="4"/>
          </w:tcPr>
          <w:p w:rsidR="009B6869" w:rsidRPr="00BA1B55" w:rsidRDefault="009B6869" w:rsidP="009B6869">
            <w:pPr>
              <w:numPr>
                <w:ilvl w:val="0"/>
                <w:numId w:val="9"/>
              </w:numPr>
              <w:ind w:left="431" w:hanging="431"/>
              <w:jc w:val="center"/>
              <w:rPr>
                <w:rFonts w:ascii="Times New Roman" w:hAnsi="Times New Roman" w:cs="Times New Roman"/>
                <w:sz w:val="18"/>
                <w:szCs w:val="18"/>
              </w:rPr>
            </w:pPr>
            <w:r w:rsidRPr="00BA1B55">
              <w:rPr>
                <w:rFonts w:ascii="Times New Roman" w:hAnsi="Times New Roman" w:cs="Times New Roman"/>
                <w:sz w:val="18"/>
                <w:szCs w:val="18"/>
              </w:rPr>
              <w:t xml:space="preserve">- основные разрешенные виды использования земельных участков, </w:t>
            </w:r>
          </w:p>
          <w:p w:rsidR="009B6869" w:rsidRPr="00BA1B55" w:rsidRDefault="009B6869" w:rsidP="009B6869">
            <w:pPr>
              <w:numPr>
                <w:ilvl w:val="0"/>
                <w:numId w:val="9"/>
              </w:numPr>
              <w:ind w:left="431" w:hanging="431"/>
              <w:jc w:val="center"/>
              <w:rPr>
                <w:rFonts w:ascii="Times New Roman" w:hAnsi="Times New Roman" w:cs="Times New Roman"/>
                <w:sz w:val="18"/>
                <w:szCs w:val="18"/>
              </w:rPr>
            </w:pPr>
            <w:r w:rsidRPr="00BA1B55">
              <w:rPr>
                <w:rFonts w:ascii="Times New Roman" w:hAnsi="Times New Roman" w:cs="Times New Roman"/>
                <w:sz w:val="18"/>
                <w:szCs w:val="18"/>
              </w:rPr>
              <w:t>имеющие параметры более или менее указанных в требованиях к застройке;</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color w:val="FF0000"/>
                <w:sz w:val="18"/>
                <w:szCs w:val="18"/>
              </w:rPr>
              <w:t>Объекты торговли (торговые центры, торгово-развлекательные центры (комплексы)</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гаражей и (или) стоянок для автомобилей сотрудников и посетителей торгового центра</w:t>
            </w:r>
          </w:p>
        </w:tc>
        <w:tc>
          <w:tcPr>
            <w:tcW w:w="1444" w:type="dxa"/>
            <w:vAlign w:val="center"/>
          </w:tcPr>
          <w:p w:rsidR="009B6869" w:rsidRPr="00BA1B55" w:rsidRDefault="009B6869" w:rsidP="00EB2D55">
            <w:pPr>
              <w:pStyle w:val="af1"/>
              <w:rPr>
                <w:rFonts w:eastAsia="Calibri"/>
                <w:sz w:val="18"/>
                <w:szCs w:val="18"/>
                <w:lang w:eastAsia="en-US"/>
              </w:rPr>
            </w:pPr>
            <w:r w:rsidRPr="00BA1B55">
              <w:rPr>
                <w:sz w:val="18"/>
                <w:szCs w:val="18"/>
              </w:rPr>
              <w:t>4.2</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Предпринимательство</w:t>
            </w:r>
          </w:p>
        </w:tc>
        <w:tc>
          <w:tcPr>
            <w:tcW w:w="3055" w:type="dxa"/>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eastAsia="Times New Roman" w:hAnsi="Times New Roman" w:cs="Times New Roman"/>
                <w:sz w:val="18"/>
                <w:szCs w:val="18"/>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w:t>
            </w:r>
            <w:r w:rsidRPr="00BA1B55">
              <w:rPr>
                <w:rFonts w:ascii="Times New Roman" w:hAnsi="Times New Roman" w:cs="Times New Roman"/>
                <w:color w:val="FF0000"/>
                <w:sz w:val="18"/>
                <w:szCs w:val="18"/>
              </w:rPr>
              <w:t>4.1-4.10</w:t>
            </w:r>
          </w:p>
        </w:tc>
        <w:tc>
          <w:tcPr>
            <w:tcW w:w="1444" w:type="dxa"/>
            <w:vAlign w:val="center"/>
          </w:tcPr>
          <w:p w:rsidR="009B6869" w:rsidRPr="00BA1B55" w:rsidRDefault="009B6869" w:rsidP="00EB2D55">
            <w:pPr>
              <w:pStyle w:val="af1"/>
              <w:rPr>
                <w:sz w:val="18"/>
                <w:szCs w:val="18"/>
              </w:rPr>
            </w:pPr>
            <w:r w:rsidRPr="00BA1B55">
              <w:rPr>
                <w:sz w:val="18"/>
                <w:szCs w:val="18"/>
              </w:rPr>
              <w:t>4.0</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Гостиницы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Банки, учреждения кредитования,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Ночные клубы, дискотеки, развлекательные комплексы, боулинг-центры</w:t>
            </w:r>
          </w:p>
          <w:p w:rsidR="009B6869" w:rsidRPr="00BA1B55" w:rsidRDefault="009B6869" w:rsidP="00EB2D55">
            <w:pPr>
              <w:tabs>
                <w:tab w:val="left" w:pos="360"/>
              </w:tabs>
              <w:jc w:val="both"/>
              <w:rPr>
                <w:rFonts w:ascii="Times New Roman" w:hAnsi="Times New Roman" w:cs="Times New Roman"/>
                <w:b/>
                <w:sz w:val="18"/>
                <w:szCs w:val="18"/>
              </w:rPr>
            </w:pPr>
            <w:r w:rsidRPr="00BA1B55">
              <w:rPr>
                <w:rFonts w:ascii="Times New Roman" w:hAnsi="Times New Roman" w:cs="Times New Roman"/>
                <w:sz w:val="18"/>
                <w:szCs w:val="18"/>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управление</w:t>
            </w:r>
          </w:p>
        </w:tc>
        <w:tc>
          <w:tcPr>
            <w:tcW w:w="3055" w:type="dxa"/>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BA1B55">
              <w:rPr>
                <w:rFonts w:ascii="Times New Roman" w:hAnsi="Times New Roman" w:cs="Times New Roman"/>
                <w:color w:val="FF0000"/>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44" w:type="dxa"/>
            <w:vAlign w:val="center"/>
          </w:tcPr>
          <w:p w:rsidR="009B6869" w:rsidRPr="00BA1B55" w:rsidRDefault="009B6869" w:rsidP="00EB2D55">
            <w:pPr>
              <w:pStyle w:val="af1"/>
              <w:rPr>
                <w:sz w:val="18"/>
                <w:szCs w:val="18"/>
              </w:rPr>
            </w:pPr>
            <w:r w:rsidRPr="00BA1B55">
              <w:rPr>
                <w:sz w:val="18"/>
                <w:szCs w:val="18"/>
              </w:rPr>
              <w:t>3.8</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Деловое управление</w:t>
            </w:r>
          </w:p>
        </w:tc>
        <w:tc>
          <w:tcPr>
            <w:tcW w:w="3055" w:type="dxa"/>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color w:val="FF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44" w:type="dxa"/>
            <w:vAlign w:val="center"/>
          </w:tcPr>
          <w:p w:rsidR="009B6869" w:rsidRPr="00BA1B55" w:rsidRDefault="009B6869" w:rsidP="00EB2D55">
            <w:pPr>
              <w:pStyle w:val="af1"/>
              <w:rPr>
                <w:sz w:val="18"/>
                <w:szCs w:val="18"/>
              </w:rPr>
            </w:pPr>
            <w:r w:rsidRPr="00BA1B55">
              <w:rPr>
                <w:sz w:val="18"/>
                <w:szCs w:val="18"/>
              </w:rPr>
              <w:t>4.1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Обслуживание автотранспорта</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44" w:type="dxa"/>
            <w:vAlign w:val="center"/>
          </w:tcPr>
          <w:p w:rsidR="009B6869" w:rsidRPr="00BA1B55" w:rsidRDefault="009B6869" w:rsidP="00EB2D55">
            <w:pPr>
              <w:pStyle w:val="af1"/>
              <w:rPr>
                <w:sz w:val="18"/>
                <w:szCs w:val="18"/>
              </w:rPr>
            </w:pPr>
            <w:r w:rsidRPr="00BA1B55">
              <w:rPr>
                <w:sz w:val="18"/>
                <w:szCs w:val="18"/>
              </w:rPr>
              <w:t>4.9</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гаражи (до 3 машиномест)</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городского транспорта (ведомственного, экскурсионного, такси)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внешнего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Обслуживание автотранспорта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инфраструктуры внешнего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открытого типа индивидуального легкового автотранспорта от 100  до 300 машиномест</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Гаражи и автостоянки для временного хранения индивидуальных легковых автомобилей открытые, встроенные или встроенно-пристроенные </w:t>
            </w: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Коммунальное обслуживание</w:t>
            </w:r>
          </w:p>
        </w:tc>
        <w:tc>
          <w:tcPr>
            <w:tcW w:w="3055" w:type="dxa"/>
            <w:tcBorders>
              <w:bottom w:val="single" w:sz="4" w:space="0" w:color="auto"/>
            </w:tcBorders>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3.1</w:t>
            </w:r>
          </w:p>
        </w:tc>
        <w:tc>
          <w:tcPr>
            <w:tcW w:w="2885" w:type="dxa"/>
            <w:tcBorders>
              <w:bottom w:val="single" w:sz="4" w:space="0" w:color="auto"/>
            </w:tcBorders>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Антенны сотовой, радиорелейной и спутниковой связи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инженерной защиты населения от ЧС</w:t>
            </w:r>
          </w:p>
          <w:p w:rsidR="009B6869" w:rsidRPr="00BA1B55" w:rsidRDefault="009B6869" w:rsidP="00EB2D55">
            <w:pPr>
              <w:rPr>
                <w:rFonts w:ascii="Times New Roman" w:hAnsi="Times New Roman" w:cs="Times New Roman"/>
                <w:sz w:val="18"/>
                <w:szCs w:val="18"/>
              </w:rPr>
            </w:pPr>
            <w:r w:rsidRPr="00BA1B55">
              <w:rPr>
                <w:rFonts w:ascii="Times New Roman" w:hAnsi="Times New Roman" w:cs="Times New Roman"/>
                <w:sz w:val="18"/>
                <w:szCs w:val="18"/>
              </w:rPr>
              <w:t>Объекты инженерной инфраструктуры</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О3   ЗОНА  УЧЕБНО-ОБРАЗОВАТЕЛЬНОГО НАЗНАЧЕНИЯ</w:t>
            </w:r>
          </w:p>
        </w:tc>
      </w:tr>
      <w:tr w:rsidR="009B6869" w:rsidRPr="00BA1B55" w:rsidTr="00E02EE9">
        <w:tc>
          <w:tcPr>
            <w:tcW w:w="9570" w:type="dxa"/>
            <w:gridSpan w:val="4"/>
            <w:shd w:val="clear" w:color="auto" w:fill="C6D9F1" w:themeFill="text2" w:themeFillTint="33"/>
            <w:vAlign w:val="center"/>
          </w:tcPr>
          <w:p w:rsidR="009B6869" w:rsidRPr="00BA1B55" w:rsidRDefault="009B6869" w:rsidP="00EB2D55">
            <w:pPr>
              <w:pStyle w:val="af1"/>
              <w:rPr>
                <w:b/>
                <w:sz w:val="18"/>
                <w:szCs w:val="18"/>
              </w:rPr>
            </w:pPr>
            <w:r w:rsidRPr="00BA1B55">
              <w:rPr>
                <w:b/>
                <w:sz w:val="18"/>
                <w:szCs w:val="18"/>
              </w:rPr>
              <w:t xml:space="preserve">Основные виды разрешенного использования зоны </w:t>
            </w:r>
            <w:r w:rsidRPr="00BA1B55">
              <w:rPr>
                <w:rFonts w:eastAsia="Times New Roman CYR"/>
                <w:b/>
                <w:bCs/>
                <w:iCs/>
                <w:spacing w:val="-5"/>
                <w:sz w:val="18"/>
                <w:szCs w:val="18"/>
                <w:lang w:eastAsia="ar-SA"/>
              </w:rPr>
              <w:t>О3</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Образование и просвещение</w:t>
            </w:r>
          </w:p>
        </w:tc>
        <w:tc>
          <w:tcPr>
            <w:tcW w:w="3055" w:type="dxa"/>
          </w:tcPr>
          <w:p w:rsidR="009B6869" w:rsidRPr="00BA1B55" w:rsidRDefault="009B6869" w:rsidP="00EB2D55">
            <w:pPr>
              <w:pStyle w:val="af0"/>
              <w:rPr>
                <w:sz w:val="18"/>
                <w:szCs w:val="18"/>
              </w:rPr>
            </w:pPr>
            <w:r w:rsidRPr="00BA1B55">
              <w:rPr>
                <w:color w:val="FF0000"/>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444" w:type="dxa"/>
            <w:vAlign w:val="center"/>
          </w:tcPr>
          <w:p w:rsidR="009B6869" w:rsidRPr="00BA1B55" w:rsidRDefault="009B6869" w:rsidP="00EB2D55">
            <w:pPr>
              <w:pStyle w:val="af1"/>
              <w:rPr>
                <w:sz w:val="18"/>
                <w:szCs w:val="18"/>
              </w:rPr>
            </w:pPr>
            <w:r w:rsidRPr="00BA1B55">
              <w:rPr>
                <w:sz w:val="18"/>
                <w:szCs w:val="18"/>
              </w:rPr>
              <w:t>3.5</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 районного значения.</w:t>
            </w: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Дошкольное, начальное и среднее общее образование</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3.5.1</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Детские дошкольные учреждения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Средние общеобразовательные учреждения (школы) общего типа без ограничения вместимости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Общеобразовательные школы</w:t>
            </w:r>
          </w:p>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Среднее и высшее профессиональное образование</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3.5.2</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Учреждения среднего специального и высшего образования с ограничением количества учащихся с учебно-лабораторными и учебно-производственными корпусами  мастерскими </w:t>
            </w:r>
          </w:p>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питание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4" w:type="dxa"/>
            <w:vAlign w:val="center"/>
          </w:tcPr>
          <w:p w:rsidR="009B6869" w:rsidRPr="00BA1B55" w:rsidRDefault="009B6869" w:rsidP="00EB2D55">
            <w:pPr>
              <w:pStyle w:val="af1"/>
              <w:rPr>
                <w:sz w:val="18"/>
                <w:szCs w:val="18"/>
              </w:rPr>
            </w:pPr>
            <w:r w:rsidRPr="00BA1B55">
              <w:rPr>
                <w:sz w:val="18"/>
                <w:szCs w:val="18"/>
              </w:rPr>
              <w:t>4.6</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Сады, скверы, бульвары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Лесопарки (лесные массивы)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Социальное обслуживание</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444" w:type="dxa"/>
            <w:vAlign w:val="center"/>
          </w:tcPr>
          <w:p w:rsidR="009B6869" w:rsidRPr="00BA1B55" w:rsidRDefault="009B6869" w:rsidP="00EB2D55">
            <w:pPr>
              <w:pStyle w:val="af1"/>
              <w:rPr>
                <w:b/>
                <w:sz w:val="18"/>
                <w:szCs w:val="18"/>
              </w:rPr>
            </w:pPr>
            <w:r w:rsidRPr="00BA1B55">
              <w:rPr>
                <w:sz w:val="18"/>
                <w:szCs w:val="18"/>
              </w:rPr>
              <w:t>3.2</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Опорные пункты охраны общественного порядка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Отделения связи, почтовые отделения, телефонные и телеграфные пункты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Общежития</w:t>
            </w:r>
          </w:p>
          <w:p w:rsidR="009B6869" w:rsidRPr="00BA1B55" w:rsidRDefault="009B6869" w:rsidP="00EB2D55">
            <w:pPr>
              <w:pStyle w:val="12"/>
              <w:jc w:val="center"/>
              <w:rPr>
                <w:rFonts w:ascii="Times New Roman" w:eastAsia="Calibri" w:hAnsi="Times New Roman"/>
                <w:sz w:val="18"/>
                <w:szCs w:val="18"/>
                <w:lang w:val="ru-RU"/>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Спорт</w:t>
            </w:r>
          </w:p>
        </w:tc>
        <w:tc>
          <w:tcPr>
            <w:tcW w:w="3055" w:type="dxa"/>
            <w:tcBorders>
              <w:bottom w:val="single" w:sz="4" w:space="0" w:color="auto"/>
            </w:tcBorders>
          </w:tcPr>
          <w:p w:rsidR="009B6869" w:rsidRPr="00BA1B55" w:rsidRDefault="009B6869" w:rsidP="00EB2D55">
            <w:pPr>
              <w:pStyle w:val="af0"/>
              <w:rPr>
                <w:sz w:val="18"/>
                <w:szCs w:val="18"/>
              </w:rPr>
            </w:pPr>
            <w:r w:rsidRPr="00BA1B55">
              <w:rPr>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A1B55">
              <w:rPr>
                <w:color w:val="FF0000"/>
                <w:sz w:val="18"/>
                <w:szCs w:val="18"/>
              </w:rPr>
              <w:t>трассы и спортивные стрельбища</w:t>
            </w:r>
            <w:r w:rsidRPr="00BA1B55">
              <w:rPr>
                <w:sz w:val="18"/>
                <w:szCs w:val="18"/>
              </w:rPr>
              <w:t>), в том числе водным (причалы и сооружения, необходимые для водных видов спорта и хранения соответствующего инвентаря,</w:t>
            </w:r>
            <w:r w:rsidRPr="00BA1B55">
              <w:rPr>
                <w:color w:val="FF0000"/>
                <w:sz w:val="18"/>
                <w:szCs w:val="18"/>
              </w:rPr>
              <w:t xml:space="preserve"> размещение спортивных баз и лагерей</w:t>
            </w:r>
            <w:r w:rsidRPr="00BA1B55">
              <w:rPr>
                <w:sz w:val="18"/>
                <w:szCs w:val="18"/>
              </w:rPr>
              <w:t>)</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5.1</w:t>
            </w:r>
          </w:p>
        </w:tc>
        <w:tc>
          <w:tcPr>
            <w:tcW w:w="2885" w:type="dxa"/>
            <w:tcBorders>
              <w:bottom w:val="single" w:sz="4" w:space="0" w:color="auto"/>
            </w:tcBorders>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Физкультурно-оздоровительные комплексы, спортивные комплексы и залы, бассейны, спортивные площадки и иные спортивные объекты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Открытые спортивные площадки, теннисные корты, катки и другие аналогичные объекты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Бассейны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спортивные, для отдыха, хозяйственные</w:t>
            </w:r>
          </w:p>
          <w:p w:rsidR="009B6869" w:rsidRPr="00BA1B55" w:rsidRDefault="009B6869" w:rsidP="00EB2D55">
            <w:pPr>
              <w:tabs>
                <w:tab w:val="left" w:pos="360"/>
              </w:tabs>
              <w:jc w:val="both"/>
              <w:rPr>
                <w:rFonts w:ascii="Times New Roman" w:hAnsi="Times New Roman" w:cs="Times New Roman"/>
                <w:sz w:val="18"/>
                <w:szCs w:val="18"/>
              </w:rPr>
            </w:pP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1"/>
              <w:rPr>
                <w:sz w:val="18"/>
                <w:szCs w:val="18"/>
              </w:rPr>
            </w:pPr>
            <w:r w:rsidRPr="00BA1B55">
              <w:rPr>
                <w:b/>
                <w:sz w:val="18"/>
                <w:szCs w:val="18"/>
              </w:rPr>
              <w:t xml:space="preserve">Условно разрешенные виды разрешенного использования зоны </w:t>
            </w:r>
            <w:r w:rsidRPr="00BA1B55">
              <w:rPr>
                <w:rFonts w:eastAsia="Times New Roman CYR"/>
                <w:b/>
                <w:bCs/>
                <w:iCs/>
                <w:spacing w:val="-5"/>
                <w:sz w:val="18"/>
                <w:szCs w:val="18"/>
                <w:lang w:eastAsia="ar-SA"/>
              </w:rPr>
              <w:t>О3</w:t>
            </w: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Коммунальное обслуживание</w:t>
            </w:r>
          </w:p>
        </w:tc>
        <w:tc>
          <w:tcPr>
            <w:tcW w:w="3055" w:type="dxa"/>
            <w:tcBorders>
              <w:bottom w:val="single" w:sz="4" w:space="0" w:color="auto"/>
            </w:tcBorders>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3.1</w:t>
            </w:r>
          </w:p>
        </w:tc>
        <w:tc>
          <w:tcPr>
            <w:tcW w:w="2885" w:type="dxa"/>
            <w:tcBorders>
              <w:bottom w:val="single" w:sz="4" w:space="0" w:color="auto"/>
            </w:tcBorders>
            <w:vAlign w:val="center"/>
          </w:tcPr>
          <w:p w:rsidR="009B6869" w:rsidRPr="00BA1B55" w:rsidRDefault="009B6869" w:rsidP="00EB2D55">
            <w:pPr>
              <w:tabs>
                <w:tab w:val="left" w:pos="360"/>
              </w:tabs>
              <w:rPr>
                <w:rFonts w:ascii="Times New Roman" w:hAnsi="Times New Roman" w:cs="Times New Roman"/>
                <w:sz w:val="18"/>
                <w:szCs w:val="18"/>
              </w:rPr>
            </w:pPr>
            <w:r w:rsidRPr="00BA1B55">
              <w:rPr>
                <w:rFonts w:ascii="Times New Roman" w:hAnsi="Times New Roman" w:cs="Times New Roman"/>
                <w:sz w:val="18"/>
                <w:szCs w:val="18"/>
              </w:rPr>
              <w:t>Антенны сотовой, радиорелейной и спутниковой связи</w:t>
            </w:r>
          </w:p>
          <w:p w:rsidR="009B6869" w:rsidRPr="00BA1B55" w:rsidRDefault="009B6869" w:rsidP="00EB2D55">
            <w:pPr>
              <w:tabs>
                <w:tab w:val="left" w:pos="360"/>
              </w:tabs>
              <w:rPr>
                <w:rFonts w:ascii="Times New Roman" w:hAnsi="Times New Roman" w:cs="Times New Roman"/>
                <w:sz w:val="18"/>
                <w:szCs w:val="18"/>
              </w:rPr>
            </w:pPr>
            <w:r w:rsidRPr="00BA1B55">
              <w:rPr>
                <w:rFonts w:ascii="Times New Roman" w:hAnsi="Times New Roman" w:cs="Times New Roman"/>
                <w:sz w:val="18"/>
                <w:szCs w:val="18"/>
              </w:rPr>
              <w:t>Объекты инженерной защиты населения от ЧС</w:t>
            </w:r>
          </w:p>
          <w:p w:rsidR="009B6869" w:rsidRPr="00BA1B55" w:rsidRDefault="009B6869" w:rsidP="00EB2D55">
            <w:pPr>
              <w:tabs>
                <w:tab w:val="left" w:pos="360"/>
              </w:tabs>
              <w:rPr>
                <w:rFonts w:ascii="Times New Roman" w:hAnsi="Times New Roman" w:cs="Times New Roman"/>
                <w:sz w:val="18"/>
                <w:szCs w:val="18"/>
              </w:rPr>
            </w:pPr>
            <w:r w:rsidRPr="00BA1B55">
              <w:rPr>
                <w:rFonts w:ascii="Times New Roman" w:hAnsi="Times New Roman" w:cs="Times New Roman"/>
                <w:sz w:val="18"/>
                <w:szCs w:val="18"/>
              </w:rPr>
              <w:t>Объекты инженерной инфраструктуры</w:t>
            </w:r>
          </w:p>
        </w:tc>
      </w:tr>
      <w:tr w:rsidR="009B6869" w:rsidRPr="00BA1B55" w:rsidTr="00E02EE9">
        <w:tc>
          <w:tcPr>
            <w:tcW w:w="9570" w:type="dxa"/>
            <w:gridSpan w:val="4"/>
            <w:shd w:val="clear" w:color="auto" w:fill="C6D9F1" w:themeFill="text2" w:themeFillTint="33"/>
          </w:tcPr>
          <w:p w:rsidR="009B6869" w:rsidRPr="00BA1B55" w:rsidRDefault="009B6869" w:rsidP="00EB2D55">
            <w:pPr>
              <w:keepNext/>
              <w:jc w:val="center"/>
              <w:rPr>
                <w:rFonts w:ascii="Times New Roman" w:hAnsi="Times New Roman" w:cs="Times New Roman"/>
                <w:b/>
                <w:sz w:val="18"/>
                <w:szCs w:val="18"/>
              </w:rPr>
            </w:pPr>
            <w:r w:rsidRPr="00BA1B55">
              <w:rPr>
                <w:rFonts w:ascii="Times New Roman" w:hAnsi="Times New Roman" w:cs="Times New Roman"/>
                <w:b/>
                <w:sz w:val="18"/>
                <w:szCs w:val="18"/>
              </w:rPr>
              <w:t>О4  ЗОНА   КУЛЬТУРНО-ДОСУГОВОГО НАЗНАЧЕНИЯ</w:t>
            </w:r>
          </w:p>
        </w:tc>
      </w:tr>
      <w:tr w:rsidR="009B6869" w:rsidRPr="00BA1B55" w:rsidTr="00E02EE9">
        <w:tc>
          <w:tcPr>
            <w:tcW w:w="9570" w:type="dxa"/>
            <w:gridSpan w:val="4"/>
            <w:shd w:val="clear" w:color="auto" w:fill="C6D9F1" w:themeFill="text2" w:themeFillTint="33"/>
            <w:vAlign w:val="center"/>
          </w:tcPr>
          <w:p w:rsidR="009B6869" w:rsidRPr="00BA1B55" w:rsidRDefault="009B6869" w:rsidP="00EB2D55">
            <w:pPr>
              <w:pStyle w:val="af1"/>
              <w:rPr>
                <w:b/>
                <w:sz w:val="18"/>
                <w:szCs w:val="18"/>
              </w:rPr>
            </w:pPr>
            <w:r w:rsidRPr="00BA1B55">
              <w:rPr>
                <w:b/>
                <w:sz w:val="18"/>
                <w:szCs w:val="18"/>
              </w:rPr>
              <w:t xml:space="preserve">Основные виды разрешенного использования зоны </w:t>
            </w:r>
            <w:r w:rsidRPr="00BA1B55">
              <w:rPr>
                <w:rFonts w:eastAsia="Times New Roman CYR"/>
                <w:b/>
                <w:bCs/>
                <w:iCs/>
                <w:color w:val="000000"/>
                <w:spacing w:val="-5"/>
                <w:sz w:val="18"/>
                <w:szCs w:val="18"/>
                <w:lang w:eastAsia="ar-SA"/>
              </w:rPr>
              <w:t>О4</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Культурное развитие</w:t>
            </w:r>
          </w:p>
        </w:tc>
        <w:tc>
          <w:tcPr>
            <w:tcW w:w="3055" w:type="dxa"/>
          </w:tcPr>
          <w:p w:rsidR="009B6869" w:rsidRPr="00BA1B55" w:rsidRDefault="009B6869" w:rsidP="00EB2D55">
            <w:pPr>
              <w:pStyle w:val="af0"/>
              <w:rPr>
                <w:sz w:val="18"/>
                <w:szCs w:val="18"/>
              </w:rPr>
            </w:pPr>
            <w:r w:rsidRPr="00BA1B55">
              <w:rPr>
                <w:sz w:val="18"/>
                <w:szCs w:val="1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BA1B55">
              <w:rPr>
                <w:color w:val="FF0000"/>
                <w:sz w:val="18"/>
                <w:szCs w:val="18"/>
              </w:rPr>
              <w:t xml:space="preserve">театров, филармоний, планетариев; </w:t>
            </w:r>
            <w:r w:rsidRPr="00BA1B55">
              <w:rPr>
                <w:sz w:val="18"/>
                <w:szCs w:val="18"/>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44" w:type="dxa"/>
            <w:vAlign w:val="center"/>
          </w:tcPr>
          <w:p w:rsidR="009B6869" w:rsidRPr="00BA1B55" w:rsidRDefault="009B6869" w:rsidP="00EB2D55">
            <w:pPr>
              <w:pStyle w:val="af1"/>
              <w:rPr>
                <w:sz w:val="18"/>
                <w:szCs w:val="18"/>
              </w:rPr>
            </w:pPr>
            <w:r w:rsidRPr="00BA1B55">
              <w:rPr>
                <w:sz w:val="18"/>
                <w:szCs w:val="18"/>
              </w:rPr>
              <w:t>3.6</w:t>
            </w:r>
          </w:p>
        </w:tc>
        <w:tc>
          <w:tcPr>
            <w:tcW w:w="2885" w:type="dxa"/>
          </w:tcPr>
          <w:p w:rsidR="009B6869" w:rsidRPr="00BA1B55" w:rsidRDefault="009B6869" w:rsidP="00EB2D55">
            <w:pPr>
              <w:rPr>
                <w:rFonts w:ascii="Times New Roman" w:hAnsi="Times New Roman" w:cs="Times New Roman"/>
                <w:sz w:val="18"/>
                <w:szCs w:val="18"/>
              </w:rPr>
            </w:pPr>
            <w:r w:rsidRPr="00BA1B55">
              <w:rPr>
                <w:rFonts w:ascii="Times New Roman" w:hAnsi="Times New Roman" w:cs="Times New Roman"/>
                <w:sz w:val="18"/>
                <w:szCs w:val="18"/>
              </w:rPr>
              <w:t xml:space="preserve">Дома культуры </w:t>
            </w:r>
          </w:p>
          <w:p w:rsidR="009B6869" w:rsidRPr="00BA1B55" w:rsidRDefault="009B6869" w:rsidP="00EB2D55">
            <w:pPr>
              <w:rPr>
                <w:rFonts w:ascii="Times New Roman" w:hAnsi="Times New Roman" w:cs="Times New Roman"/>
                <w:sz w:val="18"/>
                <w:szCs w:val="18"/>
              </w:rPr>
            </w:pPr>
            <w:r w:rsidRPr="00BA1B55">
              <w:rPr>
                <w:rFonts w:ascii="Times New Roman" w:hAnsi="Times New Roman" w:cs="Times New Roman"/>
                <w:sz w:val="18"/>
                <w:szCs w:val="18"/>
              </w:rPr>
              <w:t>Центры досуга</w:t>
            </w:r>
          </w:p>
          <w:p w:rsidR="009B6869" w:rsidRPr="00BA1B55" w:rsidRDefault="009B6869" w:rsidP="00EB2D55">
            <w:pPr>
              <w:rPr>
                <w:rFonts w:ascii="Times New Roman" w:hAnsi="Times New Roman" w:cs="Times New Roman"/>
                <w:sz w:val="18"/>
                <w:szCs w:val="18"/>
              </w:rPr>
            </w:pPr>
            <w:r w:rsidRPr="00BA1B55">
              <w:rPr>
                <w:rFonts w:ascii="Times New Roman" w:hAnsi="Times New Roman" w:cs="Times New Roman"/>
                <w:sz w:val="18"/>
                <w:szCs w:val="18"/>
              </w:rPr>
              <w:t>Кинотеатры</w:t>
            </w:r>
            <w:r w:rsidRPr="00BA1B55">
              <w:rPr>
                <w:rFonts w:ascii="Times New Roman" w:hAnsi="Times New Roman" w:cs="Times New Roman"/>
                <w:sz w:val="18"/>
                <w:szCs w:val="18"/>
                <w:u w:val="single"/>
              </w:rPr>
              <w:t xml:space="preserve">                                    </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Развлечения</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44" w:type="dxa"/>
            <w:vAlign w:val="center"/>
          </w:tcPr>
          <w:p w:rsidR="009B6869" w:rsidRPr="00BA1B55" w:rsidRDefault="009B6869" w:rsidP="00EB2D55">
            <w:pPr>
              <w:pStyle w:val="af1"/>
              <w:rPr>
                <w:sz w:val="18"/>
                <w:szCs w:val="18"/>
              </w:rPr>
            </w:pPr>
            <w:r w:rsidRPr="00BA1B55">
              <w:rPr>
                <w:sz w:val="18"/>
                <w:szCs w:val="18"/>
              </w:rPr>
              <w:t>4.8</w:t>
            </w:r>
          </w:p>
        </w:tc>
        <w:tc>
          <w:tcPr>
            <w:tcW w:w="2885" w:type="dxa"/>
            <w:vAlign w:val="center"/>
          </w:tcPr>
          <w:p w:rsidR="009B6869" w:rsidRPr="00BA1B55" w:rsidRDefault="009B6869" w:rsidP="00EB2D55">
            <w:pPr>
              <w:rPr>
                <w:rFonts w:ascii="Times New Roman" w:hAnsi="Times New Roman" w:cs="Times New Roman"/>
                <w:sz w:val="18"/>
                <w:szCs w:val="18"/>
                <w:u w:val="single"/>
              </w:rPr>
            </w:pPr>
            <w:r w:rsidRPr="00BA1B55">
              <w:rPr>
                <w:rFonts w:ascii="Times New Roman" w:hAnsi="Times New Roman" w:cs="Times New Roman"/>
                <w:sz w:val="18"/>
                <w:szCs w:val="18"/>
              </w:rPr>
              <w:t>Развлекательные комплексы общегородского значения</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Социальное обслуживание</w:t>
            </w:r>
          </w:p>
        </w:tc>
        <w:tc>
          <w:tcPr>
            <w:tcW w:w="3055" w:type="dxa"/>
            <w:tcBorders>
              <w:bottom w:val="single" w:sz="4" w:space="0" w:color="auto"/>
            </w:tcBorders>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444" w:type="dxa"/>
            <w:tcBorders>
              <w:bottom w:val="single" w:sz="4" w:space="0" w:color="auto"/>
            </w:tcBorders>
            <w:vAlign w:val="center"/>
          </w:tcPr>
          <w:p w:rsidR="009B6869" w:rsidRPr="00BA1B55" w:rsidRDefault="009B6869" w:rsidP="00EB2D55">
            <w:pPr>
              <w:pStyle w:val="af1"/>
              <w:rPr>
                <w:b/>
                <w:sz w:val="18"/>
                <w:szCs w:val="18"/>
              </w:rPr>
            </w:pPr>
            <w:r w:rsidRPr="00BA1B55">
              <w:rPr>
                <w:sz w:val="18"/>
                <w:szCs w:val="18"/>
              </w:rPr>
              <w:t>3.2</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Пункты первой медицинской помощи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Помещения для охраны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Условно разрешенные виды разрешенного использования зоны</w:t>
            </w:r>
            <w:r w:rsidRPr="00BA1B55">
              <w:rPr>
                <w:rFonts w:ascii="Times New Roman" w:eastAsia="Times New Roman CYR" w:hAnsi="Times New Roman" w:cs="Times New Roman"/>
                <w:b/>
                <w:bCs/>
                <w:iCs/>
                <w:color w:val="1F497D"/>
                <w:spacing w:val="-5"/>
                <w:sz w:val="18"/>
                <w:szCs w:val="18"/>
                <w:lang w:eastAsia="ar-SA"/>
              </w:rPr>
              <w:t xml:space="preserve"> </w:t>
            </w:r>
            <w:r w:rsidRPr="00BA1B55">
              <w:rPr>
                <w:rFonts w:ascii="Times New Roman" w:eastAsia="Times New Roman CYR" w:hAnsi="Times New Roman" w:cs="Times New Roman"/>
                <w:b/>
                <w:bCs/>
                <w:iCs/>
                <w:color w:val="000000"/>
                <w:spacing w:val="-5"/>
                <w:sz w:val="18"/>
                <w:szCs w:val="18"/>
                <w:lang w:eastAsia="ar-SA"/>
              </w:rPr>
              <w:t>О4</w:t>
            </w:r>
          </w:p>
        </w:tc>
      </w:tr>
      <w:tr w:rsidR="009B6869" w:rsidRPr="00BA1B55" w:rsidTr="00E02EE9">
        <w:tc>
          <w:tcPr>
            <w:tcW w:w="9570" w:type="dxa"/>
            <w:gridSpan w:val="4"/>
          </w:tcPr>
          <w:p w:rsidR="009B6869" w:rsidRPr="00BA1B55" w:rsidRDefault="009B6869" w:rsidP="009B6869">
            <w:pPr>
              <w:numPr>
                <w:ilvl w:val="0"/>
                <w:numId w:val="9"/>
              </w:numPr>
              <w:spacing w:before="100" w:beforeAutospacing="1"/>
              <w:jc w:val="center"/>
              <w:rPr>
                <w:rFonts w:ascii="Times New Roman" w:hAnsi="Times New Roman" w:cs="Times New Roman"/>
                <w:sz w:val="18"/>
                <w:szCs w:val="18"/>
              </w:rPr>
            </w:pPr>
            <w:r w:rsidRPr="00BA1B55">
              <w:rPr>
                <w:rFonts w:ascii="Times New Roman" w:hAnsi="Times New Roman" w:cs="Times New Roman"/>
                <w:sz w:val="18"/>
                <w:szCs w:val="18"/>
              </w:rPr>
              <w:t xml:space="preserve">- основные разрешенные виды использования земельных участков, </w:t>
            </w:r>
          </w:p>
          <w:p w:rsidR="009B6869" w:rsidRPr="00BA1B55" w:rsidRDefault="009B6869" w:rsidP="009B6869">
            <w:pPr>
              <w:numPr>
                <w:ilvl w:val="0"/>
                <w:numId w:val="9"/>
              </w:numPr>
              <w:spacing w:before="100" w:beforeAutospacing="1"/>
              <w:jc w:val="center"/>
              <w:rPr>
                <w:rFonts w:ascii="Times New Roman" w:hAnsi="Times New Roman" w:cs="Times New Roman"/>
                <w:sz w:val="18"/>
                <w:szCs w:val="18"/>
              </w:rPr>
            </w:pPr>
            <w:r w:rsidRPr="00BA1B55">
              <w:rPr>
                <w:rFonts w:ascii="Times New Roman" w:hAnsi="Times New Roman" w:cs="Times New Roman"/>
                <w:sz w:val="18"/>
                <w:szCs w:val="18"/>
              </w:rPr>
              <w:t>имеющие параметры более или менее указанных в требованиях к застройке;</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управление</w:t>
            </w:r>
          </w:p>
        </w:tc>
        <w:tc>
          <w:tcPr>
            <w:tcW w:w="3055" w:type="dxa"/>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BA1B55">
              <w:rPr>
                <w:rFonts w:ascii="Times New Roman" w:hAnsi="Times New Roman" w:cs="Times New Roman"/>
                <w:color w:val="FF0000"/>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44" w:type="dxa"/>
            <w:vAlign w:val="center"/>
          </w:tcPr>
          <w:p w:rsidR="009B6869" w:rsidRPr="00BA1B55" w:rsidRDefault="009B6869" w:rsidP="00EB2D55">
            <w:pPr>
              <w:pStyle w:val="af1"/>
              <w:rPr>
                <w:sz w:val="18"/>
                <w:szCs w:val="18"/>
              </w:rPr>
            </w:pPr>
            <w:r w:rsidRPr="00BA1B55">
              <w:rPr>
                <w:sz w:val="18"/>
                <w:szCs w:val="18"/>
              </w:rPr>
              <w:t>3.8</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Общественное использование объектов капитального строительства</w:t>
            </w:r>
          </w:p>
        </w:tc>
        <w:tc>
          <w:tcPr>
            <w:tcW w:w="3055" w:type="dxa"/>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B6869" w:rsidRPr="00BA1B55" w:rsidRDefault="009B6869" w:rsidP="00EB2D55">
            <w:pPr>
              <w:pStyle w:val="af0"/>
              <w:rPr>
                <w:sz w:val="18"/>
                <w:szCs w:val="18"/>
              </w:rPr>
            </w:pPr>
            <w:r w:rsidRPr="00BA1B55">
              <w:rPr>
                <w:sz w:val="18"/>
                <w:szCs w:val="18"/>
              </w:rPr>
              <w:t>Содержание данного вида разрешенного использования включает в себя содержание видов разрешенного использования с кодами 3.1-</w:t>
            </w:r>
            <w:r w:rsidRPr="00BA1B55">
              <w:rPr>
                <w:color w:val="FF0000"/>
                <w:sz w:val="18"/>
                <w:szCs w:val="18"/>
              </w:rPr>
              <w:t>3.10.2</w:t>
            </w:r>
          </w:p>
        </w:tc>
        <w:tc>
          <w:tcPr>
            <w:tcW w:w="1444" w:type="dxa"/>
          </w:tcPr>
          <w:p w:rsidR="009B6869" w:rsidRPr="00BA1B55" w:rsidRDefault="009B6869" w:rsidP="00EB2D55">
            <w:pPr>
              <w:pStyle w:val="af1"/>
              <w:rPr>
                <w:sz w:val="18"/>
                <w:szCs w:val="18"/>
              </w:rPr>
            </w:pPr>
            <w:r w:rsidRPr="00BA1B55">
              <w:rPr>
                <w:sz w:val="18"/>
                <w:szCs w:val="18"/>
              </w:rPr>
              <w:t>3.0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Деловое управление</w:t>
            </w:r>
          </w:p>
        </w:tc>
        <w:tc>
          <w:tcPr>
            <w:tcW w:w="3055" w:type="dxa"/>
          </w:tcPr>
          <w:p w:rsidR="009B6869" w:rsidRPr="00BA1B55" w:rsidRDefault="009B6869" w:rsidP="00EB2D55">
            <w:pPr>
              <w:pStyle w:val="af0"/>
              <w:rPr>
                <w:rFonts w:eastAsia="Calibri"/>
                <w:sz w:val="18"/>
                <w:szCs w:val="18"/>
                <w:lang w:eastAsia="en-US"/>
              </w:rPr>
            </w:pPr>
            <w:r w:rsidRPr="00BA1B55">
              <w:rPr>
                <w:color w:val="FF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44" w:type="dxa"/>
            <w:vAlign w:val="center"/>
          </w:tcPr>
          <w:p w:rsidR="009B6869" w:rsidRPr="00BA1B55" w:rsidRDefault="009B6869" w:rsidP="00EB2D55">
            <w:pPr>
              <w:pStyle w:val="af1"/>
              <w:rPr>
                <w:sz w:val="18"/>
                <w:szCs w:val="18"/>
              </w:rPr>
            </w:pPr>
            <w:r w:rsidRPr="00BA1B55">
              <w:rPr>
                <w:sz w:val="18"/>
                <w:szCs w:val="18"/>
              </w:rPr>
              <w:t>4.1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Магазины</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44" w:type="dxa"/>
            <w:vAlign w:val="center"/>
          </w:tcPr>
          <w:p w:rsidR="009B6869" w:rsidRPr="00BA1B55" w:rsidRDefault="009B6869" w:rsidP="00EB2D55">
            <w:pPr>
              <w:pStyle w:val="af1"/>
              <w:rPr>
                <w:sz w:val="18"/>
                <w:szCs w:val="18"/>
              </w:rPr>
            </w:pPr>
            <w:r w:rsidRPr="00BA1B55">
              <w:rPr>
                <w:sz w:val="18"/>
                <w:szCs w:val="18"/>
              </w:rPr>
              <w:t>4.4</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для временных сооружений торговли, проката спортинвентаря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Оборудованные площадки для временных объектов торговли и общественного питания</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питание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4" w:type="dxa"/>
            <w:vAlign w:val="center"/>
          </w:tcPr>
          <w:p w:rsidR="009B6869" w:rsidRPr="00BA1B55" w:rsidRDefault="009B6869" w:rsidP="00EB2D55">
            <w:pPr>
              <w:pStyle w:val="af1"/>
              <w:rPr>
                <w:sz w:val="18"/>
                <w:szCs w:val="18"/>
              </w:rPr>
            </w:pPr>
            <w:r w:rsidRPr="00BA1B55">
              <w:rPr>
                <w:sz w:val="18"/>
                <w:szCs w:val="18"/>
              </w:rPr>
              <w:t>4.6</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Коммунальное обслуживание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44" w:type="dxa"/>
            <w:vAlign w:val="center"/>
          </w:tcPr>
          <w:p w:rsidR="009B6869" w:rsidRPr="00BA1B55" w:rsidRDefault="009B6869" w:rsidP="00EB2D55">
            <w:pPr>
              <w:pStyle w:val="af1"/>
              <w:rPr>
                <w:sz w:val="18"/>
                <w:szCs w:val="18"/>
              </w:rPr>
            </w:pPr>
            <w:r w:rsidRPr="00BA1B55">
              <w:rPr>
                <w:sz w:val="18"/>
                <w:szCs w:val="18"/>
              </w:rPr>
              <w:t>3.1</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инженерной инфраструктуры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Обслуживание автотранспорта</w:t>
            </w:r>
          </w:p>
        </w:tc>
        <w:tc>
          <w:tcPr>
            <w:tcW w:w="3055" w:type="dxa"/>
            <w:tcBorders>
              <w:bottom w:val="single" w:sz="4" w:space="0" w:color="auto"/>
            </w:tcBorders>
          </w:tcPr>
          <w:p w:rsidR="009B6869" w:rsidRPr="00BA1B55" w:rsidRDefault="009B6869" w:rsidP="00EB2D55">
            <w:pPr>
              <w:pStyle w:val="af0"/>
              <w:rPr>
                <w:sz w:val="18"/>
                <w:szCs w:val="18"/>
              </w:rPr>
            </w:pPr>
            <w:r w:rsidRPr="00BA1B55">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4.9</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для посетителей (по нормативному расчету)</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bCs/>
                <w:sz w:val="18"/>
                <w:szCs w:val="18"/>
              </w:rPr>
              <w:t>О5  ЗОНА  КУЛЬТОВОГО НАЗНАЧЕНИЯ</w:t>
            </w:r>
          </w:p>
        </w:tc>
      </w:tr>
      <w:tr w:rsidR="009B6869" w:rsidRPr="00BA1B55" w:rsidTr="00E02EE9">
        <w:tc>
          <w:tcPr>
            <w:tcW w:w="9570" w:type="dxa"/>
            <w:gridSpan w:val="4"/>
            <w:shd w:val="clear" w:color="auto" w:fill="C6D9F1" w:themeFill="text2" w:themeFillTint="33"/>
            <w:vAlign w:val="center"/>
          </w:tcPr>
          <w:p w:rsidR="009B6869" w:rsidRPr="00BA1B55" w:rsidRDefault="009B6869" w:rsidP="00EB2D55">
            <w:pPr>
              <w:pStyle w:val="af1"/>
              <w:rPr>
                <w:b/>
                <w:sz w:val="18"/>
                <w:szCs w:val="18"/>
              </w:rPr>
            </w:pPr>
            <w:r w:rsidRPr="00BA1B55">
              <w:rPr>
                <w:b/>
                <w:sz w:val="18"/>
                <w:szCs w:val="18"/>
              </w:rPr>
              <w:t xml:space="preserve">Основные виды разрешенного использования зоны </w:t>
            </w:r>
            <w:r w:rsidRPr="00BA1B55">
              <w:rPr>
                <w:rFonts w:eastAsia="Times New Roman CYR"/>
                <w:b/>
                <w:bCs/>
                <w:iCs/>
                <w:color w:val="000000"/>
                <w:spacing w:val="-5"/>
                <w:sz w:val="18"/>
                <w:szCs w:val="18"/>
                <w:lang w:eastAsia="ar-SA"/>
              </w:rPr>
              <w:t>О5</w:t>
            </w: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Религиозное использование</w:t>
            </w:r>
          </w:p>
        </w:tc>
        <w:tc>
          <w:tcPr>
            <w:tcW w:w="3055" w:type="dxa"/>
            <w:vAlign w:val="center"/>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44" w:type="dxa"/>
            <w:vAlign w:val="center"/>
          </w:tcPr>
          <w:p w:rsidR="009B6869" w:rsidRPr="00BA1B55" w:rsidRDefault="009B6869" w:rsidP="00EB2D55">
            <w:pPr>
              <w:pStyle w:val="af1"/>
              <w:rPr>
                <w:sz w:val="18"/>
                <w:szCs w:val="18"/>
              </w:rPr>
            </w:pPr>
            <w:r w:rsidRPr="00BA1B55">
              <w:rPr>
                <w:sz w:val="18"/>
                <w:szCs w:val="18"/>
              </w:rPr>
              <w:t>3.7</w:t>
            </w:r>
          </w:p>
        </w:tc>
        <w:tc>
          <w:tcPr>
            <w:tcW w:w="2885" w:type="dxa"/>
            <w:vAlign w:val="center"/>
          </w:tcPr>
          <w:p w:rsidR="009B6869" w:rsidRPr="00BA1B55" w:rsidRDefault="009B6869" w:rsidP="00EB2D55">
            <w:pPr>
              <w:jc w:val="both"/>
              <w:rPr>
                <w:rFonts w:ascii="Times New Roman" w:hAnsi="Times New Roman" w:cs="Times New Roman"/>
                <w:sz w:val="18"/>
                <w:szCs w:val="18"/>
              </w:rPr>
            </w:pPr>
            <w:r w:rsidRPr="00BA1B55">
              <w:rPr>
                <w:rFonts w:ascii="Times New Roman" w:hAnsi="Times New Roman" w:cs="Times New Roman"/>
                <w:sz w:val="18"/>
                <w:szCs w:val="18"/>
              </w:rPr>
              <w:t xml:space="preserve"> Церкви , храмы</w:t>
            </w:r>
          </w:p>
          <w:p w:rsidR="009B6869" w:rsidRPr="00BA1B55" w:rsidRDefault="009B6869" w:rsidP="00EB2D55">
            <w:pPr>
              <w:jc w:val="both"/>
              <w:rPr>
                <w:rFonts w:ascii="Times New Roman" w:hAnsi="Times New Roman" w:cs="Times New Roman"/>
                <w:sz w:val="18"/>
                <w:szCs w:val="18"/>
              </w:rPr>
            </w:pPr>
            <w:r w:rsidRPr="00BA1B55">
              <w:rPr>
                <w:rFonts w:ascii="Times New Roman" w:hAnsi="Times New Roman" w:cs="Times New Roman"/>
                <w:sz w:val="18"/>
                <w:szCs w:val="18"/>
              </w:rPr>
              <w:t>Здания для отправления культа, рассчитанные на прихожан (конфессиональные объекты)</w:t>
            </w:r>
          </w:p>
          <w:p w:rsidR="009B6869" w:rsidRPr="00BA1B55" w:rsidRDefault="009B6869" w:rsidP="00EB2D55">
            <w:pPr>
              <w:jc w:val="both"/>
              <w:rPr>
                <w:rFonts w:ascii="Times New Roman" w:hAnsi="Times New Roman" w:cs="Times New Roman"/>
                <w:sz w:val="18"/>
                <w:szCs w:val="18"/>
              </w:rPr>
            </w:pPr>
            <w:r w:rsidRPr="00BA1B55">
              <w:rPr>
                <w:rFonts w:ascii="Times New Roman" w:hAnsi="Times New Roman" w:cs="Times New Roman"/>
                <w:sz w:val="18"/>
                <w:szCs w:val="18"/>
              </w:rPr>
              <w:t>Часовни</w:t>
            </w:r>
          </w:p>
          <w:p w:rsidR="009B6869" w:rsidRPr="00BA1B55" w:rsidRDefault="009B6869" w:rsidP="00EB2D55">
            <w:pPr>
              <w:jc w:val="both"/>
              <w:rPr>
                <w:rFonts w:ascii="Times New Roman" w:hAnsi="Times New Roman" w:cs="Times New Roman"/>
                <w:sz w:val="18"/>
                <w:szCs w:val="18"/>
              </w:rPr>
            </w:pPr>
            <w:r w:rsidRPr="00BA1B55">
              <w:rPr>
                <w:rFonts w:ascii="Times New Roman" w:hAnsi="Times New Roman" w:cs="Times New Roman"/>
                <w:sz w:val="18"/>
                <w:szCs w:val="18"/>
              </w:rPr>
              <w:t>Церковные лавки</w:t>
            </w:r>
          </w:p>
          <w:p w:rsidR="009B6869" w:rsidRPr="00BA1B55" w:rsidRDefault="009B6869" w:rsidP="00EB2D55">
            <w:pPr>
              <w:jc w:val="both"/>
              <w:rPr>
                <w:rFonts w:ascii="Times New Roman" w:hAnsi="Times New Roman" w:cs="Times New Roman"/>
                <w:sz w:val="18"/>
                <w:szCs w:val="18"/>
              </w:rPr>
            </w:pP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tcBorders>
              <w:bottom w:val="single" w:sz="4" w:space="0" w:color="auto"/>
            </w:tcBorders>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tcBorders>
              <w:bottom w:val="single" w:sz="4" w:space="0" w:color="auto"/>
            </w:tcBorders>
          </w:tcPr>
          <w:p w:rsidR="009B6869" w:rsidRPr="00BA1B55" w:rsidRDefault="009B6869" w:rsidP="00EB2D55">
            <w:pPr>
              <w:rPr>
                <w:rFonts w:ascii="Times New Roman" w:hAnsi="Times New Roman" w:cs="Times New Roman"/>
                <w:sz w:val="18"/>
                <w:szCs w:val="18"/>
              </w:rPr>
            </w:pPr>
            <w:r w:rsidRPr="00BA1B55">
              <w:rPr>
                <w:rFonts w:ascii="Times New Roman" w:hAnsi="Times New Roman" w:cs="Times New Roman"/>
                <w:sz w:val="18"/>
                <w:szCs w:val="18"/>
              </w:rPr>
              <w:t>Парки, скверы</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 xml:space="preserve">Условно разрешенные виды разрешенного использования зоны </w:t>
            </w:r>
            <w:r w:rsidRPr="00BA1B55">
              <w:rPr>
                <w:rFonts w:ascii="Times New Roman" w:eastAsia="Times New Roman CYR" w:hAnsi="Times New Roman" w:cs="Times New Roman"/>
                <w:b/>
                <w:bCs/>
                <w:iCs/>
                <w:color w:val="000000"/>
                <w:spacing w:val="-5"/>
                <w:sz w:val="18"/>
                <w:szCs w:val="18"/>
                <w:lang w:eastAsia="ar-SA"/>
              </w:rPr>
              <w:t>О5</w:t>
            </w:r>
          </w:p>
        </w:tc>
      </w:tr>
      <w:tr w:rsidR="009B6869" w:rsidRPr="00BA1B55" w:rsidTr="00E02EE9">
        <w:tc>
          <w:tcPr>
            <w:tcW w:w="9570" w:type="dxa"/>
            <w:gridSpan w:val="4"/>
          </w:tcPr>
          <w:p w:rsidR="009B6869" w:rsidRPr="00BA1B55" w:rsidRDefault="009B6869" w:rsidP="009B6869">
            <w:pPr>
              <w:numPr>
                <w:ilvl w:val="0"/>
                <w:numId w:val="9"/>
              </w:numPr>
              <w:spacing w:before="100" w:beforeAutospacing="1"/>
              <w:jc w:val="center"/>
              <w:rPr>
                <w:rFonts w:ascii="Times New Roman" w:hAnsi="Times New Roman" w:cs="Times New Roman"/>
                <w:sz w:val="18"/>
                <w:szCs w:val="18"/>
              </w:rPr>
            </w:pPr>
            <w:r w:rsidRPr="00BA1B55">
              <w:rPr>
                <w:rFonts w:ascii="Times New Roman" w:hAnsi="Times New Roman" w:cs="Times New Roman"/>
                <w:sz w:val="18"/>
                <w:szCs w:val="18"/>
              </w:rPr>
              <w:t>- основные разрешенные виды использования земельных участков,</w:t>
            </w:r>
          </w:p>
          <w:p w:rsidR="009B6869" w:rsidRPr="00BA1B55" w:rsidRDefault="009B6869" w:rsidP="009B6869">
            <w:pPr>
              <w:numPr>
                <w:ilvl w:val="0"/>
                <w:numId w:val="9"/>
              </w:numPr>
              <w:spacing w:before="100" w:beforeAutospacing="1"/>
              <w:jc w:val="center"/>
              <w:rPr>
                <w:rFonts w:ascii="Times New Roman" w:hAnsi="Times New Roman" w:cs="Times New Roman"/>
                <w:sz w:val="18"/>
                <w:szCs w:val="18"/>
              </w:rPr>
            </w:pPr>
            <w:r w:rsidRPr="00BA1B55">
              <w:rPr>
                <w:rFonts w:ascii="Times New Roman" w:hAnsi="Times New Roman" w:cs="Times New Roman"/>
                <w:sz w:val="18"/>
                <w:szCs w:val="18"/>
              </w:rPr>
              <w:t>имеющие параметры более или менее указанных в требованиях к застройке;</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Магазины</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44" w:type="dxa"/>
            <w:vAlign w:val="center"/>
          </w:tcPr>
          <w:p w:rsidR="009B6869" w:rsidRPr="00BA1B55" w:rsidRDefault="009B6869" w:rsidP="00EB2D55">
            <w:pPr>
              <w:pStyle w:val="af1"/>
              <w:rPr>
                <w:sz w:val="18"/>
                <w:szCs w:val="18"/>
              </w:rPr>
            </w:pPr>
            <w:r w:rsidRPr="00BA1B55">
              <w:rPr>
                <w:sz w:val="18"/>
                <w:szCs w:val="18"/>
              </w:rPr>
              <w:t>4.4</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питание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4" w:type="dxa"/>
            <w:vAlign w:val="center"/>
          </w:tcPr>
          <w:p w:rsidR="009B6869" w:rsidRPr="00BA1B55" w:rsidRDefault="009B6869" w:rsidP="00EB2D55">
            <w:pPr>
              <w:pStyle w:val="af1"/>
              <w:rPr>
                <w:sz w:val="18"/>
                <w:szCs w:val="18"/>
              </w:rPr>
            </w:pPr>
            <w:r w:rsidRPr="00BA1B55">
              <w:rPr>
                <w:sz w:val="18"/>
                <w:szCs w:val="18"/>
              </w:rPr>
              <w:t>4.6</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Коммунальное обслуживание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44" w:type="dxa"/>
            <w:vAlign w:val="center"/>
          </w:tcPr>
          <w:p w:rsidR="009B6869" w:rsidRPr="00BA1B55" w:rsidRDefault="009B6869" w:rsidP="00EB2D55">
            <w:pPr>
              <w:pStyle w:val="af1"/>
              <w:rPr>
                <w:sz w:val="18"/>
                <w:szCs w:val="18"/>
              </w:rPr>
            </w:pPr>
            <w:r w:rsidRPr="00BA1B55">
              <w:rPr>
                <w:sz w:val="18"/>
                <w:szCs w:val="18"/>
              </w:rPr>
              <w:t>3.1</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инженерной инфраструктуры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Обслуживание автотранспорта</w:t>
            </w:r>
          </w:p>
        </w:tc>
        <w:tc>
          <w:tcPr>
            <w:tcW w:w="3055" w:type="dxa"/>
            <w:tcBorders>
              <w:bottom w:val="single" w:sz="4" w:space="0" w:color="auto"/>
            </w:tcBorders>
          </w:tcPr>
          <w:p w:rsidR="009B6869" w:rsidRPr="00BA1B55" w:rsidRDefault="009B6869" w:rsidP="00EB2D55">
            <w:pPr>
              <w:pStyle w:val="af0"/>
              <w:rPr>
                <w:sz w:val="18"/>
                <w:szCs w:val="18"/>
              </w:rPr>
            </w:pPr>
            <w:r w:rsidRPr="00BA1B55">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4.9</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Служебный  гараж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Стоянка для автотранспорта</w:t>
            </w:r>
          </w:p>
        </w:tc>
      </w:tr>
      <w:tr w:rsidR="009B6869" w:rsidRPr="00BA1B55" w:rsidTr="00E02EE9">
        <w:tc>
          <w:tcPr>
            <w:tcW w:w="9570" w:type="dxa"/>
            <w:gridSpan w:val="4"/>
            <w:shd w:val="clear" w:color="auto" w:fill="C6D9F1" w:themeFill="text2" w:themeFillTint="33"/>
          </w:tcPr>
          <w:p w:rsidR="009B6869" w:rsidRPr="00BA1B55" w:rsidRDefault="009B6869" w:rsidP="00EB2D55">
            <w:pPr>
              <w:keepNext/>
              <w:jc w:val="center"/>
              <w:rPr>
                <w:rFonts w:ascii="Times New Roman" w:hAnsi="Times New Roman" w:cs="Times New Roman"/>
                <w:b/>
                <w:sz w:val="18"/>
                <w:szCs w:val="18"/>
              </w:rPr>
            </w:pPr>
            <w:r w:rsidRPr="00BA1B55">
              <w:rPr>
                <w:rFonts w:ascii="Times New Roman" w:hAnsi="Times New Roman" w:cs="Times New Roman"/>
                <w:b/>
                <w:sz w:val="18"/>
                <w:szCs w:val="18"/>
              </w:rPr>
              <w:t>О6  ЗОНА  ЗДРАВООХРАНЕНИЯ</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Основные виды разрешенного использования зоны О6</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Здравоохранение</w:t>
            </w:r>
          </w:p>
        </w:tc>
        <w:tc>
          <w:tcPr>
            <w:tcW w:w="3055" w:type="dxa"/>
          </w:tcPr>
          <w:p w:rsidR="009B6869" w:rsidRPr="00BA1B55" w:rsidRDefault="009B6869" w:rsidP="00EB2D55">
            <w:pPr>
              <w:pStyle w:val="af0"/>
              <w:rPr>
                <w:sz w:val="18"/>
                <w:szCs w:val="18"/>
              </w:rPr>
            </w:pPr>
            <w:r w:rsidRPr="00BA1B55">
              <w:rPr>
                <w:color w:val="FF0000"/>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44" w:type="dxa"/>
            <w:vAlign w:val="center"/>
          </w:tcPr>
          <w:p w:rsidR="009B6869" w:rsidRPr="00BA1B55" w:rsidRDefault="009B6869" w:rsidP="00EB2D55">
            <w:pPr>
              <w:pStyle w:val="af1"/>
              <w:rPr>
                <w:sz w:val="18"/>
                <w:szCs w:val="18"/>
              </w:rPr>
            </w:pPr>
            <w:r w:rsidRPr="00BA1B55">
              <w:rPr>
                <w:sz w:val="18"/>
                <w:szCs w:val="18"/>
              </w:rPr>
              <w:t>3.4</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Пункты первой медицинской помощи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Санаторные учреждения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Молочные кухни, аптеки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Станции переливания крови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Станции скорой и неотложной помощи</w:t>
            </w: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Амбулаторно-поликлиническое обслуживание</w:t>
            </w:r>
          </w:p>
        </w:tc>
        <w:tc>
          <w:tcPr>
            <w:tcW w:w="3055" w:type="dxa"/>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3.4.1</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Амбулаторно-поликлинические учреждения: территориальные поликлиники для детей и взрослых, специализированные поликлиники, диспансеры</w:t>
            </w:r>
          </w:p>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Стационарное медицинское обслуживание</w:t>
            </w:r>
          </w:p>
        </w:tc>
        <w:tc>
          <w:tcPr>
            <w:tcW w:w="3055" w:type="dxa"/>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3.4.2</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Больницы, госпитали, морги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Родильные дома, стационары, медсанчасти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Специализированные медицинские центры</w:t>
            </w:r>
          </w:p>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Ветеринарное обслуживание</w:t>
            </w:r>
          </w:p>
        </w:tc>
        <w:tc>
          <w:tcPr>
            <w:tcW w:w="3055" w:type="dxa"/>
            <w:vAlign w:val="center"/>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44" w:type="dxa"/>
            <w:vAlign w:val="center"/>
          </w:tcPr>
          <w:p w:rsidR="009B6869" w:rsidRPr="00BA1B55" w:rsidRDefault="009B6869" w:rsidP="00EB2D55">
            <w:pPr>
              <w:pStyle w:val="af1"/>
              <w:rPr>
                <w:sz w:val="18"/>
                <w:szCs w:val="18"/>
              </w:rPr>
            </w:pPr>
            <w:r w:rsidRPr="00BA1B55">
              <w:rPr>
                <w:sz w:val="18"/>
                <w:szCs w:val="18"/>
              </w:rPr>
              <w:t>3.10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Амбулаторное ветеринарное обслуживание</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3.10.1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Приюты для животных</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3.10.2</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tcBorders>
              <w:bottom w:val="single" w:sz="4" w:space="0" w:color="auto"/>
            </w:tcBorders>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Сады, скверы, бульвары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Лесопарки (лесные массивы)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для отдыха</w:t>
            </w:r>
          </w:p>
          <w:p w:rsidR="009B6869" w:rsidRPr="00BA1B55" w:rsidRDefault="009B6869" w:rsidP="00EB2D55">
            <w:pPr>
              <w:tabs>
                <w:tab w:val="left" w:pos="360"/>
              </w:tabs>
              <w:jc w:val="both"/>
              <w:rPr>
                <w:rFonts w:ascii="Times New Roman" w:hAnsi="Times New Roman" w:cs="Times New Roman"/>
                <w:sz w:val="18"/>
                <w:szCs w:val="18"/>
              </w:rPr>
            </w:pP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 xml:space="preserve">Условно разрешенные виды разрешенного использования зоны </w:t>
            </w:r>
            <w:r w:rsidRPr="00BA1B55">
              <w:rPr>
                <w:rFonts w:ascii="Times New Roman" w:eastAsia="Times New Roman CYR" w:hAnsi="Times New Roman" w:cs="Times New Roman"/>
                <w:b/>
                <w:bCs/>
                <w:iCs/>
                <w:color w:val="000000"/>
                <w:spacing w:val="-5"/>
                <w:sz w:val="18"/>
                <w:szCs w:val="18"/>
                <w:lang w:eastAsia="ar-SA"/>
              </w:rPr>
              <w:t>О6</w:t>
            </w:r>
          </w:p>
        </w:tc>
      </w:tr>
      <w:tr w:rsidR="009B6869" w:rsidRPr="00BA1B55" w:rsidTr="00E02EE9">
        <w:tc>
          <w:tcPr>
            <w:tcW w:w="9570" w:type="dxa"/>
            <w:gridSpan w:val="4"/>
          </w:tcPr>
          <w:p w:rsidR="009B6869" w:rsidRPr="00BA1B55" w:rsidRDefault="009B6869" w:rsidP="009B6869">
            <w:pPr>
              <w:numPr>
                <w:ilvl w:val="0"/>
                <w:numId w:val="9"/>
              </w:numPr>
              <w:spacing w:before="100" w:beforeAutospacing="1"/>
              <w:jc w:val="center"/>
              <w:rPr>
                <w:rFonts w:ascii="Times New Roman" w:hAnsi="Times New Roman" w:cs="Times New Roman"/>
                <w:sz w:val="18"/>
                <w:szCs w:val="18"/>
              </w:rPr>
            </w:pPr>
            <w:r w:rsidRPr="00BA1B55">
              <w:rPr>
                <w:rFonts w:ascii="Times New Roman" w:hAnsi="Times New Roman" w:cs="Times New Roman"/>
                <w:sz w:val="18"/>
                <w:szCs w:val="18"/>
              </w:rPr>
              <w:t xml:space="preserve">- основные разрешенные виды использования земельных участков, </w:t>
            </w:r>
          </w:p>
          <w:p w:rsidR="009B6869" w:rsidRPr="00BA1B55" w:rsidRDefault="009B6869" w:rsidP="009B6869">
            <w:pPr>
              <w:numPr>
                <w:ilvl w:val="0"/>
                <w:numId w:val="9"/>
              </w:numPr>
              <w:spacing w:before="100" w:beforeAutospacing="1"/>
              <w:jc w:val="center"/>
              <w:rPr>
                <w:rFonts w:ascii="Times New Roman" w:hAnsi="Times New Roman" w:cs="Times New Roman"/>
                <w:sz w:val="18"/>
                <w:szCs w:val="18"/>
              </w:rPr>
            </w:pPr>
            <w:r w:rsidRPr="00BA1B55">
              <w:rPr>
                <w:rFonts w:ascii="Times New Roman" w:hAnsi="Times New Roman" w:cs="Times New Roman"/>
                <w:sz w:val="18"/>
                <w:szCs w:val="18"/>
              </w:rPr>
              <w:t>имеющие параметры более или менее указанных в требованиях к застройке;</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Магазины</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44" w:type="dxa"/>
            <w:vAlign w:val="center"/>
          </w:tcPr>
          <w:p w:rsidR="009B6869" w:rsidRPr="00BA1B55" w:rsidRDefault="009B6869" w:rsidP="00EB2D55">
            <w:pPr>
              <w:pStyle w:val="af1"/>
              <w:rPr>
                <w:sz w:val="18"/>
                <w:szCs w:val="18"/>
              </w:rPr>
            </w:pPr>
            <w:r w:rsidRPr="00BA1B55">
              <w:rPr>
                <w:sz w:val="18"/>
                <w:szCs w:val="18"/>
              </w:rPr>
              <w:t>4.4</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питание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4" w:type="dxa"/>
            <w:vAlign w:val="center"/>
          </w:tcPr>
          <w:p w:rsidR="009B6869" w:rsidRPr="00BA1B55" w:rsidRDefault="009B6869" w:rsidP="00EB2D55">
            <w:pPr>
              <w:pStyle w:val="af1"/>
              <w:rPr>
                <w:sz w:val="18"/>
                <w:szCs w:val="18"/>
              </w:rPr>
            </w:pPr>
            <w:r w:rsidRPr="00BA1B55">
              <w:rPr>
                <w:sz w:val="18"/>
                <w:szCs w:val="18"/>
              </w:rPr>
              <w:t>4.6</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Религиозное использование</w:t>
            </w:r>
          </w:p>
        </w:tc>
        <w:tc>
          <w:tcPr>
            <w:tcW w:w="3055" w:type="dxa"/>
            <w:vAlign w:val="center"/>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44" w:type="dxa"/>
            <w:vAlign w:val="center"/>
          </w:tcPr>
          <w:p w:rsidR="009B6869" w:rsidRPr="00BA1B55" w:rsidRDefault="009B6869" w:rsidP="00EB2D55">
            <w:pPr>
              <w:pStyle w:val="af1"/>
              <w:rPr>
                <w:sz w:val="18"/>
                <w:szCs w:val="18"/>
              </w:rPr>
            </w:pPr>
            <w:r w:rsidRPr="00BA1B55">
              <w:rPr>
                <w:sz w:val="18"/>
                <w:szCs w:val="18"/>
              </w:rPr>
              <w:t>3.7</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Здания для отправления культа, рассчитанные на прихожан (конфессиональные объекты)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Коммунальное обслуживание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44" w:type="dxa"/>
            <w:vAlign w:val="center"/>
          </w:tcPr>
          <w:p w:rsidR="009B6869" w:rsidRPr="00BA1B55" w:rsidRDefault="009B6869" w:rsidP="00EB2D55">
            <w:pPr>
              <w:pStyle w:val="af1"/>
              <w:rPr>
                <w:sz w:val="18"/>
                <w:szCs w:val="18"/>
              </w:rPr>
            </w:pPr>
            <w:r w:rsidRPr="00BA1B55">
              <w:rPr>
                <w:sz w:val="18"/>
                <w:szCs w:val="18"/>
              </w:rPr>
              <w:t>3.1</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Антенны сотовой, радиорелейной и спутниковой связи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инженерной защиты населения от ЧС</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инженерной инфраструктуры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Обслуживание автотранспорта</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44" w:type="dxa"/>
            <w:vAlign w:val="center"/>
          </w:tcPr>
          <w:p w:rsidR="009B6869" w:rsidRPr="00BA1B55" w:rsidRDefault="009B6869" w:rsidP="00EB2D55">
            <w:pPr>
              <w:pStyle w:val="af1"/>
              <w:rPr>
                <w:sz w:val="18"/>
                <w:szCs w:val="18"/>
              </w:rPr>
            </w:pPr>
            <w:r w:rsidRPr="00BA1B55">
              <w:rPr>
                <w:sz w:val="18"/>
                <w:szCs w:val="18"/>
              </w:rPr>
              <w:t>4.9</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гаражи (до 3 машиномест)</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Социальное обслуживание</w:t>
            </w:r>
          </w:p>
        </w:tc>
        <w:tc>
          <w:tcPr>
            <w:tcW w:w="3055" w:type="dxa"/>
            <w:vAlign w:val="center"/>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444" w:type="dxa"/>
            <w:vAlign w:val="center"/>
          </w:tcPr>
          <w:p w:rsidR="009B6869" w:rsidRPr="00BA1B55" w:rsidRDefault="009B6869" w:rsidP="00EB2D55">
            <w:pPr>
              <w:pStyle w:val="af1"/>
              <w:rPr>
                <w:b/>
                <w:sz w:val="18"/>
                <w:szCs w:val="18"/>
              </w:rPr>
            </w:pPr>
            <w:r w:rsidRPr="00BA1B55">
              <w:rPr>
                <w:sz w:val="18"/>
                <w:szCs w:val="18"/>
              </w:rPr>
              <w:t>3.2</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Опорные пункты охраны общественного порядка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Отделения связи, почтовые отделения, телефонные и телеграфные пункты</w:t>
            </w:r>
          </w:p>
          <w:p w:rsidR="009B6869" w:rsidRPr="00BA1B55" w:rsidRDefault="009B6869" w:rsidP="00EB2D55">
            <w:pPr>
              <w:pStyle w:val="12"/>
              <w:jc w:val="center"/>
              <w:rPr>
                <w:rFonts w:ascii="Times New Roman" w:eastAsia="Calibri" w:hAnsi="Times New Roman"/>
                <w:sz w:val="18"/>
                <w:szCs w:val="18"/>
                <w:lang w:val="ru-RU"/>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Бытовое обслуживание</w:t>
            </w:r>
          </w:p>
        </w:tc>
        <w:tc>
          <w:tcPr>
            <w:tcW w:w="3055" w:type="dxa"/>
          </w:tcPr>
          <w:p w:rsidR="009B6869" w:rsidRPr="00BA1B55" w:rsidRDefault="009B6869" w:rsidP="00EB2D55">
            <w:pPr>
              <w:pStyle w:val="af0"/>
              <w:rPr>
                <w:sz w:val="18"/>
                <w:szCs w:val="18"/>
              </w:rPr>
            </w:pPr>
            <w:r w:rsidRPr="00BA1B55">
              <w:rPr>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BA1B55">
              <w:rPr>
                <w:color w:val="FF0000"/>
                <w:sz w:val="18"/>
                <w:szCs w:val="18"/>
              </w:rPr>
              <w:t>химчистки,</w:t>
            </w:r>
            <w:r w:rsidRPr="00BA1B55">
              <w:rPr>
                <w:sz w:val="18"/>
                <w:szCs w:val="18"/>
              </w:rPr>
              <w:t xml:space="preserve"> похоронные бюро)</w:t>
            </w:r>
          </w:p>
        </w:tc>
        <w:tc>
          <w:tcPr>
            <w:tcW w:w="1444" w:type="dxa"/>
            <w:vAlign w:val="center"/>
          </w:tcPr>
          <w:p w:rsidR="009B6869" w:rsidRPr="00BA1B55" w:rsidRDefault="009B6869" w:rsidP="00EB2D55">
            <w:pPr>
              <w:pStyle w:val="af1"/>
              <w:rPr>
                <w:sz w:val="18"/>
                <w:szCs w:val="18"/>
              </w:rPr>
            </w:pPr>
            <w:r w:rsidRPr="00BA1B55">
              <w:rPr>
                <w:sz w:val="18"/>
                <w:szCs w:val="18"/>
              </w:rPr>
              <w:t>3.3</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Бани, сауны, химчистки, прачечные</w:t>
            </w:r>
          </w:p>
          <w:p w:rsidR="009B6869" w:rsidRPr="00BA1B55" w:rsidRDefault="009B6869" w:rsidP="00EB2D55">
            <w:pPr>
              <w:pStyle w:val="12"/>
              <w:jc w:val="center"/>
              <w:rPr>
                <w:rFonts w:ascii="Times New Roman" w:eastAsia="Calibri" w:hAnsi="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Спорт</w:t>
            </w:r>
          </w:p>
        </w:tc>
        <w:tc>
          <w:tcPr>
            <w:tcW w:w="3055" w:type="dxa"/>
            <w:tcBorders>
              <w:bottom w:val="single" w:sz="4" w:space="0" w:color="auto"/>
            </w:tcBorders>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A1B55">
              <w:rPr>
                <w:rFonts w:ascii="Times New Roman" w:hAnsi="Times New Roman" w:cs="Times New Roman"/>
                <w:color w:val="FF0000"/>
                <w:sz w:val="18"/>
                <w:szCs w:val="18"/>
              </w:rPr>
              <w:t>трассы и спортивные стрельбища</w:t>
            </w:r>
            <w:r w:rsidRPr="00BA1B55">
              <w:rPr>
                <w:rFonts w:ascii="Times New Roman" w:hAnsi="Times New Roman" w:cs="Times New Roman"/>
                <w:sz w:val="18"/>
                <w:szCs w:val="18"/>
              </w:rPr>
              <w:t>), в том числе водным (причалы и сооружения, необходимые для водных видов спорта и хранения соответствующего инвентаря,</w:t>
            </w:r>
            <w:r w:rsidRPr="00BA1B55">
              <w:rPr>
                <w:rFonts w:ascii="Times New Roman" w:hAnsi="Times New Roman" w:cs="Times New Roman"/>
                <w:color w:val="FF0000"/>
                <w:sz w:val="18"/>
                <w:szCs w:val="18"/>
              </w:rPr>
              <w:t xml:space="preserve"> размещение спортивных баз и лагерей</w:t>
            </w:r>
            <w:r w:rsidRPr="00BA1B55">
              <w:rPr>
                <w:rFonts w:ascii="Times New Roman" w:hAnsi="Times New Roman" w:cs="Times New Roman"/>
                <w:sz w:val="18"/>
                <w:szCs w:val="18"/>
              </w:rPr>
              <w:t>)</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5.1</w:t>
            </w:r>
          </w:p>
        </w:tc>
        <w:tc>
          <w:tcPr>
            <w:tcW w:w="2885" w:type="dxa"/>
            <w:tcBorders>
              <w:bottom w:val="single" w:sz="4" w:space="0" w:color="auto"/>
            </w:tcBorders>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Физкультурно-оздоровительные комплексы, спортивные комплексы и залы, бассейны, спортивные площадки и иные спортивные объекты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Открытые спортивные площадки, теннисные корты, катки и другие аналогичные объекты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Бассейны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спортивные, для отдыха, хозяйственные</w:t>
            </w:r>
          </w:p>
          <w:p w:rsidR="009B6869" w:rsidRPr="00BA1B55" w:rsidRDefault="009B6869" w:rsidP="00EB2D55">
            <w:pPr>
              <w:tabs>
                <w:tab w:val="left" w:pos="360"/>
              </w:tabs>
              <w:jc w:val="both"/>
              <w:rPr>
                <w:rFonts w:ascii="Times New Roman" w:hAnsi="Times New Roman" w:cs="Times New Roman"/>
                <w:sz w:val="18"/>
                <w:szCs w:val="18"/>
              </w:rPr>
            </w:pP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9570" w:type="dxa"/>
            <w:gridSpan w:val="4"/>
            <w:tcBorders>
              <w:bottom w:val="single" w:sz="4" w:space="0" w:color="auto"/>
            </w:tcBorders>
            <w:shd w:val="clear" w:color="auto" w:fill="C6D9F1" w:themeFill="text2" w:themeFillTint="33"/>
          </w:tcPr>
          <w:p w:rsidR="009B6869" w:rsidRPr="00BA1B55" w:rsidRDefault="009B6869" w:rsidP="00EB2D55">
            <w:pPr>
              <w:keepNext/>
              <w:jc w:val="center"/>
              <w:rPr>
                <w:rFonts w:ascii="Times New Roman" w:hAnsi="Times New Roman" w:cs="Times New Roman"/>
                <w:b/>
                <w:sz w:val="18"/>
                <w:szCs w:val="18"/>
              </w:rPr>
            </w:pPr>
            <w:r w:rsidRPr="00BA1B55">
              <w:rPr>
                <w:rFonts w:ascii="Times New Roman" w:hAnsi="Times New Roman" w:cs="Times New Roman"/>
                <w:b/>
                <w:sz w:val="18"/>
                <w:szCs w:val="18"/>
              </w:rPr>
              <w:t>ЗОНЫ  ПРОИЗВОДСТВЕННОГО  НАЗНАЧЕНИЯ П</w:t>
            </w:r>
          </w:p>
        </w:tc>
      </w:tr>
      <w:tr w:rsidR="009B6869" w:rsidRPr="00BA1B55" w:rsidTr="00E02EE9">
        <w:tc>
          <w:tcPr>
            <w:tcW w:w="9570" w:type="dxa"/>
            <w:gridSpan w:val="4"/>
            <w:shd w:val="clear" w:color="auto" w:fill="C6D9F1" w:themeFill="text2" w:themeFillTint="33"/>
          </w:tcPr>
          <w:p w:rsidR="009B6869" w:rsidRPr="00BA1B55" w:rsidRDefault="009B6869" w:rsidP="00EB2D55">
            <w:pPr>
              <w:keepNext/>
              <w:jc w:val="center"/>
              <w:rPr>
                <w:rFonts w:ascii="Times New Roman" w:hAnsi="Times New Roman" w:cs="Times New Roman"/>
                <w:b/>
                <w:sz w:val="18"/>
                <w:szCs w:val="18"/>
              </w:rPr>
            </w:pPr>
            <w:r w:rsidRPr="00BA1B55">
              <w:rPr>
                <w:rFonts w:ascii="Times New Roman" w:hAnsi="Times New Roman" w:cs="Times New Roman"/>
                <w:b/>
                <w:sz w:val="18"/>
                <w:szCs w:val="18"/>
              </w:rPr>
              <w:t>П1 ЗОНА  ПРОИЗВОДСТВЕННОГО  НАЗНАЧЕНИЯ</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Основные виды разрешенного использования зоны П1</w:t>
            </w: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Автомобилестроительная промышленность</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6.2.1</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Предприятия IV-V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Легкая промышленность</w:t>
            </w:r>
          </w:p>
        </w:tc>
        <w:tc>
          <w:tcPr>
            <w:tcW w:w="3055" w:type="dxa"/>
          </w:tcPr>
          <w:p w:rsidR="009B6869" w:rsidRPr="00BA1B55" w:rsidRDefault="009B6869" w:rsidP="00EB2D55">
            <w:pPr>
              <w:pStyle w:val="af0"/>
              <w:rPr>
                <w:rFonts w:eastAsia="Calibri"/>
                <w:sz w:val="18"/>
                <w:szCs w:val="18"/>
                <w:lang w:eastAsia="en-US"/>
              </w:rPr>
            </w:pPr>
            <w:r w:rsidRPr="00BA1B55">
              <w:rPr>
                <w:color w:val="FF0000"/>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6.3</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Предприятия IV-V класса вредности по классификации СанПиН</w:t>
            </w: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Фармацевтическая промышленность</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6.3.1</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Предприятия IV-V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Пищевая промышленность</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6.4</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Предприятия IV-V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Строительная промышленность</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6.6</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Предприятия IV-V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Склады</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6.9</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Предприятия IV-V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Обслуживание автотранспорта</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44" w:type="dxa"/>
            <w:vAlign w:val="center"/>
          </w:tcPr>
          <w:p w:rsidR="009B6869" w:rsidRPr="00BA1B55" w:rsidRDefault="009B6869" w:rsidP="00EB2D55">
            <w:pPr>
              <w:pStyle w:val="af1"/>
              <w:rPr>
                <w:sz w:val="18"/>
                <w:szCs w:val="18"/>
              </w:rPr>
            </w:pPr>
            <w:r w:rsidRPr="00BA1B55">
              <w:rPr>
                <w:sz w:val="18"/>
                <w:szCs w:val="18"/>
              </w:rPr>
              <w:t>4.9</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гаражи (до 3 машиномест)</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Парки подвижного состава, депо, автобазы, гаражи грузового и специального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Стоянки открытого типа индивидуального легкового автотранспорта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Базы грузового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внешнего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Мастерские автосервиса, станции технического обслуживания, автомобильные мойки, автосалоны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Вертолетные площадки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Разворотные площадки (кольцо) городского пассажирского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Перегрузочные комплексы внешнего автомобильного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Автостоянки для временного хранения индивидуальных легковых автомобилей открытые, встроенные или встроенно-пристроенные</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Погрузо-разгрузочные площадки</w:t>
            </w: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Озеленение специального назначения</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Коммунальное обслуживание</w:t>
            </w:r>
          </w:p>
        </w:tc>
        <w:tc>
          <w:tcPr>
            <w:tcW w:w="3055" w:type="dxa"/>
            <w:tcBorders>
              <w:bottom w:val="single" w:sz="4" w:space="0" w:color="auto"/>
            </w:tcBorders>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44"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sz w:val="18"/>
                <w:szCs w:val="18"/>
              </w:rPr>
              <w:t>3.1</w:t>
            </w:r>
          </w:p>
        </w:tc>
        <w:tc>
          <w:tcPr>
            <w:tcW w:w="2885" w:type="dxa"/>
            <w:tcBorders>
              <w:bottom w:val="single" w:sz="4" w:space="0" w:color="auto"/>
            </w:tcBorders>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Электростанции, ТЭЦ, котельные и газораспределительные станции большой мощности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Газохранилища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АТС, районные узлы связи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КНС, распределительные подстанции, газораспределительные подстанции, котельные небольшой мощности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Повысительные водопроводные насосные станции, водонапорные башни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Локальные канализационные очистные сооружения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Локальные очистные сооружения поверхностного стока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Передающие и принимающие станции радио- и телевещания, связи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Технические зоны: линии электропередачи, трубопроводы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Пункты утилизации снега, снегосвалки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Антенны сотовой, радиорелейной и спутниковой связи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инженерной защиты населения от ЧС</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инженерной инфраструктуры</w:t>
            </w: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0"/>
              <w:jc w:val="center"/>
              <w:rPr>
                <w:rFonts w:eastAsia="Calibri"/>
                <w:sz w:val="18"/>
                <w:szCs w:val="18"/>
                <w:lang w:eastAsia="en-US"/>
              </w:rPr>
            </w:pPr>
            <w:r w:rsidRPr="00BA1B55">
              <w:rPr>
                <w:b/>
                <w:sz w:val="18"/>
                <w:szCs w:val="18"/>
              </w:rPr>
              <w:t>Условно разрешенные виды разрешенного использования зоны П1</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Производственная деятельность</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6.0</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Предприятия </w:t>
            </w:r>
            <w:r w:rsidRPr="00BA1B55">
              <w:rPr>
                <w:rFonts w:ascii="Times New Roman" w:hAnsi="Times New Roman" w:cs="Times New Roman"/>
                <w:sz w:val="18"/>
                <w:szCs w:val="18"/>
                <w:lang w:val="en-US"/>
              </w:rPr>
              <w:t>III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Предприятия IV-V класса вредности по классификации СанПиН</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использование объектов капитального строительства</w:t>
            </w:r>
          </w:p>
        </w:tc>
        <w:tc>
          <w:tcPr>
            <w:tcW w:w="3055" w:type="dxa"/>
          </w:tcPr>
          <w:p w:rsidR="009B6869" w:rsidRPr="00BA1B55" w:rsidRDefault="009B6869" w:rsidP="00EB2D55">
            <w:pPr>
              <w:pStyle w:val="af0"/>
              <w:rPr>
                <w:rFonts w:eastAsiaTheme="minorHAnsi"/>
                <w:sz w:val="18"/>
                <w:szCs w:val="18"/>
                <w:lang w:eastAsia="en-US"/>
              </w:rPr>
            </w:pPr>
            <w:r w:rsidRPr="00BA1B55">
              <w:rPr>
                <w:rFonts w:eastAsiaTheme="minorHAnsi"/>
                <w:sz w:val="18"/>
                <w:szCs w:val="18"/>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B6869" w:rsidRPr="00BA1B55" w:rsidRDefault="009B6869" w:rsidP="00EB2D55">
            <w:pPr>
              <w:pStyle w:val="af0"/>
              <w:rPr>
                <w:rFonts w:eastAsiaTheme="minorHAnsi"/>
                <w:sz w:val="18"/>
                <w:szCs w:val="18"/>
                <w:lang w:eastAsia="en-US"/>
              </w:rPr>
            </w:pPr>
            <w:r w:rsidRPr="00BA1B55">
              <w:rPr>
                <w:rFonts w:eastAsiaTheme="minorHAnsi"/>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кодами </w:t>
            </w:r>
            <w:r w:rsidRPr="00BA1B55">
              <w:rPr>
                <w:sz w:val="18"/>
                <w:szCs w:val="18"/>
              </w:rPr>
              <w:t>3.1-</w:t>
            </w:r>
            <w:r w:rsidRPr="00BA1B55">
              <w:rPr>
                <w:color w:val="FF0000"/>
                <w:sz w:val="18"/>
                <w:szCs w:val="18"/>
              </w:rPr>
              <w:t>3.10.2</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3.0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Бытовое обслуживание</w:t>
            </w:r>
          </w:p>
        </w:tc>
        <w:tc>
          <w:tcPr>
            <w:tcW w:w="3055" w:type="dxa"/>
          </w:tcPr>
          <w:p w:rsidR="009B6869" w:rsidRPr="00BA1B55" w:rsidRDefault="009B6869" w:rsidP="00EB2D55">
            <w:pPr>
              <w:pStyle w:val="af0"/>
              <w:rPr>
                <w:rFonts w:eastAsiaTheme="minorHAnsi"/>
                <w:sz w:val="18"/>
                <w:szCs w:val="18"/>
                <w:lang w:eastAsia="en-US"/>
              </w:rPr>
            </w:pPr>
            <w:r w:rsidRPr="00BA1B55">
              <w:rPr>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BA1B55">
              <w:rPr>
                <w:color w:val="FF0000"/>
                <w:sz w:val="18"/>
                <w:szCs w:val="18"/>
              </w:rPr>
              <w:t>химчистки,</w:t>
            </w:r>
            <w:r w:rsidRPr="00BA1B55">
              <w:rPr>
                <w:sz w:val="18"/>
                <w:szCs w:val="18"/>
              </w:rPr>
              <w:t xml:space="preserve"> похоронные бюро)</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3.3</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пожарной охраны</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Ветеринарное обслуживание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3.10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Предпринимательство</w:t>
            </w:r>
          </w:p>
        </w:tc>
        <w:tc>
          <w:tcPr>
            <w:tcW w:w="3055" w:type="dxa"/>
          </w:tcPr>
          <w:p w:rsidR="009B6869" w:rsidRPr="00BA1B55" w:rsidRDefault="009B6869" w:rsidP="00EB2D55">
            <w:pPr>
              <w:pStyle w:val="af0"/>
              <w:rPr>
                <w:rFonts w:eastAsiaTheme="minorHAnsi"/>
                <w:sz w:val="18"/>
                <w:szCs w:val="18"/>
                <w:lang w:eastAsia="en-US"/>
              </w:rPr>
            </w:pPr>
            <w:r w:rsidRPr="00BA1B55">
              <w:rPr>
                <w:rFonts w:eastAsiaTheme="minorHAnsi"/>
                <w:sz w:val="18"/>
                <w:szCs w:val="18"/>
                <w:lang w:eastAsia="en-US"/>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w:t>
            </w:r>
            <w:r w:rsidRPr="00BA1B55">
              <w:rPr>
                <w:color w:val="FF0000"/>
                <w:sz w:val="18"/>
                <w:szCs w:val="18"/>
              </w:rPr>
              <w:t>4.1-4.10</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4.0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Деловое управление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4.1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Рынки</w:t>
            </w:r>
          </w:p>
        </w:tc>
        <w:tc>
          <w:tcPr>
            <w:tcW w:w="3055" w:type="dxa"/>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BA1B55">
              <w:rPr>
                <w:color w:val="FF0000"/>
                <w:sz w:val="18"/>
                <w:szCs w:val="18"/>
              </w:rPr>
              <w:t>ярмарка, рынок, базар</w:t>
            </w:r>
            <w:r w:rsidRPr="00BA1B55">
              <w:rPr>
                <w:sz w:val="18"/>
                <w:szCs w:val="18"/>
              </w:rPr>
              <w:t>),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44" w:type="dxa"/>
          </w:tcPr>
          <w:p w:rsidR="009B6869" w:rsidRPr="00BA1B55" w:rsidRDefault="009B6869" w:rsidP="00EB2D55">
            <w:pPr>
              <w:pStyle w:val="af1"/>
              <w:rPr>
                <w:sz w:val="18"/>
                <w:szCs w:val="18"/>
              </w:rPr>
            </w:pPr>
            <w:r w:rsidRPr="00BA1B55">
              <w:rPr>
                <w:sz w:val="18"/>
                <w:szCs w:val="18"/>
              </w:rPr>
              <w:t>4.3</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Транспорт</w:t>
            </w:r>
          </w:p>
        </w:tc>
        <w:tc>
          <w:tcPr>
            <w:tcW w:w="3055" w:type="dxa"/>
          </w:tcPr>
          <w:p w:rsidR="009B6869" w:rsidRPr="00BA1B55" w:rsidRDefault="009B6869" w:rsidP="00EB2D55">
            <w:pPr>
              <w:pStyle w:val="af0"/>
              <w:rPr>
                <w:sz w:val="18"/>
                <w:szCs w:val="18"/>
              </w:rPr>
            </w:pPr>
            <w:r w:rsidRPr="00BA1B55">
              <w:rPr>
                <w:sz w:val="18"/>
                <w:szCs w:val="18"/>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7.1 -7.5</w:t>
            </w:r>
          </w:p>
        </w:tc>
        <w:tc>
          <w:tcPr>
            <w:tcW w:w="1444" w:type="dxa"/>
          </w:tcPr>
          <w:p w:rsidR="009B6869" w:rsidRPr="00BA1B55" w:rsidRDefault="009B6869" w:rsidP="00EB2D55">
            <w:pPr>
              <w:pStyle w:val="af1"/>
              <w:rPr>
                <w:sz w:val="18"/>
                <w:szCs w:val="18"/>
              </w:rPr>
            </w:pPr>
            <w:r w:rsidRPr="00BA1B55">
              <w:rPr>
                <w:sz w:val="18"/>
                <w:szCs w:val="18"/>
              </w:rPr>
              <w:t>7.0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Объекты придорожного сервиса</w:t>
            </w:r>
          </w:p>
        </w:tc>
        <w:tc>
          <w:tcPr>
            <w:tcW w:w="3055" w:type="dxa"/>
            <w:tcBorders>
              <w:bottom w:val="single" w:sz="4" w:space="0" w:color="auto"/>
            </w:tcBorders>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44"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4.9.1</w:t>
            </w:r>
          </w:p>
        </w:tc>
        <w:tc>
          <w:tcPr>
            <w:tcW w:w="2885" w:type="dxa"/>
            <w:tcBorders>
              <w:bottom w:val="single" w:sz="4" w:space="0" w:color="auto"/>
            </w:tcBorders>
          </w:tcPr>
          <w:p w:rsidR="009B6869" w:rsidRPr="00BA1B55" w:rsidRDefault="009B6869" w:rsidP="00EB2D55">
            <w:pP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keepNext/>
              <w:jc w:val="center"/>
              <w:rPr>
                <w:rFonts w:ascii="Times New Roman" w:hAnsi="Times New Roman" w:cs="Times New Roman"/>
                <w:b/>
                <w:sz w:val="18"/>
                <w:szCs w:val="18"/>
              </w:rPr>
            </w:pPr>
            <w:r w:rsidRPr="00BA1B55">
              <w:rPr>
                <w:rFonts w:ascii="Times New Roman" w:hAnsi="Times New Roman" w:cs="Times New Roman"/>
                <w:b/>
                <w:sz w:val="18"/>
                <w:szCs w:val="18"/>
              </w:rPr>
              <w:t>П2  ЗОНА МЕЛКИХ ПРОИЗВОДСТВ</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Основные виды разрешенного использования зоны П2</w:t>
            </w: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Автомобилестроительная промышленность</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6.2.1</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Производственные мастерские V класса  вредности по классификации СанПиН</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Легкая промышленность</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6.3</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Производственные мастерские V класса  вредности по классификации СанПиН</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Фармацевтическая промышленность</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6.3.1</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Производственные мастерские V класса  вредности по классификации СанПиН</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Пищевая промышленность</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6.4</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Производственные мастерские V класса  вредности по классификации СанПиН</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Строительная промышленность</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6.6</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Производственные мастерские V класса  вредности по классификации СанПиН</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Склады</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6.9</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Торговые склады и оптовые базы V класса  вредности по классификации СанПиН</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Обслуживание автотранспорта</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44" w:type="dxa"/>
            <w:vAlign w:val="center"/>
          </w:tcPr>
          <w:p w:rsidR="009B6869" w:rsidRPr="00BA1B55" w:rsidRDefault="009B6869" w:rsidP="00EB2D55">
            <w:pPr>
              <w:pStyle w:val="af1"/>
              <w:rPr>
                <w:sz w:val="18"/>
                <w:szCs w:val="18"/>
              </w:rPr>
            </w:pPr>
            <w:r w:rsidRPr="00BA1B55">
              <w:rPr>
                <w:sz w:val="18"/>
                <w:szCs w:val="18"/>
              </w:rPr>
              <w:t>4.9</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гаражи (до 3 машиномест)</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Гаражные кооперативы, стоянки с гаражами боксового типа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Парки подвижного состава, депо, автобазы, гаражи грузового и специального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Стоянки открытого типа индивидуального легкового автотранспорта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внешнего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Мастерские автосервиса, станции технического обслуживания, автомобильные мойки, автосалоны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АЗС (бензиновые)</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АЗС (газовые и многотопливные)</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Вертолетные площадки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Разворотные площадки (кольцо) городского пассажирского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Перегрузочные комплексы внешнего автомобильного транспорта</w:t>
            </w: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Озеленение специального назначения</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Обеспечение научной деятельности</w:t>
            </w:r>
          </w:p>
        </w:tc>
        <w:tc>
          <w:tcPr>
            <w:tcW w:w="3055" w:type="dxa"/>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44" w:type="dxa"/>
          </w:tcPr>
          <w:p w:rsidR="009B6869" w:rsidRPr="00BA1B55" w:rsidRDefault="009B6869" w:rsidP="00EB2D55">
            <w:pPr>
              <w:pStyle w:val="af1"/>
              <w:rPr>
                <w:sz w:val="18"/>
                <w:szCs w:val="18"/>
              </w:rPr>
            </w:pPr>
            <w:r w:rsidRPr="00BA1B55">
              <w:rPr>
                <w:sz w:val="18"/>
                <w:szCs w:val="18"/>
              </w:rPr>
              <w:t>3.9</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Научно-исследовательские, проектные, конструкторские организации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опытные станции, метеорологические станции</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Социальное обслуживание</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444" w:type="dxa"/>
          </w:tcPr>
          <w:p w:rsidR="009B6869" w:rsidRPr="00BA1B55" w:rsidRDefault="009B6869" w:rsidP="00EB2D55">
            <w:pPr>
              <w:pStyle w:val="af1"/>
              <w:rPr>
                <w:b/>
                <w:sz w:val="18"/>
                <w:szCs w:val="18"/>
              </w:rPr>
            </w:pPr>
            <w:r w:rsidRPr="00BA1B55">
              <w:rPr>
                <w:sz w:val="18"/>
                <w:szCs w:val="18"/>
              </w:rPr>
              <w:t>3.2</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Опорные пункты охраны общественного порядка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Отделения связи, почтовые отделения, телефонные и телеграфные пункты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Пожарные депо</w:t>
            </w:r>
          </w:p>
          <w:p w:rsidR="009B6869" w:rsidRPr="00BA1B55" w:rsidRDefault="009B6869" w:rsidP="00EB2D55">
            <w:pPr>
              <w:tabs>
                <w:tab w:val="left" w:pos="360"/>
              </w:tabs>
              <w:jc w:val="both"/>
              <w:rPr>
                <w:rFonts w:ascii="Times New Roman" w:hAnsi="Times New Roman" w:cs="Times New Roman"/>
                <w:sz w:val="18"/>
                <w:szCs w:val="18"/>
              </w:rPr>
            </w:pPr>
          </w:p>
          <w:p w:rsidR="009B6869" w:rsidRPr="00BA1B55" w:rsidRDefault="009B6869" w:rsidP="00EB2D55">
            <w:pPr>
              <w:pStyle w:val="12"/>
              <w:jc w:val="center"/>
              <w:rPr>
                <w:rFonts w:ascii="Times New Roman" w:eastAsia="Calibri" w:hAnsi="Times New Roman"/>
                <w:sz w:val="18"/>
                <w:szCs w:val="18"/>
                <w:lang w:val="ru-RU"/>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Коммунальное обслуживание</w:t>
            </w:r>
          </w:p>
        </w:tc>
        <w:tc>
          <w:tcPr>
            <w:tcW w:w="3055" w:type="dxa"/>
            <w:tcBorders>
              <w:bottom w:val="single" w:sz="4" w:space="0" w:color="auto"/>
            </w:tcBorders>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44"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sz w:val="18"/>
                <w:szCs w:val="18"/>
              </w:rPr>
              <w:t>3.1</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Жилищно-эксплуатационные службы: РЭУ, ПРЭО, аварийные службы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Электростанции, ТЭЦ, котельные и газораспределительные станции большой мощности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Газохранилища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АТС, районные узлы связи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КНС, распределительные подстанции, газораспределительные подстанции, котельные небольшой мощности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Повысительные водопроводные насосные станции, водонапорные башни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Локальные канализационные очистные сооружения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Локальные очистные сооружения поверхностного стока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Передающие и принимающие станции радио- и телевещания, связи</w:t>
            </w:r>
          </w:p>
          <w:p w:rsidR="009B6869" w:rsidRPr="00BA1B55" w:rsidRDefault="009B6869" w:rsidP="00EB2D55">
            <w:pPr>
              <w:tabs>
                <w:tab w:val="left" w:pos="360"/>
              </w:tabs>
              <w:rPr>
                <w:rFonts w:ascii="Times New Roman" w:hAnsi="Times New Roman" w:cs="Times New Roman"/>
                <w:sz w:val="18"/>
                <w:szCs w:val="18"/>
              </w:rPr>
            </w:pPr>
            <w:r w:rsidRPr="00BA1B55">
              <w:rPr>
                <w:rFonts w:ascii="Times New Roman" w:hAnsi="Times New Roman" w:cs="Times New Roman"/>
                <w:sz w:val="18"/>
                <w:szCs w:val="18"/>
              </w:rPr>
              <w:t>Технические зоны: линии электропередачи, трубопроводы</w:t>
            </w: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0"/>
              <w:jc w:val="center"/>
              <w:rPr>
                <w:rFonts w:eastAsia="Calibri"/>
                <w:sz w:val="18"/>
                <w:szCs w:val="18"/>
                <w:lang w:eastAsia="en-US"/>
              </w:rPr>
            </w:pPr>
            <w:r w:rsidRPr="00BA1B55">
              <w:rPr>
                <w:b/>
                <w:sz w:val="18"/>
                <w:szCs w:val="18"/>
              </w:rPr>
              <w:t>Условно разрешенные виды разрешенного использования зоны П2</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Производственная деятельность</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Производственные мастерские V класса  вредности по классификации СанПиН</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использование объектов капитального строительства</w:t>
            </w:r>
          </w:p>
        </w:tc>
        <w:tc>
          <w:tcPr>
            <w:tcW w:w="3055" w:type="dxa"/>
          </w:tcPr>
          <w:p w:rsidR="009B6869" w:rsidRPr="00BA1B55" w:rsidRDefault="009B6869" w:rsidP="00EB2D55">
            <w:pPr>
              <w:pStyle w:val="af0"/>
              <w:rPr>
                <w:rFonts w:eastAsiaTheme="minorHAnsi"/>
                <w:sz w:val="18"/>
                <w:szCs w:val="18"/>
                <w:lang w:eastAsia="en-US"/>
              </w:rPr>
            </w:pPr>
            <w:r w:rsidRPr="00BA1B55">
              <w:rPr>
                <w:rFonts w:eastAsiaTheme="minorHAnsi"/>
                <w:sz w:val="18"/>
                <w:szCs w:val="18"/>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B6869" w:rsidRPr="00BA1B55" w:rsidRDefault="009B6869" w:rsidP="00EB2D55">
            <w:pPr>
              <w:pStyle w:val="af0"/>
              <w:rPr>
                <w:rFonts w:eastAsiaTheme="minorHAnsi"/>
                <w:sz w:val="18"/>
                <w:szCs w:val="18"/>
                <w:lang w:eastAsia="en-US"/>
              </w:rPr>
            </w:pPr>
            <w:r w:rsidRPr="00BA1B55">
              <w:rPr>
                <w:rFonts w:eastAsiaTheme="minorHAnsi"/>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кодами </w:t>
            </w:r>
            <w:r w:rsidRPr="00BA1B55">
              <w:rPr>
                <w:sz w:val="18"/>
                <w:szCs w:val="18"/>
              </w:rPr>
              <w:t>3.1-</w:t>
            </w:r>
            <w:r w:rsidRPr="00BA1B55">
              <w:rPr>
                <w:color w:val="FF0000"/>
                <w:sz w:val="18"/>
                <w:szCs w:val="18"/>
              </w:rPr>
              <w:t>3.10.2</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3.0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Бытовое обслуживание</w:t>
            </w:r>
          </w:p>
        </w:tc>
        <w:tc>
          <w:tcPr>
            <w:tcW w:w="3055" w:type="dxa"/>
          </w:tcPr>
          <w:p w:rsidR="009B6869" w:rsidRPr="00BA1B55" w:rsidRDefault="009B6869" w:rsidP="00EB2D55">
            <w:pPr>
              <w:pStyle w:val="af0"/>
              <w:rPr>
                <w:rFonts w:eastAsiaTheme="minorHAnsi"/>
                <w:sz w:val="18"/>
                <w:szCs w:val="18"/>
                <w:lang w:eastAsia="en-US"/>
              </w:rPr>
            </w:pPr>
            <w:r w:rsidRPr="00BA1B55">
              <w:rPr>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BA1B55">
              <w:rPr>
                <w:color w:val="FF0000"/>
                <w:sz w:val="18"/>
                <w:szCs w:val="18"/>
              </w:rPr>
              <w:t>химчистки,</w:t>
            </w:r>
            <w:r w:rsidRPr="00BA1B55">
              <w:rPr>
                <w:sz w:val="18"/>
                <w:szCs w:val="18"/>
              </w:rPr>
              <w:t xml:space="preserve"> похоронные бюро)</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3.3</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Бани, сауны, химчистки, парикмахерские, прачечные</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Ветеринарное обслуживание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3.10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Ветеринарные поликлиники и станции </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Предпринимательство</w:t>
            </w:r>
          </w:p>
        </w:tc>
        <w:tc>
          <w:tcPr>
            <w:tcW w:w="3055" w:type="dxa"/>
          </w:tcPr>
          <w:p w:rsidR="009B6869" w:rsidRPr="00BA1B55" w:rsidRDefault="009B6869" w:rsidP="00EB2D55">
            <w:pPr>
              <w:pStyle w:val="af0"/>
              <w:rPr>
                <w:rFonts w:eastAsiaTheme="minorHAnsi"/>
                <w:sz w:val="18"/>
                <w:szCs w:val="18"/>
                <w:lang w:eastAsia="en-US"/>
              </w:rPr>
            </w:pPr>
            <w:r w:rsidRPr="00BA1B55">
              <w:rPr>
                <w:rFonts w:eastAsiaTheme="minorHAnsi"/>
                <w:sz w:val="18"/>
                <w:szCs w:val="18"/>
                <w:lang w:eastAsia="en-US"/>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w:t>
            </w:r>
            <w:r w:rsidRPr="00BA1B55">
              <w:rPr>
                <w:color w:val="FF0000"/>
                <w:sz w:val="18"/>
                <w:szCs w:val="18"/>
              </w:rPr>
              <w:t>4.1-4.10</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4.0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Офисные центры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Деловое управление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4.1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Магазины</w:t>
            </w:r>
          </w:p>
        </w:tc>
        <w:tc>
          <w:tcPr>
            <w:tcW w:w="3055" w:type="dxa"/>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44" w:type="dxa"/>
          </w:tcPr>
          <w:p w:rsidR="009B6869" w:rsidRPr="00BA1B55" w:rsidRDefault="009B6869" w:rsidP="00EB2D55">
            <w:pPr>
              <w:pStyle w:val="af1"/>
              <w:rPr>
                <w:sz w:val="18"/>
                <w:szCs w:val="18"/>
              </w:rPr>
            </w:pPr>
            <w:r w:rsidRPr="00BA1B55">
              <w:rPr>
                <w:sz w:val="18"/>
                <w:szCs w:val="18"/>
              </w:rPr>
              <w:t>4.4</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Специализированные  объекты торговли</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Рынки</w:t>
            </w:r>
          </w:p>
        </w:tc>
        <w:tc>
          <w:tcPr>
            <w:tcW w:w="3055" w:type="dxa"/>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BA1B55">
              <w:rPr>
                <w:color w:val="FF0000"/>
                <w:sz w:val="18"/>
                <w:szCs w:val="18"/>
              </w:rPr>
              <w:t>ярмарка, рынок, базар</w:t>
            </w:r>
            <w:r w:rsidRPr="00BA1B55">
              <w:rPr>
                <w:sz w:val="18"/>
                <w:szCs w:val="18"/>
              </w:rPr>
              <w:t>),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44" w:type="dxa"/>
          </w:tcPr>
          <w:p w:rsidR="009B6869" w:rsidRPr="00BA1B55" w:rsidRDefault="009B6869" w:rsidP="00EB2D55">
            <w:pPr>
              <w:pStyle w:val="af1"/>
              <w:rPr>
                <w:sz w:val="18"/>
                <w:szCs w:val="18"/>
              </w:rPr>
            </w:pPr>
            <w:r w:rsidRPr="00BA1B55">
              <w:rPr>
                <w:sz w:val="18"/>
                <w:szCs w:val="18"/>
              </w:rPr>
              <w:t>4.3</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Транспорт</w:t>
            </w:r>
          </w:p>
        </w:tc>
        <w:tc>
          <w:tcPr>
            <w:tcW w:w="3055" w:type="dxa"/>
          </w:tcPr>
          <w:p w:rsidR="009B6869" w:rsidRPr="00BA1B55" w:rsidRDefault="009B6869" w:rsidP="00EB2D55">
            <w:pPr>
              <w:pStyle w:val="af0"/>
              <w:rPr>
                <w:sz w:val="18"/>
                <w:szCs w:val="18"/>
              </w:rPr>
            </w:pPr>
            <w:r w:rsidRPr="00BA1B55">
              <w:rPr>
                <w:sz w:val="18"/>
                <w:szCs w:val="18"/>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7.1 -7.5</w:t>
            </w:r>
          </w:p>
        </w:tc>
        <w:tc>
          <w:tcPr>
            <w:tcW w:w="1444" w:type="dxa"/>
          </w:tcPr>
          <w:p w:rsidR="009B6869" w:rsidRPr="00BA1B55" w:rsidRDefault="009B6869" w:rsidP="00EB2D55">
            <w:pPr>
              <w:pStyle w:val="af1"/>
              <w:rPr>
                <w:sz w:val="18"/>
                <w:szCs w:val="18"/>
              </w:rPr>
            </w:pPr>
            <w:r w:rsidRPr="00BA1B55">
              <w:rPr>
                <w:sz w:val="18"/>
                <w:szCs w:val="18"/>
              </w:rPr>
              <w:t>7.0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Объекты придорожного сервиса</w:t>
            </w:r>
          </w:p>
        </w:tc>
        <w:tc>
          <w:tcPr>
            <w:tcW w:w="3055" w:type="dxa"/>
            <w:tcBorders>
              <w:bottom w:val="single" w:sz="4" w:space="0" w:color="auto"/>
            </w:tcBorders>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44"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4.9.1</w:t>
            </w:r>
          </w:p>
        </w:tc>
        <w:tc>
          <w:tcPr>
            <w:tcW w:w="2885" w:type="dxa"/>
            <w:tcBorders>
              <w:bottom w:val="single" w:sz="4" w:space="0" w:color="auto"/>
            </w:tcBorders>
          </w:tcPr>
          <w:p w:rsidR="009B6869" w:rsidRPr="00BA1B55" w:rsidRDefault="009B6869" w:rsidP="00EB2D55">
            <w:pP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keepNext/>
              <w:jc w:val="center"/>
              <w:rPr>
                <w:rFonts w:ascii="Times New Roman" w:hAnsi="Times New Roman" w:cs="Times New Roman"/>
                <w:b/>
                <w:sz w:val="18"/>
                <w:szCs w:val="18"/>
              </w:rPr>
            </w:pPr>
            <w:r w:rsidRPr="00BA1B55">
              <w:rPr>
                <w:rFonts w:ascii="Times New Roman" w:hAnsi="Times New Roman" w:cs="Times New Roman"/>
                <w:b/>
                <w:sz w:val="18"/>
                <w:szCs w:val="18"/>
              </w:rPr>
              <w:t>П3 ЗОНА КОММУНАЛЬНО-СКЛАДСКОГО  НАЗНАЧЕНИЯ</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Основные виды разрешенного использования зоны П3</w:t>
            </w: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Автомобилестроительная промышленность</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6.2.1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Легкая промышленность</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6.3</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Фармацевтическая промышленность</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6.3.1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Пищевая промышленность</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6.4</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Строительная промышленность</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6.6</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Склады</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6.9</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Склады и оптовые базы </w:t>
            </w:r>
            <w:r w:rsidRPr="00BA1B55">
              <w:rPr>
                <w:rFonts w:ascii="Times New Roman" w:hAnsi="Times New Roman" w:cs="Times New Roman"/>
                <w:sz w:val="18"/>
                <w:szCs w:val="18"/>
                <w:lang w:val="en-US"/>
              </w:rPr>
              <w:t>III</w:t>
            </w:r>
            <w:r w:rsidRPr="00BA1B55">
              <w:rPr>
                <w:rFonts w:ascii="Times New Roman" w:hAnsi="Times New Roman" w:cs="Times New Roman"/>
                <w:sz w:val="18"/>
                <w:szCs w:val="18"/>
              </w:rPr>
              <w:t xml:space="preserve">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Склады и оптовые базы </w:t>
            </w:r>
            <w:r w:rsidRPr="00BA1B55">
              <w:rPr>
                <w:rFonts w:ascii="Times New Roman" w:hAnsi="Times New Roman" w:cs="Times New Roman"/>
                <w:sz w:val="18"/>
                <w:szCs w:val="18"/>
                <w:lang w:val="en-US"/>
              </w:rPr>
              <w:t>I</w:t>
            </w:r>
            <w:r w:rsidRPr="00BA1B55">
              <w:rPr>
                <w:rFonts w:ascii="Times New Roman" w:hAnsi="Times New Roman" w:cs="Times New Roman"/>
                <w:sz w:val="18"/>
                <w:szCs w:val="18"/>
              </w:rPr>
              <w:t>V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Склады и оптовые базы V класса  вредности по классификации СанПиН</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Обслуживание автотранспорта</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44" w:type="dxa"/>
            <w:vAlign w:val="center"/>
          </w:tcPr>
          <w:p w:rsidR="009B6869" w:rsidRPr="00BA1B55" w:rsidRDefault="009B6869" w:rsidP="00EB2D55">
            <w:pPr>
              <w:pStyle w:val="af1"/>
              <w:rPr>
                <w:sz w:val="18"/>
                <w:szCs w:val="18"/>
              </w:rPr>
            </w:pPr>
            <w:r w:rsidRPr="00BA1B55">
              <w:rPr>
                <w:sz w:val="18"/>
                <w:szCs w:val="18"/>
              </w:rPr>
              <w:t>4.9</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гаражи (до 3 машиномест)</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Гаражные кооперативы, стоянки с гаражами боксового типа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Парки подвижного состава, депо, автобазы, гаражи грузового и специального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Стоянки открытого типа индивидуального легкового автотранспорта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внешнего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Мастерские автосервиса, станции технического обслуживания, автомобильные мойки, автосалоны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АЗС (бензиновые)</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АЗС (газовые и многотопливные)</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Вертолетные площадки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Разворотные площадки (кольцо) городского пассажирского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Перегрузочные комплексы внешнего автомобильного транспорта</w:t>
            </w: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Озеленение специального назначения</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Социальное обслуживание</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444" w:type="dxa"/>
            <w:vAlign w:val="center"/>
          </w:tcPr>
          <w:p w:rsidR="009B6869" w:rsidRPr="00BA1B55" w:rsidRDefault="009B6869" w:rsidP="00EB2D55">
            <w:pPr>
              <w:pStyle w:val="af1"/>
              <w:rPr>
                <w:b/>
                <w:sz w:val="18"/>
                <w:szCs w:val="18"/>
              </w:rPr>
            </w:pPr>
            <w:r w:rsidRPr="00BA1B55">
              <w:rPr>
                <w:sz w:val="18"/>
                <w:szCs w:val="18"/>
              </w:rPr>
              <w:t>3.2</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Опорные пункты охраны общественного порядка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Отделения связи, почтовые отделения, телефонные и телеграфные пункты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Пожарные депо</w:t>
            </w:r>
          </w:p>
          <w:p w:rsidR="009B6869" w:rsidRPr="00BA1B55" w:rsidRDefault="009B6869" w:rsidP="00EB2D55">
            <w:pPr>
              <w:tabs>
                <w:tab w:val="left" w:pos="360"/>
              </w:tabs>
              <w:jc w:val="both"/>
              <w:rPr>
                <w:rFonts w:ascii="Times New Roman" w:hAnsi="Times New Roman" w:cs="Times New Roman"/>
                <w:sz w:val="18"/>
                <w:szCs w:val="18"/>
              </w:rPr>
            </w:pPr>
          </w:p>
          <w:p w:rsidR="009B6869" w:rsidRPr="00BA1B55" w:rsidRDefault="009B6869" w:rsidP="00EB2D55">
            <w:pPr>
              <w:pStyle w:val="12"/>
              <w:jc w:val="center"/>
              <w:rPr>
                <w:rFonts w:ascii="Times New Roman" w:eastAsia="Calibri" w:hAnsi="Times New Roman"/>
                <w:sz w:val="18"/>
                <w:szCs w:val="18"/>
                <w:lang w:val="ru-RU"/>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Коммунальное обслуживание</w:t>
            </w:r>
          </w:p>
        </w:tc>
        <w:tc>
          <w:tcPr>
            <w:tcW w:w="3055" w:type="dxa"/>
            <w:tcBorders>
              <w:bottom w:val="single" w:sz="4" w:space="0" w:color="auto"/>
            </w:tcBorders>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44"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sz w:val="18"/>
                <w:szCs w:val="18"/>
              </w:rPr>
              <w:t>3.1</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Жилищно-эксплуатационные службы: РЭУ, ПРЭО, аварийные службы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Электростанции, ТЭЦ, котельные и газораспределительные станции большой мощности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Газохранилища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АТС, районные узлы связи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КНС, распределительные подстанции, газораспределительные подстанции, котельные небольшой мощности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Повысительные водопроводные насосные станции, водонапорные башни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Локальные канализационные очистные сооружения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Локальные очистные сооружения поверхностного стока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Передающие и принимающие станции радио- и телевещания, связи</w:t>
            </w:r>
          </w:p>
          <w:p w:rsidR="009B6869" w:rsidRPr="00BA1B55" w:rsidRDefault="009B6869" w:rsidP="00EB2D55">
            <w:pPr>
              <w:tabs>
                <w:tab w:val="left" w:pos="360"/>
              </w:tabs>
              <w:rPr>
                <w:rFonts w:ascii="Times New Roman" w:hAnsi="Times New Roman" w:cs="Times New Roman"/>
                <w:sz w:val="18"/>
                <w:szCs w:val="18"/>
              </w:rPr>
            </w:pPr>
            <w:r w:rsidRPr="00BA1B55">
              <w:rPr>
                <w:rFonts w:ascii="Times New Roman" w:hAnsi="Times New Roman" w:cs="Times New Roman"/>
                <w:sz w:val="18"/>
                <w:szCs w:val="18"/>
              </w:rPr>
              <w:t>Технические зоны: линии электропередачи, трубопроводы</w:t>
            </w: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0"/>
              <w:jc w:val="center"/>
              <w:rPr>
                <w:rFonts w:eastAsia="Calibri"/>
                <w:sz w:val="18"/>
                <w:szCs w:val="18"/>
                <w:lang w:eastAsia="en-US"/>
              </w:rPr>
            </w:pPr>
            <w:r w:rsidRPr="00BA1B55">
              <w:rPr>
                <w:b/>
                <w:sz w:val="18"/>
                <w:szCs w:val="18"/>
              </w:rPr>
              <w:t>Условно разрешенные виды разрешенного использования зоны П3</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Производственная деятельность</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использование объектов капитального строительства</w:t>
            </w:r>
          </w:p>
        </w:tc>
        <w:tc>
          <w:tcPr>
            <w:tcW w:w="3055" w:type="dxa"/>
          </w:tcPr>
          <w:p w:rsidR="009B6869" w:rsidRPr="00BA1B55" w:rsidRDefault="009B6869" w:rsidP="00EB2D55">
            <w:pPr>
              <w:pStyle w:val="af0"/>
              <w:rPr>
                <w:rFonts w:eastAsiaTheme="minorHAnsi"/>
                <w:sz w:val="18"/>
                <w:szCs w:val="18"/>
                <w:lang w:eastAsia="en-US"/>
              </w:rPr>
            </w:pPr>
            <w:r w:rsidRPr="00BA1B55">
              <w:rPr>
                <w:rFonts w:eastAsiaTheme="minorHAnsi"/>
                <w:sz w:val="18"/>
                <w:szCs w:val="18"/>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B6869" w:rsidRPr="00BA1B55" w:rsidRDefault="009B6869" w:rsidP="00EB2D55">
            <w:pPr>
              <w:pStyle w:val="af0"/>
              <w:rPr>
                <w:rFonts w:eastAsiaTheme="minorHAnsi"/>
                <w:sz w:val="18"/>
                <w:szCs w:val="18"/>
                <w:lang w:eastAsia="en-US"/>
              </w:rPr>
            </w:pPr>
            <w:r w:rsidRPr="00BA1B55">
              <w:rPr>
                <w:rFonts w:eastAsiaTheme="minorHAnsi"/>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кодами </w:t>
            </w:r>
            <w:r w:rsidRPr="00BA1B55">
              <w:rPr>
                <w:sz w:val="18"/>
                <w:szCs w:val="18"/>
              </w:rPr>
              <w:t>3.1-</w:t>
            </w:r>
            <w:r w:rsidRPr="00BA1B55">
              <w:rPr>
                <w:color w:val="FF0000"/>
                <w:sz w:val="18"/>
                <w:szCs w:val="18"/>
              </w:rPr>
              <w:t>3.10.2</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3.0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Бытовое обслуживание</w:t>
            </w:r>
          </w:p>
        </w:tc>
        <w:tc>
          <w:tcPr>
            <w:tcW w:w="3055" w:type="dxa"/>
          </w:tcPr>
          <w:p w:rsidR="009B6869" w:rsidRPr="00BA1B55" w:rsidRDefault="009B6869" w:rsidP="00EB2D55">
            <w:pPr>
              <w:pStyle w:val="af0"/>
              <w:rPr>
                <w:rFonts w:eastAsiaTheme="minorHAnsi"/>
                <w:sz w:val="18"/>
                <w:szCs w:val="18"/>
                <w:lang w:eastAsia="en-US"/>
              </w:rPr>
            </w:pPr>
            <w:r w:rsidRPr="00BA1B55">
              <w:rPr>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BA1B55">
              <w:rPr>
                <w:color w:val="FF0000"/>
                <w:sz w:val="18"/>
                <w:szCs w:val="18"/>
              </w:rPr>
              <w:t>химчистки,</w:t>
            </w:r>
            <w:r w:rsidRPr="00BA1B55">
              <w:rPr>
                <w:sz w:val="18"/>
                <w:szCs w:val="18"/>
              </w:rPr>
              <w:t xml:space="preserve"> похоронные бюро)</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3.3</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Бани, сауны, химчистки, парикмахерские, прачечные</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Ветеринарное обслуживание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3.10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Ветеринарные поликлиники и станции </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Предпринимательство</w:t>
            </w:r>
          </w:p>
        </w:tc>
        <w:tc>
          <w:tcPr>
            <w:tcW w:w="3055" w:type="dxa"/>
          </w:tcPr>
          <w:p w:rsidR="009B6869" w:rsidRPr="00BA1B55" w:rsidRDefault="009B6869" w:rsidP="00EB2D55">
            <w:pPr>
              <w:pStyle w:val="af0"/>
              <w:rPr>
                <w:rFonts w:eastAsiaTheme="minorHAnsi"/>
                <w:sz w:val="18"/>
                <w:szCs w:val="18"/>
                <w:lang w:eastAsia="en-US"/>
              </w:rPr>
            </w:pPr>
            <w:r w:rsidRPr="00BA1B55">
              <w:rPr>
                <w:rFonts w:eastAsiaTheme="minorHAnsi"/>
                <w:sz w:val="18"/>
                <w:szCs w:val="18"/>
                <w:lang w:eastAsia="en-US"/>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w:t>
            </w:r>
            <w:r w:rsidRPr="00BA1B55">
              <w:rPr>
                <w:color w:val="FF0000"/>
                <w:sz w:val="18"/>
                <w:szCs w:val="18"/>
              </w:rPr>
              <w:t>4.1-4.10</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4.0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Деловое управление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4.1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Рынки</w:t>
            </w:r>
          </w:p>
        </w:tc>
        <w:tc>
          <w:tcPr>
            <w:tcW w:w="3055" w:type="dxa"/>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BA1B55">
              <w:rPr>
                <w:color w:val="FF0000"/>
                <w:sz w:val="18"/>
                <w:szCs w:val="18"/>
              </w:rPr>
              <w:t>ярмарка, рынок, базар</w:t>
            </w:r>
            <w:r w:rsidRPr="00BA1B55">
              <w:rPr>
                <w:sz w:val="18"/>
                <w:szCs w:val="18"/>
              </w:rPr>
              <w:t>),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44" w:type="dxa"/>
            <w:vAlign w:val="center"/>
          </w:tcPr>
          <w:p w:rsidR="009B6869" w:rsidRPr="00BA1B55" w:rsidRDefault="009B6869" w:rsidP="00EB2D55">
            <w:pPr>
              <w:pStyle w:val="af1"/>
              <w:rPr>
                <w:sz w:val="18"/>
                <w:szCs w:val="18"/>
              </w:rPr>
            </w:pPr>
            <w:r w:rsidRPr="00BA1B55">
              <w:rPr>
                <w:sz w:val="18"/>
                <w:szCs w:val="18"/>
              </w:rPr>
              <w:t>4.3</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Транспорт</w:t>
            </w:r>
          </w:p>
        </w:tc>
        <w:tc>
          <w:tcPr>
            <w:tcW w:w="3055" w:type="dxa"/>
          </w:tcPr>
          <w:p w:rsidR="009B6869" w:rsidRPr="00BA1B55" w:rsidRDefault="009B6869" w:rsidP="00EB2D55">
            <w:pPr>
              <w:pStyle w:val="af0"/>
              <w:rPr>
                <w:sz w:val="18"/>
                <w:szCs w:val="18"/>
              </w:rPr>
            </w:pPr>
            <w:r w:rsidRPr="00BA1B55">
              <w:rPr>
                <w:sz w:val="18"/>
                <w:szCs w:val="18"/>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7.1 -7.5</w:t>
            </w:r>
          </w:p>
        </w:tc>
        <w:tc>
          <w:tcPr>
            <w:tcW w:w="1444" w:type="dxa"/>
            <w:vAlign w:val="center"/>
          </w:tcPr>
          <w:p w:rsidR="009B6869" w:rsidRPr="00BA1B55" w:rsidRDefault="009B6869" w:rsidP="00EB2D55">
            <w:pPr>
              <w:pStyle w:val="af1"/>
              <w:rPr>
                <w:sz w:val="18"/>
                <w:szCs w:val="18"/>
              </w:rPr>
            </w:pPr>
            <w:r w:rsidRPr="00BA1B55">
              <w:rPr>
                <w:sz w:val="18"/>
                <w:szCs w:val="18"/>
              </w:rPr>
              <w:t>7.0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Объекты придорожного сервиса</w:t>
            </w:r>
          </w:p>
        </w:tc>
        <w:tc>
          <w:tcPr>
            <w:tcW w:w="3055" w:type="dxa"/>
            <w:tcBorders>
              <w:bottom w:val="single" w:sz="4" w:space="0" w:color="auto"/>
            </w:tcBorders>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44"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4.9.1</w:t>
            </w:r>
          </w:p>
        </w:tc>
        <w:tc>
          <w:tcPr>
            <w:tcW w:w="2885" w:type="dxa"/>
            <w:tcBorders>
              <w:bottom w:val="single" w:sz="4" w:space="0" w:color="auto"/>
            </w:tcBorders>
          </w:tcPr>
          <w:p w:rsidR="009B6869" w:rsidRPr="00BA1B55" w:rsidRDefault="009B6869" w:rsidP="00EB2D55">
            <w:pP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keepNext/>
              <w:jc w:val="center"/>
              <w:rPr>
                <w:rFonts w:ascii="Times New Roman" w:hAnsi="Times New Roman" w:cs="Times New Roman"/>
                <w:b/>
                <w:sz w:val="18"/>
                <w:szCs w:val="18"/>
              </w:rPr>
            </w:pPr>
            <w:r w:rsidRPr="00BA1B55">
              <w:rPr>
                <w:rFonts w:ascii="Times New Roman" w:hAnsi="Times New Roman" w:cs="Times New Roman"/>
                <w:b/>
                <w:sz w:val="18"/>
                <w:szCs w:val="18"/>
              </w:rPr>
              <w:t>ЗОНЫ ИНЖЕНЕРНОЙ И ТРАНСПОРТНОЙ ИНФРАСТРУКТУР</w:t>
            </w:r>
          </w:p>
        </w:tc>
      </w:tr>
      <w:tr w:rsidR="009B6869" w:rsidRPr="00BA1B55" w:rsidTr="00E02EE9">
        <w:trPr>
          <w:trHeight w:val="146"/>
        </w:trPr>
        <w:tc>
          <w:tcPr>
            <w:tcW w:w="9570" w:type="dxa"/>
            <w:gridSpan w:val="4"/>
            <w:shd w:val="clear" w:color="auto" w:fill="C6D9F1" w:themeFill="text2" w:themeFillTint="33"/>
          </w:tcPr>
          <w:p w:rsidR="009B6869" w:rsidRPr="00BA1B55" w:rsidRDefault="009B6869" w:rsidP="00EB2D55">
            <w:pPr>
              <w:tabs>
                <w:tab w:val="left" w:pos="3382"/>
              </w:tabs>
              <w:jc w:val="center"/>
              <w:rPr>
                <w:rFonts w:ascii="Times New Roman" w:hAnsi="Times New Roman" w:cs="Times New Roman"/>
                <w:sz w:val="18"/>
                <w:szCs w:val="18"/>
              </w:rPr>
            </w:pPr>
            <w:r w:rsidRPr="00BA1B55">
              <w:rPr>
                <w:rFonts w:ascii="Times New Roman" w:hAnsi="Times New Roman" w:cs="Times New Roman"/>
                <w:b/>
                <w:sz w:val="18"/>
                <w:szCs w:val="18"/>
              </w:rPr>
              <w:t>И1 ЗОНА  ИНЖЕНЕРНОЙ  ИНФРАСТРУКТУРЫ</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sz w:val="18"/>
                <w:szCs w:val="18"/>
              </w:rPr>
            </w:pPr>
            <w:r w:rsidRPr="00BA1B55">
              <w:rPr>
                <w:rFonts w:ascii="Times New Roman" w:eastAsia="Calibri" w:hAnsi="Times New Roman" w:cs="Times New Roman"/>
                <w:b/>
                <w:sz w:val="18"/>
                <w:szCs w:val="18"/>
              </w:rPr>
              <w:t>Основные виды разрешенного использования инженерной зоны (И1)</w:t>
            </w: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Коммунальное обслуживание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44" w:type="dxa"/>
            <w:vAlign w:val="center"/>
          </w:tcPr>
          <w:p w:rsidR="009B6869" w:rsidRPr="00BA1B55" w:rsidRDefault="009B6869" w:rsidP="00EB2D55">
            <w:pPr>
              <w:pStyle w:val="af1"/>
              <w:rPr>
                <w:sz w:val="18"/>
                <w:szCs w:val="18"/>
              </w:rPr>
            </w:pPr>
            <w:r w:rsidRPr="00BA1B55">
              <w:rPr>
                <w:sz w:val="18"/>
                <w:szCs w:val="18"/>
              </w:rPr>
              <w:t>3.1</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Электростанции, ТЭЦ, котельные и газораспределительные станции большой мощности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Газохранилища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АТС, районные узлы связи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КНС, распределительные подстанции, газораспределительные подстанции, котельные небольшой мощности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Повысительные водопроводные насосные станции, водонапорные башни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Канализационные очистные сооружения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Локальные канализационные очистные сооружения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Отстойники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Локальные очистные сооружения поверхностного стока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Передающие и принимающие станции радио- и телевещания, связи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Технические зоны: линии электропередачи, трубопроводы</w:t>
            </w: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Обслуживание автотранспорта</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44" w:type="dxa"/>
            <w:vAlign w:val="center"/>
          </w:tcPr>
          <w:p w:rsidR="009B6869" w:rsidRPr="00BA1B55" w:rsidRDefault="009B6869" w:rsidP="00EB2D55">
            <w:pPr>
              <w:pStyle w:val="af1"/>
              <w:rPr>
                <w:sz w:val="18"/>
                <w:szCs w:val="18"/>
              </w:rPr>
            </w:pPr>
            <w:r w:rsidRPr="00BA1B55">
              <w:rPr>
                <w:sz w:val="18"/>
                <w:szCs w:val="18"/>
              </w:rPr>
              <w:t>4.9</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гаражи (до 3 машиномест)</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Стоянки открытого типа индивидуального легкового автотранспорта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Мастерские автосервиса, станции технического обслуживания, автомобильные мойки, автосалоны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АЗС (бензиновые)</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АЗС (газовые и многотопливные)</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Разворотные площадки (кольцо) пассажирского транспорта</w:t>
            </w: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Энергетика</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44" w:type="dxa"/>
            <w:vAlign w:val="center"/>
          </w:tcPr>
          <w:p w:rsidR="009B6869" w:rsidRPr="00BA1B55" w:rsidRDefault="009B6869" w:rsidP="00EB2D55">
            <w:pPr>
              <w:pStyle w:val="af1"/>
              <w:rPr>
                <w:sz w:val="18"/>
                <w:szCs w:val="18"/>
              </w:rPr>
            </w:pPr>
            <w:r w:rsidRPr="00BA1B55">
              <w:rPr>
                <w:sz w:val="18"/>
                <w:szCs w:val="18"/>
              </w:rPr>
              <w:t>6.7</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Технические зоны: линии электропередачи, трубопроводы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Связь</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44" w:type="dxa"/>
            <w:vAlign w:val="center"/>
          </w:tcPr>
          <w:p w:rsidR="009B6869" w:rsidRPr="00BA1B55" w:rsidRDefault="009B6869" w:rsidP="00EB2D55">
            <w:pPr>
              <w:pStyle w:val="af1"/>
              <w:rPr>
                <w:sz w:val="18"/>
                <w:szCs w:val="18"/>
              </w:rPr>
            </w:pPr>
            <w:r w:rsidRPr="00BA1B55">
              <w:rPr>
                <w:sz w:val="18"/>
                <w:szCs w:val="18"/>
              </w:rPr>
              <w:t>6.8</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АТС, районные узлы связи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Передающие и принимающие станции радио- и телевещания, связи</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Озеленение специального назначения</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Социальное обслуживание</w:t>
            </w:r>
          </w:p>
        </w:tc>
        <w:tc>
          <w:tcPr>
            <w:tcW w:w="3055" w:type="dxa"/>
            <w:tcBorders>
              <w:bottom w:val="single" w:sz="4" w:space="0" w:color="auto"/>
            </w:tcBorders>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444" w:type="dxa"/>
            <w:tcBorders>
              <w:bottom w:val="single" w:sz="4" w:space="0" w:color="auto"/>
            </w:tcBorders>
            <w:vAlign w:val="center"/>
          </w:tcPr>
          <w:p w:rsidR="009B6869" w:rsidRPr="00BA1B55" w:rsidRDefault="009B6869" w:rsidP="00EB2D55">
            <w:pPr>
              <w:pStyle w:val="af1"/>
              <w:rPr>
                <w:b/>
                <w:sz w:val="18"/>
                <w:szCs w:val="18"/>
              </w:rPr>
            </w:pPr>
            <w:r w:rsidRPr="00BA1B55">
              <w:rPr>
                <w:sz w:val="18"/>
                <w:szCs w:val="18"/>
              </w:rPr>
              <w:t>3.2</w:t>
            </w:r>
          </w:p>
        </w:tc>
        <w:tc>
          <w:tcPr>
            <w:tcW w:w="2885" w:type="dxa"/>
            <w:tcBorders>
              <w:bottom w:val="single" w:sz="4" w:space="0" w:color="auto"/>
            </w:tcBorders>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Опорные пункты охраны общественного порядка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Отделения связи, почтовые отделения, телефонные и телеграфные пункты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Пожарные депо</w:t>
            </w:r>
          </w:p>
          <w:p w:rsidR="009B6869" w:rsidRPr="00BA1B55" w:rsidRDefault="009B6869" w:rsidP="00EB2D55">
            <w:pPr>
              <w:tabs>
                <w:tab w:val="left" w:pos="360"/>
              </w:tabs>
              <w:jc w:val="both"/>
              <w:rPr>
                <w:rFonts w:ascii="Times New Roman" w:hAnsi="Times New Roman" w:cs="Times New Roman"/>
                <w:sz w:val="18"/>
                <w:szCs w:val="18"/>
              </w:rPr>
            </w:pPr>
          </w:p>
          <w:p w:rsidR="009B6869" w:rsidRPr="00BA1B55" w:rsidRDefault="009B6869" w:rsidP="00EB2D55">
            <w:pPr>
              <w:pStyle w:val="12"/>
              <w:jc w:val="center"/>
              <w:rPr>
                <w:rFonts w:ascii="Times New Roman" w:eastAsia="Calibri" w:hAnsi="Times New Roman"/>
                <w:sz w:val="18"/>
                <w:szCs w:val="18"/>
                <w:lang w:val="ru-RU"/>
              </w:rPr>
            </w:pP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1"/>
              <w:rPr>
                <w:sz w:val="18"/>
                <w:szCs w:val="18"/>
              </w:rPr>
            </w:pPr>
            <w:r w:rsidRPr="00BA1B55">
              <w:rPr>
                <w:rFonts w:eastAsia="Calibri"/>
                <w:b/>
                <w:sz w:val="18"/>
                <w:szCs w:val="18"/>
                <w:lang w:eastAsia="en-US"/>
              </w:rPr>
              <w:t>Условно разрешенные виды разрешенного использования инженерной зоны (И1)</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Производственная деятельность</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6.0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Склады</w:t>
            </w:r>
          </w:p>
        </w:tc>
        <w:tc>
          <w:tcPr>
            <w:tcW w:w="3055" w:type="dxa"/>
            <w:tcBorders>
              <w:bottom w:val="single" w:sz="4" w:space="0" w:color="auto"/>
            </w:tcBorders>
          </w:tcPr>
          <w:p w:rsidR="009B6869" w:rsidRPr="00BA1B55" w:rsidRDefault="009B6869" w:rsidP="00EB2D55">
            <w:pPr>
              <w:pStyle w:val="af0"/>
              <w:rPr>
                <w:sz w:val="18"/>
                <w:szCs w:val="18"/>
              </w:rPr>
            </w:pPr>
            <w:r w:rsidRPr="00BA1B55">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6.9</w:t>
            </w:r>
          </w:p>
        </w:tc>
        <w:tc>
          <w:tcPr>
            <w:tcW w:w="2885" w:type="dxa"/>
            <w:tcBorders>
              <w:bottom w:val="single" w:sz="4" w:space="0" w:color="auto"/>
            </w:tcBorders>
          </w:tcPr>
          <w:p w:rsidR="009B6869" w:rsidRPr="00BA1B55" w:rsidRDefault="009B6869" w:rsidP="00EB2D55">
            <w:pP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Т1 ЗОНА ТРАНСПОРТНОЙ ИНФРАСТРУКТУРЫ</w:t>
            </w: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0"/>
              <w:jc w:val="center"/>
              <w:rPr>
                <w:rFonts w:eastAsia="Calibri"/>
                <w:sz w:val="18"/>
                <w:szCs w:val="18"/>
                <w:lang w:eastAsia="en-US"/>
              </w:rPr>
            </w:pPr>
            <w:r w:rsidRPr="00BA1B55">
              <w:rPr>
                <w:b/>
                <w:sz w:val="18"/>
                <w:szCs w:val="18"/>
              </w:rPr>
              <w:t>Основные виды разрешенного использования зоны Т1</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Железнодорожный транспорт</w:t>
            </w:r>
          </w:p>
        </w:tc>
        <w:tc>
          <w:tcPr>
            <w:tcW w:w="3055" w:type="dxa"/>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B6869" w:rsidRPr="00BA1B55" w:rsidRDefault="009B6869" w:rsidP="00EB2D55">
            <w:pPr>
              <w:pStyle w:val="af0"/>
              <w:rPr>
                <w:rFonts w:eastAsiaTheme="minorHAnsi"/>
                <w:sz w:val="18"/>
                <w:szCs w:val="18"/>
                <w:lang w:eastAsia="en-US"/>
              </w:rPr>
            </w:pPr>
            <w:r w:rsidRPr="00BA1B55">
              <w:rPr>
                <w:color w:val="FF0000"/>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7.1</w:t>
            </w:r>
          </w:p>
        </w:tc>
        <w:tc>
          <w:tcPr>
            <w:tcW w:w="2885" w:type="dxa"/>
          </w:tcPr>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и эксплуатации объектов железнодорожного транспорта;</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железнодорожных путей и их конструктивных элементов;</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полос отвода железнодорожных путей;</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железнодорожных вокзалов;</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дня размещения железнодорожных станций;</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Автомобильный транспорт</w:t>
            </w:r>
          </w:p>
        </w:tc>
        <w:tc>
          <w:tcPr>
            <w:tcW w:w="3055" w:type="dxa"/>
          </w:tcPr>
          <w:p w:rsidR="009B6869" w:rsidRPr="00BA1B55" w:rsidRDefault="009B6869" w:rsidP="00EB2D55">
            <w:pPr>
              <w:jc w:val="both"/>
              <w:rPr>
                <w:rFonts w:ascii="Times New Roman" w:hAnsi="Times New Roman" w:cs="Times New Roman"/>
                <w:sz w:val="18"/>
                <w:szCs w:val="18"/>
              </w:rPr>
            </w:pPr>
            <w:r w:rsidRPr="00BA1B55">
              <w:rPr>
                <w:rFonts w:ascii="Times New Roman" w:hAnsi="Times New Roman" w:cs="Times New Roman"/>
                <w:color w:val="FF0000"/>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7.2</w:t>
            </w:r>
          </w:p>
        </w:tc>
        <w:tc>
          <w:tcPr>
            <w:tcW w:w="2885" w:type="dxa"/>
          </w:tcPr>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и эксплуатации объектов автомобильного транспорта и объектов дорожного хозяйства;</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полос отвода;</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дорожных сооружений;</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xml:space="preserve">      - автосалоны;</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объектов дорожного сервиса в полосах отвода автомобильных дорог;</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иных объектов автомобильного транспорта и дорожного хозяйства;</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антенны сотовой, радиорелейной, спутниковой связи;</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озеленение;</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сливные станции;</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линии электропередач и электроподстанций;</w:t>
            </w: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Водный транспорт</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44" w:type="dxa"/>
          </w:tcPr>
          <w:p w:rsidR="009B6869" w:rsidRPr="00BA1B55" w:rsidRDefault="009B6869" w:rsidP="00EB2D55">
            <w:pPr>
              <w:pStyle w:val="af1"/>
              <w:rPr>
                <w:sz w:val="18"/>
                <w:szCs w:val="18"/>
              </w:rPr>
            </w:pPr>
            <w:r w:rsidRPr="00BA1B55">
              <w:rPr>
                <w:sz w:val="18"/>
                <w:szCs w:val="18"/>
              </w:rPr>
              <w:t>7.3</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Воздушный транспорт</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1444" w:type="dxa"/>
          </w:tcPr>
          <w:p w:rsidR="009B6869" w:rsidRPr="00BA1B55" w:rsidRDefault="009B6869" w:rsidP="00EB2D55">
            <w:pPr>
              <w:pStyle w:val="af1"/>
              <w:rPr>
                <w:sz w:val="18"/>
                <w:szCs w:val="18"/>
              </w:rPr>
            </w:pPr>
            <w:r w:rsidRPr="00BA1B55">
              <w:rPr>
                <w:sz w:val="18"/>
                <w:szCs w:val="18"/>
              </w:rPr>
              <w:t>7.4</w:t>
            </w:r>
          </w:p>
        </w:tc>
        <w:tc>
          <w:tcPr>
            <w:tcW w:w="2885" w:type="dxa"/>
          </w:tcPr>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взлетно-посадочных полос;</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иных наземных объектов воздушного транспорта;</w:t>
            </w:r>
          </w:p>
          <w:p w:rsidR="009B6869" w:rsidRPr="00BA1B55" w:rsidRDefault="009B6869" w:rsidP="00EB2D55">
            <w:pPr>
              <w:pStyle w:val="af1"/>
              <w:rPr>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Трубопроводный транспорт</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44" w:type="dxa"/>
            <w:vAlign w:val="center"/>
          </w:tcPr>
          <w:p w:rsidR="009B6869" w:rsidRPr="00BA1B55" w:rsidRDefault="009B6869" w:rsidP="00EB2D55">
            <w:pPr>
              <w:pStyle w:val="af1"/>
              <w:rPr>
                <w:sz w:val="18"/>
                <w:szCs w:val="18"/>
              </w:rPr>
            </w:pPr>
            <w:r w:rsidRPr="00BA1B55">
              <w:rPr>
                <w:sz w:val="18"/>
                <w:szCs w:val="18"/>
              </w:rPr>
              <w:t>7.5</w:t>
            </w:r>
          </w:p>
        </w:tc>
        <w:tc>
          <w:tcPr>
            <w:tcW w:w="2885" w:type="dxa"/>
          </w:tcPr>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и эксплуатации объектов трубопроводного транспорта;</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иных трубопроводов;</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Обслуживание автотранспорта</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4.9</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Гаражные кооперативы, стоянки с гаражами боксового типа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Парки подвижного состава, депо, автобазы, гаражи грузового и специального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Базы  пассажирского транспорта, таксопарки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Базы грузового транспорта, комбинаты благоустройства и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Стоянки открытого типа индивидуального легкового автотранспорта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транспорта (ведомственного, экскурсионного, такси)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внешнего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Мастерские автосервиса, станции технического обслуживания, автомобильные мойки, автосалоны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АЗС (бензиновые)</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АЗС (газовые и многотопливные)</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Автовокзалы, автостанции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Вертолетные площадки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Разворотные площадки (кольцо) пассажирского транспорта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Перегрузочные комплексы внешнего автомобильного транспорта</w:t>
            </w:r>
          </w:p>
        </w:tc>
      </w:tr>
      <w:tr w:rsidR="009B6869" w:rsidRPr="00BA1B55" w:rsidTr="00E02EE9">
        <w:tc>
          <w:tcPr>
            <w:tcW w:w="2186"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Объекты придорожного сервиса</w:t>
            </w:r>
          </w:p>
        </w:tc>
        <w:tc>
          <w:tcPr>
            <w:tcW w:w="3055" w:type="dxa"/>
            <w:tcBorders>
              <w:bottom w:val="single" w:sz="4" w:space="0" w:color="auto"/>
            </w:tcBorders>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44" w:type="dxa"/>
            <w:tcBorders>
              <w:bottom w:val="single" w:sz="4" w:space="0" w:color="auto"/>
            </w:tcBorders>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4.9.1</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Склады и оптовые базы IV-V класса  вредности по классификации СанПиН</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0"/>
              <w:jc w:val="center"/>
              <w:rPr>
                <w:rFonts w:eastAsia="Calibri"/>
                <w:sz w:val="18"/>
                <w:szCs w:val="18"/>
                <w:lang w:eastAsia="en-US"/>
              </w:rPr>
            </w:pPr>
            <w:r w:rsidRPr="00BA1B55">
              <w:rPr>
                <w:b/>
                <w:sz w:val="18"/>
                <w:szCs w:val="18"/>
              </w:rPr>
              <w:t>Условно разрешенные виды разрешенного использования зоны Т1</w:t>
            </w: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Транспорт</w:t>
            </w:r>
          </w:p>
        </w:tc>
        <w:tc>
          <w:tcPr>
            <w:tcW w:w="3055" w:type="dxa"/>
          </w:tcPr>
          <w:p w:rsidR="009B6869" w:rsidRPr="00BA1B55" w:rsidRDefault="009B6869" w:rsidP="00EB2D55">
            <w:pPr>
              <w:pStyle w:val="af0"/>
              <w:rPr>
                <w:sz w:val="18"/>
                <w:szCs w:val="18"/>
              </w:rPr>
            </w:pPr>
            <w:r w:rsidRPr="00BA1B55">
              <w:rPr>
                <w:sz w:val="18"/>
                <w:szCs w:val="18"/>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7.1 -7.5</w:t>
            </w:r>
          </w:p>
        </w:tc>
        <w:tc>
          <w:tcPr>
            <w:tcW w:w="1444" w:type="dxa"/>
          </w:tcPr>
          <w:p w:rsidR="009B6869" w:rsidRPr="00BA1B55" w:rsidRDefault="009B6869" w:rsidP="00EB2D55">
            <w:pPr>
              <w:pStyle w:val="af1"/>
              <w:rPr>
                <w:sz w:val="18"/>
                <w:szCs w:val="18"/>
              </w:rPr>
            </w:pPr>
            <w:r w:rsidRPr="00BA1B55">
              <w:rPr>
                <w:sz w:val="18"/>
                <w:szCs w:val="18"/>
              </w:rPr>
              <w:t>7.0</w:t>
            </w:r>
          </w:p>
        </w:tc>
        <w:tc>
          <w:tcPr>
            <w:tcW w:w="2885" w:type="dxa"/>
          </w:tcPr>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и эксплуатации объектов железнодорожного транспорта;</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железнодорожных путей и их конструктивных элементов;</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полос отвода железнодорожных путей;</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rsidR="009B6869" w:rsidRPr="00BA1B55" w:rsidRDefault="009B6869" w:rsidP="00EB2D55">
            <w:pPr>
              <w:shd w:val="clear" w:color="auto" w:fill="FFFFFF"/>
              <w:tabs>
                <w:tab w:val="left" w:pos="716"/>
              </w:tabs>
              <w:autoSpaceDE w:val="0"/>
              <w:ind w:left="34"/>
              <w:jc w:val="both"/>
              <w:rPr>
                <w:rFonts w:ascii="Times New Roman" w:hAnsi="Times New Roman" w:cs="Times New Roman"/>
                <w:sz w:val="18"/>
                <w:szCs w:val="18"/>
              </w:rPr>
            </w:pPr>
            <w:r w:rsidRPr="00BA1B55">
              <w:rPr>
                <w:rFonts w:ascii="Times New Roman" w:hAnsi="Times New Roman" w:cs="Times New Roman"/>
                <w:sz w:val="18"/>
                <w:szCs w:val="18"/>
              </w:rPr>
              <w:t>- для размещения и эксплуатации объектов автомобильного транспорта и объектов дорожного хозяйства;</w:t>
            </w:r>
          </w:p>
        </w:tc>
      </w:tr>
      <w:tr w:rsidR="009B6869" w:rsidRPr="00BA1B55" w:rsidTr="00E02EE9">
        <w:tc>
          <w:tcPr>
            <w:tcW w:w="2186" w:type="dxa"/>
            <w:vAlign w:val="center"/>
          </w:tcPr>
          <w:p w:rsidR="009B6869" w:rsidRPr="00BA1B55" w:rsidRDefault="009B6869" w:rsidP="00EB2D55">
            <w:pPr>
              <w:pStyle w:val="af0"/>
              <w:tabs>
                <w:tab w:val="center" w:pos="1485"/>
              </w:tabs>
              <w:jc w:val="center"/>
              <w:rPr>
                <w:rFonts w:eastAsia="Calibri"/>
                <w:sz w:val="18"/>
                <w:szCs w:val="18"/>
                <w:lang w:eastAsia="en-US"/>
              </w:rPr>
            </w:pPr>
            <w:r w:rsidRPr="00BA1B55">
              <w:rPr>
                <w:rFonts w:eastAsia="Calibri"/>
                <w:sz w:val="18"/>
                <w:szCs w:val="18"/>
                <w:lang w:eastAsia="en-US"/>
              </w:rPr>
              <w:t>Общественное питание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4" w:type="dxa"/>
            <w:vAlign w:val="center"/>
          </w:tcPr>
          <w:p w:rsidR="009B6869" w:rsidRPr="00BA1B55" w:rsidRDefault="009B6869" w:rsidP="00EB2D55">
            <w:pPr>
              <w:pStyle w:val="af1"/>
              <w:rPr>
                <w:sz w:val="18"/>
                <w:szCs w:val="18"/>
              </w:rPr>
            </w:pPr>
            <w:r w:rsidRPr="00BA1B55">
              <w:rPr>
                <w:sz w:val="18"/>
                <w:szCs w:val="18"/>
              </w:rPr>
              <w:t>4.6</w:t>
            </w:r>
          </w:p>
        </w:tc>
        <w:tc>
          <w:tcPr>
            <w:tcW w:w="2885" w:type="dxa"/>
            <w:vAlign w:val="center"/>
          </w:tcPr>
          <w:p w:rsidR="009B6869" w:rsidRPr="00BA1B55" w:rsidRDefault="009B6869" w:rsidP="00EB2D55">
            <w:pPr>
              <w:tabs>
                <w:tab w:val="left" w:pos="360"/>
              </w:tabs>
              <w:jc w:val="center"/>
              <w:rPr>
                <w:rFonts w:ascii="Times New Roman" w:hAnsi="Times New Roman" w:cs="Times New Roman"/>
                <w:sz w:val="18"/>
                <w:szCs w:val="18"/>
              </w:rPr>
            </w:pPr>
            <w:r w:rsidRPr="00BA1B55">
              <w:rPr>
                <w:rFonts w:ascii="Times New Roman" w:hAnsi="Times New Roman" w:cs="Times New Roman"/>
                <w:sz w:val="18"/>
                <w:szCs w:val="18"/>
              </w:rPr>
              <w:t>Пункты питания</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Магазины</w:t>
            </w:r>
          </w:p>
        </w:tc>
        <w:tc>
          <w:tcPr>
            <w:tcW w:w="3055" w:type="dxa"/>
            <w:vAlign w:val="center"/>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44" w:type="dxa"/>
            <w:vAlign w:val="center"/>
          </w:tcPr>
          <w:p w:rsidR="009B6869" w:rsidRPr="00BA1B55" w:rsidRDefault="009B6869" w:rsidP="00EB2D55">
            <w:pPr>
              <w:pStyle w:val="af1"/>
              <w:rPr>
                <w:sz w:val="18"/>
                <w:szCs w:val="18"/>
              </w:rPr>
            </w:pPr>
            <w:r w:rsidRPr="00BA1B55">
              <w:rPr>
                <w:sz w:val="18"/>
                <w:szCs w:val="18"/>
              </w:rPr>
              <w:t>4.4</w:t>
            </w:r>
          </w:p>
        </w:tc>
        <w:tc>
          <w:tcPr>
            <w:tcW w:w="2885" w:type="dxa"/>
            <w:vAlign w:val="center"/>
          </w:tcPr>
          <w:p w:rsidR="009B6869" w:rsidRPr="00BA1B55" w:rsidRDefault="009B6869" w:rsidP="00EB2D55">
            <w:pPr>
              <w:tabs>
                <w:tab w:val="left" w:pos="360"/>
              </w:tabs>
              <w:jc w:val="center"/>
              <w:rPr>
                <w:rFonts w:ascii="Times New Roman" w:hAnsi="Times New Roman" w:cs="Times New Roman"/>
                <w:sz w:val="18"/>
                <w:szCs w:val="18"/>
              </w:rPr>
            </w:pPr>
            <w:r w:rsidRPr="00BA1B55">
              <w:rPr>
                <w:rFonts w:ascii="Times New Roman" w:hAnsi="Times New Roman" w:cs="Times New Roman"/>
                <w:sz w:val="18"/>
                <w:szCs w:val="18"/>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Гостиничное обслуживание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44" w:type="dxa"/>
            <w:vAlign w:val="center"/>
          </w:tcPr>
          <w:p w:rsidR="009B6869" w:rsidRPr="00BA1B55" w:rsidRDefault="009B6869" w:rsidP="00EB2D55">
            <w:pPr>
              <w:pStyle w:val="af1"/>
              <w:rPr>
                <w:sz w:val="18"/>
                <w:szCs w:val="18"/>
              </w:rPr>
            </w:pPr>
            <w:r w:rsidRPr="00BA1B55">
              <w:rPr>
                <w:sz w:val="18"/>
                <w:szCs w:val="18"/>
              </w:rPr>
              <w:t>4.7</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Социальное обслуживание</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444" w:type="dxa"/>
          </w:tcPr>
          <w:p w:rsidR="009B6869" w:rsidRPr="00BA1B55" w:rsidRDefault="009B6869" w:rsidP="00EB2D55">
            <w:pPr>
              <w:pStyle w:val="af1"/>
              <w:rPr>
                <w:b/>
                <w:sz w:val="18"/>
                <w:szCs w:val="18"/>
              </w:rPr>
            </w:pPr>
            <w:r w:rsidRPr="00BA1B55">
              <w:rPr>
                <w:sz w:val="18"/>
                <w:szCs w:val="18"/>
              </w:rPr>
              <w:t>3.2</w:t>
            </w:r>
          </w:p>
        </w:tc>
        <w:tc>
          <w:tcPr>
            <w:tcW w:w="2885" w:type="dxa"/>
            <w:vAlign w:val="center"/>
          </w:tcPr>
          <w:p w:rsidR="009B6869" w:rsidRPr="00BA1B55" w:rsidRDefault="009B6869" w:rsidP="00EB2D55">
            <w:pPr>
              <w:tabs>
                <w:tab w:val="left" w:pos="360"/>
              </w:tabs>
              <w:rPr>
                <w:rFonts w:ascii="Times New Roman" w:hAnsi="Times New Roman" w:cs="Times New Roman"/>
                <w:sz w:val="18"/>
                <w:szCs w:val="18"/>
              </w:rPr>
            </w:pPr>
            <w:r w:rsidRPr="00BA1B55">
              <w:rPr>
                <w:rFonts w:ascii="Times New Roman" w:hAnsi="Times New Roman" w:cs="Times New Roman"/>
                <w:sz w:val="18"/>
                <w:szCs w:val="18"/>
              </w:rPr>
              <w:t>Пункты первой медицинской помощи</w:t>
            </w:r>
          </w:p>
          <w:p w:rsidR="009B6869" w:rsidRPr="00BA1B55" w:rsidRDefault="009B6869" w:rsidP="00EB2D55">
            <w:pPr>
              <w:tabs>
                <w:tab w:val="left" w:pos="360"/>
              </w:tabs>
              <w:rPr>
                <w:rFonts w:ascii="Times New Roman" w:hAnsi="Times New Roman" w:cs="Times New Roman"/>
                <w:sz w:val="18"/>
                <w:szCs w:val="18"/>
              </w:rPr>
            </w:pPr>
            <w:r w:rsidRPr="00BA1B55">
              <w:rPr>
                <w:rFonts w:ascii="Times New Roman" w:hAnsi="Times New Roman" w:cs="Times New Roman"/>
                <w:sz w:val="18"/>
                <w:szCs w:val="18"/>
              </w:rPr>
              <w:t>Отделения милиции, государственной инспекции безопасности дорожного движения, пожарной охраны</w:t>
            </w:r>
          </w:p>
          <w:p w:rsidR="009B6869" w:rsidRPr="00BA1B55" w:rsidRDefault="009B6869" w:rsidP="00EB2D55">
            <w:pPr>
              <w:tabs>
                <w:tab w:val="left" w:pos="360"/>
              </w:tabs>
              <w:rPr>
                <w:rFonts w:ascii="Times New Roman" w:hAnsi="Times New Roman" w:cs="Times New Roman"/>
                <w:sz w:val="18"/>
                <w:szCs w:val="18"/>
              </w:rPr>
            </w:pPr>
            <w:r w:rsidRPr="00BA1B55">
              <w:rPr>
                <w:rFonts w:ascii="Times New Roman" w:hAnsi="Times New Roman" w:cs="Times New Roman"/>
                <w:sz w:val="18"/>
                <w:szCs w:val="18"/>
              </w:rPr>
              <w:t>Опорные пункты охраны общественного порядка</w:t>
            </w:r>
          </w:p>
          <w:p w:rsidR="009B6869" w:rsidRPr="00BA1B55" w:rsidRDefault="009B6869" w:rsidP="00EB2D55">
            <w:pPr>
              <w:tabs>
                <w:tab w:val="left" w:pos="360"/>
              </w:tabs>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Коммунальное обслуживание</w:t>
            </w:r>
          </w:p>
        </w:tc>
        <w:tc>
          <w:tcPr>
            <w:tcW w:w="3055" w:type="dxa"/>
            <w:tcBorders>
              <w:bottom w:val="single" w:sz="4" w:space="0" w:color="auto"/>
            </w:tcBorders>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3.1</w:t>
            </w:r>
          </w:p>
        </w:tc>
        <w:tc>
          <w:tcPr>
            <w:tcW w:w="2885" w:type="dxa"/>
            <w:tcBorders>
              <w:bottom w:val="single" w:sz="4" w:space="0" w:color="auto"/>
            </w:tcBorders>
          </w:tcPr>
          <w:p w:rsidR="009B6869" w:rsidRPr="00BA1B55" w:rsidRDefault="009B6869" w:rsidP="00EB2D55">
            <w:pPr>
              <w:tabs>
                <w:tab w:val="left" w:pos="360"/>
              </w:tabs>
              <w:rPr>
                <w:rFonts w:ascii="Times New Roman" w:hAnsi="Times New Roman" w:cs="Times New Roman"/>
                <w:sz w:val="18"/>
                <w:szCs w:val="18"/>
              </w:rPr>
            </w:pPr>
            <w:r w:rsidRPr="00BA1B55">
              <w:rPr>
                <w:rFonts w:ascii="Times New Roman" w:hAnsi="Times New Roman" w:cs="Times New Roman"/>
                <w:sz w:val="18"/>
                <w:szCs w:val="18"/>
              </w:rPr>
              <w:t>Локальные канализационные очистные сооружения</w:t>
            </w:r>
          </w:p>
          <w:p w:rsidR="009B6869" w:rsidRPr="00BA1B55" w:rsidRDefault="009B6869" w:rsidP="00EB2D55">
            <w:pPr>
              <w:tabs>
                <w:tab w:val="left" w:pos="360"/>
              </w:tabs>
              <w:rPr>
                <w:rFonts w:ascii="Times New Roman" w:hAnsi="Times New Roman" w:cs="Times New Roman"/>
                <w:sz w:val="18"/>
                <w:szCs w:val="18"/>
              </w:rPr>
            </w:pPr>
            <w:r w:rsidRPr="00BA1B55">
              <w:rPr>
                <w:rFonts w:ascii="Times New Roman" w:hAnsi="Times New Roman" w:cs="Times New Roman"/>
                <w:sz w:val="18"/>
                <w:szCs w:val="18"/>
              </w:rPr>
              <w:t>Локальные очистные сооружения поверхностного стока</w:t>
            </w:r>
          </w:p>
          <w:p w:rsidR="009B6869" w:rsidRPr="00BA1B55" w:rsidRDefault="009B6869" w:rsidP="00EB2D55">
            <w:pPr>
              <w:tabs>
                <w:tab w:val="left" w:pos="360"/>
              </w:tabs>
              <w:rPr>
                <w:rFonts w:ascii="Times New Roman" w:hAnsi="Times New Roman" w:cs="Times New Roman"/>
                <w:sz w:val="18"/>
                <w:szCs w:val="18"/>
              </w:rPr>
            </w:pPr>
            <w:r w:rsidRPr="00BA1B55">
              <w:rPr>
                <w:rFonts w:ascii="Times New Roman" w:hAnsi="Times New Roman" w:cs="Times New Roman"/>
                <w:sz w:val="18"/>
                <w:szCs w:val="18"/>
              </w:rPr>
              <w:t>Антенны сотовой, радиорелейной и спутниковой связи</w:t>
            </w:r>
          </w:p>
          <w:p w:rsidR="009B6869" w:rsidRPr="00BA1B55" w:rsidRDefault="009B6869" w:rsidP="00EB2D55">
            <w:pPr>
              <w:tabs>
                <w:tab w:val="left" w:pos="360"/>
              </w:tabs>
              <w:rPr>
                <w:rFonts w:ascii="Times New Roman" w:hAnsi="Times New Roman" w:cs="Times New Roman"/>
                <w:sz w:val="18"/>
                <w:szCs w:val="18"/>
              </w:rPr>
            </w:pPr>
            <w:r w:rsidRPr="00BA1B55">
              <w:rPr>
                <w:rFonts w:ascii="Times New Roman" w:hAnsi="Times New Roman" w:cs="Times New Roman"/>
                <w:sz w:val="18"/>
                <w:szCs w:val="18"/>
              </w:rPr>
              <w:t>АТС, районные узлы связи</w:t>
            </w:r>
          </w:p>
          <w:p w:rsidR="009B6869" w:rsidRPr="00BA1B55" w:rsidRDefault="009B6869" w:rsidP="00EB2D55">
            <w:pPr>
              <w:tabs>
                <w:tab w:val="left" w:pos="360"/>
              </w:tabs>
              <w:rPr>
                <w:rFonts w:ascii="Times New Roman" w:hAnsi="Times New Roman" w:cs="Times New Roman"/>
                <w:sz w:val="18"/>
                <w:szCs w:val="18"/>
              </w:rPr>
            </w:pPr>
            <w:r w:rsidRPr="00BA1B55">
              <w:rPr>
                <w:rFonts w:ascii="Times New Roman" w:hAnsi="Times New Roman" w:cs="Times New Roman"/>
                <w:sz w:val="18"/>
                <w:szCs w:val="18"/>
              </w:rPr>
              <w:t xml:space="preserve">Объекты инженерной защиты населения от </w:t>
            </w:r>
            <w:proofErr w:type="spellStart"/>
            <w:r w:rsidRPr="00BA1B55">
              <w:rPr>
                <w:rFonts w:ascii="Times New Roman" w:hAnsi="Times New Roman" w:cs="Times New Roman"/>
                <w:sz w:val="18"/>
                <w:szCs w:val="18"/>
              </w:rPr>
              <w:t>ЧСОбъекты</w:t>
            </w:r>
            <w:proofErr w:type="spellEnd"/>
            <w:r w:rsidRPr="00BA1B55">
              <w:rPr>
                <w:rFonts w:ascii="Times New Roman" w:hAnsi="Times New Roman" w:cs="Times New Roman"/>
                <w:sz w:val="18"/>
                <w:szCs w:val="18"/>
              </w:rPr>
              <w:t xml:space="preserve"> инженерной инфраструктуры</w:t>
            </w:r>
          </w:p>
          <w:p w:rsidR="009B6869" w:rsidRPr="00BA1B55" w:rsidRDefault="009B6869" w:rsidP="00EB2D55">
            <w:pP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РЕКРЕАЦИОННЫЕ ЗОНЫ</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Р1  ЗОНА СКВЕРОВ, ПАРКОВ, ГОРОДСКИХ САДОВ</w:t>
            </w: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1"/>
              <w:rPr>
                <w:sz w:val="18"/>
                <w:szCs w:val="18"/>
              </w:rPr>
            </w:pPr>
            <w:r w:rsidRPr="00BA1B55">
              <w:rPr>
                <w:b/>
                <w:sz w:val="18"/>
                <w:szCs w:val="18"/>
              </w:rPr>
              <w:t xml:space="preserve">Основные виды разрешенного использования зоны </w:t>
            </w:r>
            <w:r w:rsidRPr="00BA1B55">
              <w:rPr>
                <w:rFonts w:eastAsia="Times New Roman CYR"/>
                <w:b/>
                <w:bCs/>
                <w:iCs/>
                <w:spacing w:val="-5"/>
                <w:sz w:val="18"/>
                <w:szCs w:val="18"/>
                <w:lang w:eastAsia="ar-SA"/>
              </w:rPr>
              <w:t>Р1</w:t>
            </w: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Охрана природных территорий</w:t>
            </w:r>
          </w:p>
        </w:tc>
        <w:tc>
          <w:tcPr>
            <w:tcW w:w="3055" w:type="dxa"/>
          </w:tcPr>
          <w:p w:rsidR="009B6869" w:rsidRPr="00BA1B55" w:rsidRDefault="009B6869" w:rsidP="00EB2D55">
            <w:pPr>
              <w:pStyle w:val="af0"/>
              <w:rPr>
                <w:sz w:val="18"/>
                <w:szCs w:val="18"/>
              </w:rPr>
            </w:pPr>
            <w:r w:rsidRPr="00BA1B55">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44" w:type="dxa"/>
            <w:vAlign w:val="center"/>
          </w:tcPr>
          <w:p w:rsidR="009B6869" w:rsidRPr="00BA1B55" w:rsidRDefault="009B6869" w:rsidP="00EB2D55">
            <w:pPr>
              <w:pStyle w:val="af1"/>
              <w:rPr>
                <w:sz w:val="18"/>
                <w:szCs w:val="18"/>
              </w:rPr>
            </w:pPr>
            <w:r w:rsidRPr="00BA1B55">
              <w:rPr>
                <w:sz w:val="18"/>
                <w:szCs w:val="18"/>
              </w:rPr>
              <w:t>9.1</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Скверы, сады, парки</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Скверы, сады, парки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для отдыха</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Спорт</w:t>
            </w:r>
          </w:p>
        </w:tc>
        <w:tc>
          <w:tcPr>
            <w:tcW w:w="3055" w:type="dxa"/>
          </w:tcPr>
          <w:p w:rsidR="009B6869" w:rsidRPr="00BA1B55" w:rsidRDefault="009B6869" w:rsidP="00EB2D55">
            <w:pPr>
              <w:pStyle w:val="af0"/>
              <w:rPr>
                <w:rFonts w:eastAsiaTheme="minorHAnsi"/>
                <w:sz w:val="18"/>
                <w:szCs w:val="18"/>
                <w:lang w:eastAsia="en-US"/>
              </w:rPr>
            </w:pPr>
            <w:r w:rsidRPr="00BA1B55">
              <w:rPr>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A1B55">
              <w:rPr>
                <w:color w:val="FF0000"/>
                <w:sz w:val="18"/>
                <w:szCs w:val="18"/>
              </w:rPr>
              <w:t>трассы и спортивные стрельбища</w:t>
            </w:r>
            <w:r w:rsidRPr="00BA1B55">
              <w:rPr>
                <w:sz w:val="18"/>
                <w:szCs w:val="18"/>
              </w:rPr>
              <w:t>), в том числе водным (причалы и сооружения, необходимые для водных видов спорта и хранения соответствующего инвентаря,</w:t>
            </w:r>
            <w:r w:rsidRPr="00BA1B55">
              <w:rPr>
                <w:color w:val="FF0000"/>
                <w:sz w:val="18"/>
                <w:szCs w:val="18"/>
              </w:rPr>
              <w:t xml:space="preserve"> размещение спортивных баз и лагерей</w:t>
            </w:r>
            <w:r w:rsidRPr="00BA1B55">
              <w:rPr>
                <w:sz w:val="18"/>
                <w:szCs w:val="18"/>
              </w:rPr>
              <w:t>)</w:t>
            </w:r>
          </w:p>
        </w:tc>
        <w:tc>
          <w:tcPr>
            <w:tcW w:w="1444" w:type="dxa"/>
            <w:vAlign w:val="center"/>
          </w:tcPr>
          <w:p w:rsidR="009B6869" w:rsidRPr="00BA1B55" w:rsidRDefault="009B6869" w:rsidP="00EB2D55">
            <w:pPr>
              <w:pStyle w:val="af1"/>
              <w:rPr>
                <w:sz w:val="18"/>
                <w:szCs w:val="18"/>
              </w:rPr>
            </w:pPr>
            <w:r w:rsidRPr="00BA1B55">
              <w:rPr>
                <w:sz w:val="18"/>
                <w:szCs w:val="18"/>
              </w:rPr>
              <w:t>5.1</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Открытые спортивные площадки, теннисные корты, катки и другие аналогичные объекты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Природно-познавательный туризм</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444" w:type="dxa"/>
            <w:vAlign w:val="center"/>
          </w:tcPr>
          <w:p w:rsidR="009B6869" w:rsidRPr="00BA1B55" w:rsidRDefault="009B6869" w:rsidP="00EB2D55">
            <w:pPr>
              <w:pStyle w:val="af1"/>
              <w:rPr>
                <w:sz w:val="18"/>
                <w:szCs w:val="18"/>
              </w:rPr>
            </w:pPr>
            <w:r w:rsidRPr="00BA1B55">
              <w:rPr>
                <w:sz w:val="18"/>
                <w:szCs w:val="18"/>
              </w:rPr>
              <w:t>5.2</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Причалы для маломерных</w:t>
            </w:r>
          </w:p>
          <w:p w:rsidR="009B6869" w:rsidRPr="00BA1B55" w:rsidRDefault="009B6869" w:rsidP="00EB2D55">
            <w:pPr>
              <w:pStyle w:val="af0"/>
              <w:jc w:val="center"/>
              <w:rPr>
                <w:sz w:val="18"/>
                <w:szCs w:val="18"/>
              </w:rPr>
            </w:pPr>
            <w:r w:rsidRPr="00BA1B55">
              <w:rPr>
                <w:sz w:val="18"/>
                <w:szCs w:val="18"/>
              </w:rPr>
              <w:t>судов</w:t>
            </w:r>
          </w:p>
        </w:tc>
        <w:tc>
          <w:tcPr>
            <w:tcW w:w="3055" w:type="dxa"/>
          </w:tcPr>
          <w:p w:rsidR="009B6869" w:rsidRPr="00BA1B55" w:rsidRDefault="009B6869" w:rsidP="00EB2D55">
            <w:pPr>
              <w:pStyle w:val="af0"/>
              <w:rPr>
                <w:sz w:val="18"/>
                <w:szCs w:val="18"/>
              </w:rPr>
            </w:pPr>
            <w:r w:rsidRPr="00BA1B55">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44" w:type="dxa"/>
          </w:tcPr>
          <w:p w:rsidR="009B6869" w:rsidRPr="00BA1B55" w:rsidRDefault="009B6869" w:rsidP="00EB2D55">
            <w:pPr>
              <w:pStyle w:val="af1"/>
              <w:rPr>
                <w:sz w:val="18"/>
                <w:szCs w:val="18"/>
              </w:rPr>
            </w:pPr>
            <w:r w:rsidRPr="00BA1B55">
              <w:rPr>
                <w:sz w:val="18"/>
                <w:szCs w:val="18"/>
              </w:rPr>
              <w:t>5.4</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Общее пользование водными объектами</w:t>
            </w:r>
          </w:p>
        </w:tc>
        <w:tc>
          <w:tcPr>
            <w:tcW w:w="3055" w:type="dxa"/>
            <w:tcBorders>
              <w:bottom w:val="single" w:sz="4" w:space="0" w:color="auto"/>
            </w:tcBorders>
          </w:tcPr>
          <w:p w:rsidR="009B6869" w:rsidRPr="00BA1B55" w:rsidRDefault="009B6869" w:rsidP="00EB2D55">
            <w:pPr>
              <w:pStyle w:val="af0"/>
              <w:rPr>
                <w:sz w:val="18"/>
                <w:szCs w:val="18"/>
              </w:rPr>
            </w:pPr>
            <w:r w:rsidRPr="00BA1B55">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44" w:type="dxa"/>
            <w:tcBorders>
              <w:bottom w:val="single" w:sz="4" w:space="0" w:color="auto"/>
            </w:tcBorders>
          </w:tcPr>
          <w:p w:rsidR="009B6869" w:rsidRPr="00BA1B55" w:rsidRDefault="009B6869" w:rsidP="00EB2D55">
            <w:pPr>
              <w:pStyle w:val="af1"/>
              <w:rPr>
                <w:sz w:val="18"/>
                <w:szCs w:val="18"/>
              </w:rPr>
            </w:pPr>
            <w:r w:rsidRPr="00BA1B55">
              <w:rPr>
                <w:sz w:val="18"/>
                <w:szCs w:val="18"/>
              </w:rPr>
              <w:t>11.1</w:t>
            </w:r>
          </w:p>
        </w:tc>
        <w:tc>
          <w:tcPr>
            <w:tcW w:w="2885" w:type="dxa"/>
            <w:tcBorders>
              <w:bottom w:val="single" w:sz="4" w:space="0" w:color="auto"/>
            </w:tcBorders>
          </w:tcPr>
          <w:p w:rsidR="009B6869" w:rsidRPr="00BA1B55" w:rsidRDefault="009B6869" w:rsidP="00EB2D55">
            <w:pP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0"/>
              <w:jc w:val="center"/>
              <w:rPr>
                <w:b/>
                <w:sz w:val="18"/>
                <w:szCs w:val="18"/>
              </w:rPr>
            </w:pPr>
            <w:r w:rsidRPr="00BA1B55">
              <w:rPr>
                <w:b/>
                <w:sz w:val="18"/>
                <w:szCs w:val="18"/>
              </w:rPr>
              <w:t>Условно разрешенные виды разрешенного использования зоны</w:t>
            </w:r>
            <w:r w:rsidRPr="00BA1B55">
              <w:rPr>
                <w:b/>
                <w:color w:val="000000"/>
                <w:sz w:val="18"/>
                <w:szCs w:val="18"/>
              </w:rPr>
              <w:t xml:space="preserve"> Р1</w:t>
            </w:r>
          </w:p>
        </w:tc>
      </w:tr>
      <w:tr w:rsidR="009B6869" w:rsidRPr="00BA1B55" w:rsidTr="00E02EE9">
        <w:tc>
          <w:tcPr>
            <w:tcW w:w="2186" w:type="dxa"/>
            <w:vAlign w:val="center"/>
          </w:tcPr>
          <w:p w:rsidR="009B6869" w:rsidRPr="00BA1B55" w:rsidRDefault="009B6869" w:rsidP="00EB2D55">
            <w:pPr>
              <w:pStyle w:val="af0"/>
              <w:jc w:val="center"/>
              <w:rPr>
                <w:b/>
                <w:sz w:val="18"/>
                <w:szCs w:val="18"/>
              </w:rPr>
            </w:pPr>
            <w:r w:rsidRPr="00BA1B55">
              <w:rPr>
                <w:rFonts w:eastAsia="Calibri"/>
                <w:sz w:val="18"/>
                <w:szCs w:val="18"/>
                <w:lang w:eastAsia="en-US"/>
              </w:rPr>
              <w:t>Социальное обслуживание</w:t>
            </w:r>
          </w:p>
        </w:tc>
        <w:tc>
          <w:tcPr>
            <w:tcW w:w="3055" w:type="dxa"/>
            <w:vAlign w:val="center"/>
          </w:tcPr>
          <w:p w:rsidR="009B6869" w:rsidRPr="00BA1B55" w:rsidRDefault="009B6869" w:rsidP="00EB2D55">
            <w:pPr>
              <w:pStyle w:val="af0"/>
              <w:rPr>
                <w:b/>
                <w:sz w:val="18"/>
                <w:szCs w:val="18"/>
              </w:rPr>
            </w:pPr>
            <w:r w:rsidRPr="00BA1B55">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444" w:type="dxa"/>
            <w:vAlign w:val="center"/>
          </w:tcPr>
          <w:p w:rsidR="009B6869" w:rsidRPr="00BA1B55" w:rsidRDefault="009B6869" w:rsidP="00EB2D55">
            <w:pPr>
              <w:pStyle w:val="af0"/>
              <w:jc w:val="center"/>
              <w:rPr>
                <w:b/>
                <w:sz w:val="18"/>
                <w:szCs w:val="18"/>
              </w:rPr>
            </w:pPr>
            <w:r w:rsidRPr="00BA1B55">
              <w:rPr>
                <w:sz w:val="18"/>
                <w:szCs w:val="18"/>
              </w:rPr>
              <w:t>3.2</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Опорные пункты охраны общественного порядка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Спортивные площадки, поля для минигольфа, рампы, велодорожки и т.п.</w:t>
            </w:r>
          </w:p>
          <w:p w:rsidR="009B6869" w:rsidRPr="00BA1B55" w:rsidRDefault="009B6869" w:rsidP="00EB2D55">
            <w:pPr>
              <w:tabs>
                <w:tab w:val="left" w:pos="360"/>
              </w:tabs>
              <w:jc w:val="both"/>
              <w:rPr>
                <w:rFonts w:ascii="Times New Roman" w:hAnsi="Times New Roman" w:cs="Times New Roman"/>
                <w:sz w:val="18"/>
                <w:szCs w:val="18"/>
              </w:rPr>
            </w:pP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Рынки</w:t>
            </w:r>
          </w:p>
        </w:tc>
        <w:tc>
          <w:tcPr>
            <w:tcW w:w="3055" w:type="dxa"/>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BA1B55">
              <w:rPr>
                <w:color w:val="FF0000"/>
                <w:sz w:val="18"/>
                <w:szCs w:val="18"/>
              </w:rPr>
              <w:t>ярмарка, рынок, базар</w:t>
            </w:r>
            <w:r w:rsidRPr="00BA1B55">
              <w:rPr>
                <w:sz w:val="18"/>
                <w:szCs w:val="18"/>
              </w:rPr>
              <w:t>),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44" w:type="dxa"/>
            <w:vAlign w:val="center"/>
          </w:tcPr>
          <w:p w:rsidR="009B6869" w:rsidRPr="00BA1B55" w:rsidRDefault="009B6869" w:rsidP="00EB2D55">
            <w:pPr>
              <w:pStyle w:val="af1"/>
              <w:rPr>
                <w:sz w:val="18"/>
                <w:szCs w:val="18"/>
              </w:rPr>
            </w:pPr>
            <w:r w:rsidRPr="00BA1B55">
              <w:rPr>
                <w:sz w:val="18"/>
                <w:szCs w:val="18"/>
              </w:rPr>
              <w:t>4.3</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для временных сооружений торговли, проката спортинвентаря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Оборудованные площадки для временных объектов торговли и общественного питания</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Общественное питание</w:t>
            </w:r>
          </w:p>
        </w:tc>
        <w:tc>
          <w:tcPr>
            <w:tcW w:w="3055" w:type="dxa"/>
            <w:tcBorders>
              <w:bottom w:val="single" w:sz="4" w:space="0" w:color="auto"/>
            </w:tcBorders>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4.6</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Предприятия общественного питания, площадью до 100 кв.м. торгового зала</w:t>
            </w:r>
          </w:p>
          <w:p w:rsidR="009B6869" w:rsidRPr="00BA1B55" w:rsidRDefault="009B6869" w:rsidP="00EB2D55">
            <w:pPr>
              <w:tabs>
                <w:tab w:val="left" w:pos="360"/>
              </w:tabs>
              <w:jc w:val="center"/>
              <w:rPr>
                <w:rFonts w:ascii="Times New Roman" w:hAnsi="Times New Roman" w:cs="Times New Roman"/>
                <w:sz w:val="18"/>
                <w:szCs w:val="18"/>
              </w:rPr>
            </w:pP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keepNext/>
              <w:jc w:val="center"/>
              <w:rPr>
                <w:rFonts w:ascii="Times New Roman" w:hAnsi="Times New Roman" w:cs="Times New Roman"/>
                <w:b/>
                <w:sz w:val="18"/>
                <w:szCs w:val="18"/>
              </w:rPr>
            </w:pPr>
            <w:r w:rsidRPr="00BA1B55">
              <w:rPr>
                <w:rFonts w:ascii="Times New Roman" w:hAnsi="Times New Roman" w:cs="Times New Roman"/>
                <w:b/>
                <w:sz w:val="18"/>
                <w:szCs w:val="18"/>
              </w:rPr>
              <w:t>Р2    ЗОНА СПОРТИВНЫХ  СООРУЖЕНИЙ</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Основные виды разрешенного использования зоны</w:t>
            </w:r>
            <w:r w:rsidRPr="00BA1B55">
              <w:rPr>
                <w:rFonts w:ascii="Times New Roman" w:hAnsi="Times New Roman" w:cs="Times New Roman"/>
                <w:b/>
                <w:color w:val="000000"/>
                <w:sz w:val="18"/>
                <w:szCs w:val="18"/>
              </w:rPr>
              <w:t xml:space="preserve"> </w:t>
            </w:r>
            <w:r w:rsidRPr="00BA1B55">
              <w:rPr>
                <w:rFonts w:ascii="Times New Roman" w:eastAsia="Times New Roman CYR" w:hAnsi="Times New Roman" w:cs="Times New Roman"/>
                <w:b/>
                <w:bCs/>
                <w:iCs/>
                <w:color w:val="000000"/>
                <w:spacing w:val="-5"/>
                <w:sz w:val="18"/>
                <w:szCs w:val="18"/>
                <w:lang w:eastAsia="ar-SA"/>
              </w:rPr>
              <w:t>Р2</w:t>
            </w: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Спорт</w:t>
            </w:r>
          </w:p>
        </w:tc>
        <w:tc>
          <w:tcPr>
            <w:tcW w:w="3055" w:type="dxa"/>
          </w:tcPr>
          <w:p w:rsidR="009B6869" w:rsidRPr="00BA1B55" w:rsidRDefault="009B6869" w:rsidP="00EB2D55">
            <w:pPr>
              <w:pStyle w:val="af0"/>
              <w:rPr>
                <w:rFonts w:eastAsiaTheme="minorHAnsi"/>
                <w:sz w:val="18"/>
                <w:szCs w:val="18"/>
                <w:lang w:eastAsia="en-US"/>
              </w:rPr>
            </w:pPr>
            <w:r w:rsidRPr="00BA1B55">
              <w:rPr>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A1B55">
              <w:rPr>
                <w:color w:val="FF0000"/>
                <w:sz w:val="18"/>
                <w:szCs w:val="18"/>
              </w:rPr>
              <w:t>трассы и спортивные стрельбища</w:t>
            </w:r>
            <w:r w:rsidRPr="00BA1B55">
              <w:rPr>
                <w:sz w:val="18"/>
                <w:szCs w:val="18"/>
              </w:rPr>
              <w:t>), в том числе водным (причалы и сооружения, необходимые для водных видов спорта и хранения соответствующего инвентаря,</w:t>
            </w:r>
            <w:r w:rsidRPr="00BA1B55">
              <w:rPr>
                <w:color w:val="FF0000"/>
                <w:sz w:val="18"/>
                <w:szCs w:val="18"/>
              </w:rPr>
              <w:t xml:space="preserve"> размещение спортивных баз и лагерей</w:t>
            </w:r>
            <w:r w:rsidRPr="00BA1B55">
              <w:rPr>
                <w:sz w:val="18"/>
                <w:szCs w:val="18"/>
              </w:rPr>
              <w:t>)</w:t>
            </w:r>
          </w:p>
        </w:tc>
        <w:tc>
          <w:tcPr>
            <w:tcW w:w="1444" w:type="dxa"/>
            <w:vAlign w:val="center"/>
          </w:tcPr>
          <w:p w:rsidR="009B6869" w:rsidRPr="00BA1B55" w:rsidRDefault="009B6869" w:rsidP="00EB2D55">
            <w:pPr>
              <w:pStyle w:val="af1"/>
              <w:rPr>
                <w:sz w:val="18"/>
                <w:szCs w:val="18"/>
              </w:rPr>
            </w:pPr>
            <w:r w:rsidRPr="00BA1B55">
              <w:rPr>
                <w:sz w:val="18"/>
                <w:szCs w:val="18"/>
              </w:rPr>
              <w:t>5.1</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 xml:space="preserve">Стадионы, спортивные комплексы, физкультурно-оздоровительные комплексы, спортивные комплексы и залы, бассейны, спортивные площадки и иные спортивные объекты </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Открытые спортивные площадки, спортивные комплексы и залы, бассейны, теннисные корты, катки и другие аналогичные объекты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Природно-познавательный туризм</w:t>
            </w:r>
          </w:p>
        </w:tc>
        <w:tc>
          <w:tcPr>
            <w:tcW w:w="3055" w:type="dxa"/>
            <w:tcBorders>
              <w:bottom w:val="single" w:sz="4" w:space="0" w:color="auto"/>
            </w:tcBorders>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5.2</w:t>
            </w:r>
          </w:p>
        </w:tc>
        <w:tc>
          <w:tcPr>
            <w:tcW w:w="2885" w:type="dxa"/>
            <w:tcBorders>
              <w:bottom w:val="single" w:sz="4" w:space="0" w:color="auto"/>
            </w:tcBorders>
          </w:tcPr>
          <w:p w:rsidR="009B6869" w:rsidRPr="00BA1B55" w:rsidRDefault="009B6869" w:rsidP="00EB2D55">
            <w:pP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0"/>
              <w:jc w:val="center"/>
              <w:rPr>
                <w:b/>
                <w:sz w:val="18"/>
                <w:szCs w:val="18"/>
              </w:rPr>
            </w:pPr>
            <w:r w:rsidRPr="00BA1B55">
              <w:rPr>
                <w:b/>
                <w:sz w:val="18"/>
                <w:szCs w:val="18"/>
              </w:rPr>
              <w:t>Условно разрешенные виды разрешенного использования зоны</w:t>
            </w:r>
            <w:r w:rsidRPr="00BA1B55">
              <w:rPr>
                <w:b/>
                <w:color w:val="000000"/>
                <w:sz w:val="18"/>
                <w:szCs w:val="18"/>
              </w:rPr>
              <w:t xml:space="preserve"> Р2</w:t>
            </w:r>
          </w:p>
        </w:tc>
      </w:tr>
      <w:tr w:rsidR="009B6869" w:rsidRPr="00BA1B55" w:rsidTr="00E02EE9">
        <w:tc>
          <w:tcPr>
            <w:tcW w:w="2186" w:type="dxa"/>
            <w:vAlign w:val="center"/>
          </w:tcPr>
          <w:p w:rsidR="009B6869" w:rsidRPr="00BA1B55" w:rsidRDefault="009B6869" w:rsidP="00EB2D55">
            <w:pPr>
              <w:pStyle w:val="af0"/>
              <w:jc w:val="center"/>
              <w:rPr>
                <w:b/>
                <w:sz w:val="18"/>
                <w:szCs w:val="18"/>
              </w:rPr>
            </w:pPr>
            <w:r w:rsidRPr="00BA1B55">
              <w:rPr>
                <w:rFonts w:eastAsia="Calibri"/>
                <w:sz w:val="18"/>
                <w:szCs w:val="18"/>
                <w:lang w:eastAsia="en-US"/>
              </w:rPr>
              <w:t>Социальное обслуживание</w:t>
            </w:r>
          </w:p>
        </w:tc>
        <w:tc>
          <w:tcPr>
            <w:tcW w:w="3055" w:type="dxa"/>
            <w:vAlign w:val="center"/>
          </w:tcPr>
          <w:p w:rsidR="009B6869" w:rsidRPr="00BA1B55" w:rsidRDefault="009B6869" w:rsidP="00EB2D55">
            <w:pPr>
              <w:pStyle w:val="af0"/>
              <w:rPr>
                <w:b/>
                <w:sz w:val="18"/>
                <w:szCs w:val="18"/>
              </w:rPr>
            </w:pPr>
            <w:r w:rsidRPr="00BA1B55">
              <w:rPr>
                <w:rFonts w:eastAsia="Calibri"/>
                <w:sz w:val="18"/>
                <w:szCs w:val="18"/>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w:t>
            </w:r>
          </w:p>
        </w:tc>
        <w:tc>
          <w:tcPr>
            <w:tcW w:w="1444" w:type="dxa"/>
            <w:vAlign w:val="center"/>
          </w:tcPr>
          <w:p w:rsidR="009B6869" w:rsidRPr="00BA1B55" w:rsidRDefault="009B6869" w:rsidP="00EB2D55">
            <w:pPr>
              <w:pStyle w:val="af0"/>
              <w:jc w:val="center"/>
              <w:rPr>
                <w:b/>
                <w:sz w:val="18"/>
                <w:szCs w:val="18"/>
              </w:rPr>
            </w:pPr>
            <w:r w:rsidRPr="00BA1B55">
              <w:rPr>
                <w:sz w:val="18"/>
                <w:szCs w:val="18"/>
              </w:rPr>
              <w:t>3.2</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Опорные пункты охраны общественного порядка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Помещения для охраны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Здравоохранение</w:t>
            </w:r>
          </w:p>
        </w:tc>
        <w:tc>
          <w:tcPr>
            <w:tcW w:w="3055" w:type="dxa"/>
          </w:tcPr>
          <w:p w:rsidR="009B6869" w:rsidRPr="00BA1B55" w:rsidRDefault="009B6869" w:rsidP="00EB2D55">
            <w:pPr>
              <w:pStyle w:val="af0"/>
              <w:rPr>
                <w:sz w:val="18"/>
                <w:szCs w:val="18"/>
              </w:rPr>
            </w:pPr>
            <w:r w:rsidRPr="00BA1B55">
              <w:rPr>
                <w:color w:val="FF0000"/>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44" w:type="dxa"/>
            <w:vAlign w:val="center"/>
          </w:tcPr>
          <w:p w:rsidR="009B6869" w:rsidRPr="00BA1B55" w:rsidRDefault="009B6869" w:rsidP="00EB2D55">
            <w:pPr>
              <w:pStyle w:val="af1"/>
              <w:rPr>
                <w:sz w:val="18"/>
                <w:szCs w:val="18"/>
              </w:rPr>
            </w:pPr>
            <w:r w:rsidRPr="00BA1B55">
              <w:rPr>
                <w:sz w:val="18"/>
                <w:szCs w:val="18"/>
              </w:rPr>
              <w:t>3.4</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Рынки</w:t>
            </w:r>
          </w:p>
        </w:tc>
        <w:tc>
          <w:tcPr>
            <w:tcW w:w="3055" w:type="dxa"/>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сооружений, предназначенных для организации постоянной или временной торговли (</w:t>
            </w:r>
            <w:r w:rsidRPr="00BA1B55">
              <w:rPr>
                <w:color w:val="FF0000"/>
                <w:sz w:val="18"/>
                <w:szCs w:val="18"/>
              </w:rPr>
              <w:t>ярмарка, рынок, базар</w:t>
            </w:r>
            <w:r w:rsidRPr="00BA1B55">
              <w:rPr>
                <w:sz w:val="18"/>
                <w:szCs w:val="18"/>
              </w:rPr>
              <w:t>),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44" w:type="dxa"/>
          </w:tcPr>
          <w:p w:rsidR="009B6869" w:rsidRPr="00BA1B55" w:rsidRDefault="009B6869" w:rsidP="00EB2D55">
            <w:pPr>
              <w:pStyle w:val="af1"/>
              <w:rPr>
                <w:sz w:val="18"/>
                <w:szCs w:val="18"/>
              </w:rPr>
            </w:pPr>
            <w:r w:rsidRPr="00BA1B55">
              <w:rPr>
                <w:sz w:val="18"/>
                <w:szCs w:val="18"/>
              </w:rPr>
              <w:t>4.3</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для временных сооружений торговли, проката спортинвентаря</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Оборудованные площадки для временных объектов торговли и общественного питания</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Общественное питание</w:t>
            </w:r>
          </w:p>
        </w:tc>
        <w:tc>
          <w:tcPr>
            <w:tcW w:w="3055" w:type="dxa"/>
            <w:tcBorders>
              <w:bottom w:val="single" w:sz="4" w:space="0" w:color="auto"/>
            </w:tcBorders>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4" w:type="dxa"/>
            <w:tcBorders>
              <w:bottom w:val="single" w:sz="4" w:space="0" w:color="auto"/>
            </w:tcBorders>
          </w:tcPr>
          <w:p w:rsidR="009B6869" w:rsidRPr="00BA1B55" w:rsidRDefault="009B6869" w:rsidP="00EB2D55">
            <w:pPr>
              <w:pStyle w:val="af1"/>
              <w:rPr>
                <w:sz w:val="18"/>
                <w:szCs w:val="18"/>
              </w:rPr>
            </w:pPr>
            <w:r w:rsidRPr="00BA1B55">
              <w:rPr>
                <w:sz w:val="18"/>
                <w:szCs w:val="18"/>
              </w:rPr>
              <w:t>4.6</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Оборудованные площадки для временных объектов торговли и общественного питания</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Р3  ЗОНА ОБЪЕКТОВ ОТДЫХА И ТУРИЗМА</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Основные виды разрешенного использования зоны Р3</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питание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4.6</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Оборудованные площадки для временных объектов торговли и общественного питания</w:t>
            </w:r>
          </w:p>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Спорт</w:t>
            </w:r>
          </w:p>
        </w:tc>
        <w:tc>
          <w:tcPr>
            <w:tcW w:w="3055" w:type="dxa"/>
          </w:tcPr>
          <w:p w:rsidR="009B6869" w:rsidRPr="00BA1B55" w:rsidRDefault="009B6869" w:rsidP="00EB2D55">
            <w:pPr>
              <w:pStyle w:val="af0"/>
              <w:rPr>
                <w:rFonts w:eastAsiaTheme="minorHAnsi"/>
                <w:sz w:val="18"/>
                <w:szCs w:val="18"/>
                <w:lang w:eastAsia="en-US"/>
              </w:rPr>
            </w:pPr>
            <w:r w:rsidRPr="00BA1B55">
              <w:rPr>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A1B55">
              <w:rPr>
                <w:color w:val="FF0000"/>
                <w:sz w:val="18"/>
                <w:szCs w:val="18"/>
              </w:rPr>
              <w:t>трассы и спортивные стрельбища</w:t>
            </w:r>
            <w:r w:rsidRPr="00BA1B55">
              <w:rPr>
                <w:sz w:val="18"/>
                <w:szCs w:val="18"/>
              </w:rPr>
              <w:t>), в том числе водным (причалы и сооружения, необходимые для водных видов спорта и хранения соответствующего инвентаря,</w:t>
            </w:r>
            <w:r w:rsidRPr="00BA1B55">
              <w:rPr>
                <w:color w:val="FF0000"/>
                <w:sz w:val="18"/>
                <w:szCs w:val="18"/>
              </w:rPr>
              <w:t xml:space="preserve"> размещение спортивных баз и лагерей</w:t>
            </w:r>
            <w:r w:rsidRPr="00BA1B55">
              <w:rPr>
                <w:sz w:val="18"/>
                <w:szCs w:val="18"/>
              </w:rPr>
              <w:t>)</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5.1</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Открытые спортивные площадки, спортивные комплексы и залы, бассейны, теннисные корты, катки и другие аналогичные объекты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Природно-познавательный туризм</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5.2</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Охота и рыбалка</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5.3</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Причалы для маломерных</w:t>
            </w:r>
          </w:p>
          <w:p w:rsidR="009B6869" w:rsidRPr="00BA1B55" w:rsidRDefault="009B6869" w:rsidP="00EB2D55">
            <w:pPr>
              <w:pStyle w:val="af0"/>
              <w:jc w:val="center"/>
              <w:rPr>
                <w:sz w:val="18"/>
                <w:szCs w:val="18"/>
              </w:rPr>
            </w:pPr>
            <w:r w:rsidRPr="00BA1B55">
              <w:rPr>
                <w:sz w:val="18"/>
                <w:szCs w:val="18"/>
              </w:rPr>
              <w:t>судов</w:t>
            </w:r>
          </w:p>
        </w:tc>
        <w:tc>
          <w:tcPr>
            <w:tcW w:w="3055" w:type="dxa"/>
          </w:tcPr>
          <w:p w:rsidR="009B6869" w:rsidRPr="00BA1B55" w:rsidRDefault="009B6869" w:rsidP="00EB2D55">
            <w:pPr>
              <w:pStyle w:val="af0"/>
              <w:rPr>
                <w:sz w:val="18"/>
                <w:szCs w:val="18"/>
              </w:rPr>
            </w:pPr>
            <w:r w:rsidRPr="00BA1B55">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44" w:type="dxa"/>
          </w:tcPr>
          <w:p w:rsidR="009B6869" w:rsidRPr="00BA1B55" w:rsidRDefault="009B6869" w:rsidP="00EB2D55">
            <w:pPr>
              <w:pStyle w:val="af1"/>
              <w:rPr>
                <w:sz w:val="18"/>
                <w:szCs w:val="18"/>
              </w:rPr>
            </w:pPr>
            <w:r w:rsidRPr="00BA1B55">
              <w:rPr>
                <w:sz w:val="18"/>
                <w:szCs w:val="18"/>
              </w:rPr>
              <w:t>5.4</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Сады, скверы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Лесопарки (лесные массивы)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для отдыха</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Общее пользование водными объектами</w:t>
            </w:r>
          </w:p>
        </w:tc>
        <w:tc>
          <w:tcPr>
            <w:tcW w:w="3055" w:type="dxa"/>
            <w:vAlign w:val="center"/>
          </w:tcPr>
          <w:p w:rsidR="009B6869" w:rsidRPr="00BA1B55" w:rsidRDefault="009B6869" w:rsidP="00EB2D55">
            <w:pPr>
              <w:pStyle w:val="af0"/>
              <w:rPr>
                <w:sz w:val="18"/>
                <w:szCs w:val="18"/>
              </w:rPr>
            </w:pPr>
            <w:r w:rsidRPr="00BA1B55">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44" w:type="dxa"/>
            <w:vAlign w:val="center"/>
          </w:tcPr>
          <w:p w:rsidR="009B6869" w:rsidRPr="00BA1B55" w:rsidRDefault="009B6869" w:rsidP="00EB2D55">
            <w:pPr>
              <w:pStyle w:val="af1"/>
              <w:rPr>
                <w:sz w:val="18"/>
                <w:szCs w:val="18"/>
              </w:rPr>
            </w:pPr>
            <w:r w:rsidRPr="00BA1B55">
              <w:rPr>
                <w:sz w:val="18"/>
                <w:szCs w:val="18"/>
              </w:rPr>
              <w:t>11.1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Поля для гольфа или конных прогулок</w:t>
            </w:r>
          </w:p>
        </w:tc>
        <w:tc>
          <w:tcPr>
            <w:tcW w:w="3055" w:type="dxa"/>
          </w:tcPr>
          <w:p w:rsidR="009B6869" w:rsidRPr="00BA1B55" w:rsidRDefault="009B6869" w:rsidP="00EB2D55">
            <w:pPr>
              <w:pStyle w:val="af0"/>
              <w:rPr>
                <w:sz w:val="18"/>
                <w:szCs w:val="18"/>
              </w:rPr>
            </w:pPr>
            <w:r w:rsidRPr="00BA1B55">
              <w:rPr>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1444" w:type="dxa"/>
          </w:tcPr>
          <w:p w:rsidR="009B6869" w:rsidRPr="00BA1B55" w:rsidRDefault="009B6869" w:rsidP="00EB2D55">
            <w:pPr>
              <w:pStyle w:val="af1"/>
              <w:rPr>
                <w:sz w:val="18"/>
                <w:szCs w:val="18"/>
              </w:rPr>
            </w:pPr>
            <w:r w:rsidRPr="00BA1B55">
              <w:rPr>
                <w:sz w:val="18"/>
                <w:szCs w:val="18"/>
              </w:rPr>
              <w:t>5.5</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Курортная деятельность</w:t>
            </w:r>
          </w:p>
        </w:tc>
        <w:tc>
          <w:tcPr>
            <w:tcW w:w="3055" w:type="dxa"/>
          </w:tcPr>
          <w:p w:rsidR="009B6869" w:rsidRPr="00BA1B55" w:rsidRDefault="009B6869" w:rsidP="00EB2D55">
            <w:pPr>
              <w:pStyle w:val="af0"/>
              <w:rPr>
                <w:sz w:val="18"/>
                <w:szCs w:val="18"/>
              </w:rPr>
            </w:pPr>
            <w:r w:rsidRPr="00BA1B55">
              <w:rPr>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44" w:type="dxa"/>
          </w:tcPr>
          <w:p w:rsidR="009B6869" w:rsidRPr="00BA1B55" w:rsidRDefault="009B6869" w:rsidP="00EB2D55">
            <w:pPr>
              <w:pStyle w:val="af0"/>
              <w:jc w:val="center"/>
              <w:rPr>
                <w:sz w:val="18"/>
                <w:szCs w:val="18"/>
              </w:rPr>
            </w:pPr>
            <w:r w:rsidRPr="00BA1B55">
              <w:rPr>
                <w:sz w:val="18"/>
                <w:szCs w:val="18"/>
              </w:rPr>
              <w:t>9.2</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Здравоохранение</w:t>
            </w:r>
          </w:p>
        </w:tc>
        <w:tc>
          <w:tcPr>
            <w:tcW w:w="3055" w:type="dxa"/>
            <w:tcBorders>
              <w:bottom w:val="single" w:sz="4" w:space="0" w:color="auto"/>
            </w:tcBorders>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44" w:type="dxa"/>
            <w:tcBorders>
              <w:bottom w:val="single" w:sz="4" w:space="0" w:color="auto"/>
            </w:tcBorders>
            <w:vAlign w:val="center"/>
          </w:tcPr>
          <w:p w:rsidR="009B6869" w:rsidRPr="00BA1B55" w:rsidRDefault="009B6869" w:rsidP="00EB2D55">
            <w:pPr>
              <w:pStyle w:val="af0"/>
              <w:jc w:val="center"/>
              <w:rPr>
                <w:b/>
                <w:sz w:val="18"/>
                <w:szCs w:val="18"/>
              </w:rPr>
            </w:pPr>
            <w:r w:rsidRPr="00BA1B55">
              <w:rPr>
                <w:sz w:val="18"/>
                <w:szCs w:val="18"/>
              </w:rPr>
              <w:t>3.4</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Пункты первой медицинской помощи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Санаторные учреждения</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0"/>
              <w:jc w:val="center"/>
              <w:rPr>
                <w:rFonts w:eastAsia="Calibri"/>
                <w:sz w:val="18"/>
                <w:szCs w:val="18"/>
                <w:lang w:eastAsia="en-US"/>
              </w:rPr>
            </w:pPr>
            <w:r w:rsidRPr="00BA1B55">
              <w:rPr>
                <w:b/>
                <w:sz w:val="18"/>
                <w:szCs w:val="18"/>
              </w:rPr>
              <w:t>Условно разрешенные виды разрешенного использования зоны Р3</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Отдых (рекреация)</w:t>
            </w:r>
          </w:p>
        </w:tc>
        <w:tc>
          <w:tcPr>
            <w:tcW w:w="3055" w:type="dxa"/>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color w:val="FF0000"/>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5.0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отдыха и туризма (базы и дома отдыха, пансионаты, туристические базы, детские лагеря отдыха, детские дачи, мотели, кемпинги)</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использование объектов капитального строительства</w:t>
            </w:r>
          </w:p>
        </w:tc>
        <w:tc>
          <w:tcPr>
            <w:tcW w:w="3055" w:type="dxa"/>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B6869" w:rsidRPr="00BA1B55" w:rsidRDefault="009B6869" w:rsidP="00EB2D55">
            <w:pPr>
              <w:pStyle w:val="af0"/>
              <w:rPr>
                <w:sz w:val="18"/>
                <w:szCs w:val="18"/>
              </w:rPr>
            </w:pPr>
            <w:r w:rsidRPr="00BA1B55">
              <w:rPr>
                <w:sz w:val="18"/>
                <w:szCs w:val="18"/>
              </w:rPr>
              <w:t>Содержание данного вида разрешенного использования включает в себя содержание видов разрешенного использования с кодами 3.1-</w:t>
            </w:r>
            <w:r w:rsidRPr="00BA1B55">
              <w:rPr>
                <w:color w:val="FF0000"/>
                <w:sz w:val="18"/>
                <w:szCs w:val="18"/>
              </w:rPr>
              <w:t>3.10.2</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3.0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Религиозное использование</w:t>
            </w:r>
          </w:p>
        </w:tc>
        <w:tc>
          <w:tcPr>
            <w:tcW w:w="3055" w:type="dxa"/>
          </w:tcPr>
          <w:p w:rsidR="009B6869" w:rsidRPr="00BA1B55" w:rsidRDefault="009B6869" w:rsidP="00EB2D55">
            <w:pPr>
              <w:pStyle w:val="af0"/>
              <w:rPr>
                <w:sz w:val="18"/>
                <w:szCs w:val="18"/>
              </w:rPr>
            </w:pPr>
            <w:r w:rsidRPr="00BA1B55">
              <w:rPr>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44" w:type="dxa"/>
          </w:tcPr>
          <w:p w:rsidR="009B6869" w:rsidRPr="00BA1B55" w:rsidRDefault="009B6869" w:rsidP="00EB2D55">
            <w:pPr>
              <w:pStyle w:val="af1"/>
              <w:rPr>
                <w:sz w:val="18"/>
                <w:szCs w:val="18"/>
              </w:rPr>
            </w:pPr>
            <w:r w:rsidRPr="00BA1B55">
              <w:rPr>
                <w:sz w:val="18"/>
                <w:szCs w:val="18"/>
              </w:rPr>
              <w:t>3.7</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Магазины</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4.4</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Гостиничное обслуживание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4.7</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Коммунальное обслуживание</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3.1</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инженерной защиты населения от ЧС</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Объекты инженерной инфраструктуры</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Обслуживание автотранспорта</w:t>
            </w:r>
          </w:p>
        </w:tc>
        <w:tc>
          <w:tcPr>
            <w:tcW w:w="3055" w:type="dxa"/>
            <w:tcBorders>
              <w:bottom w:val="single" w:sz="4" w:space="0" w:color="auto"/>
            </w:tcBorders>
          </w:tcPr>
          <w:p w:rsidR="009B6869" w:rsidRPr="00BA1B55" w:rsidRDefault="009B6869" w:rsidP="00EB2D55">
            <w:pPr>
              <w:pStyle w:val="af0"/>
              <w:rPr>
                <w:color w:val="FF0000"/>
                <w:sz w:val="18"/>
                <w:szCs w:val="18"/>
              </w:rPr>
            </w:pPr>
            <w:r w:rsidRPr="00BA1B55">
              <w:rPr>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44" w:type="dxa"/>
            <w:tcBorders>
              <w:bottom w:val="single" w:sz="4" w:space="0" w:color="auto"/>
            </w:tcBorders>
          </w:tcPr>
          <w:p w:rsidR="009B6869" w:rsidRPr="00BA1B55" w:rsidRDefault="009B6869" w:rsidP="00EB2D55">
            <w:pPr>
              <w:pStyle w:val="af1"/>
              <w:rPr>
                <w:sz w:val="18"/>
                <w:szCs w:val="18"/>
              </w:rPr>
            </w:pPr>
            <w:r w:rsidRPr="00BA1B55">
              <w:rPr>
                <w:sz w:val="18"/>
                <w:szCs w:val="18"/>
              </w:rPr>
              <w:t>4.9</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Стоянки для посетителей (по нормативному расчету)</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Р4  ЗОНА ОБЩЕГО ПОЛЬЗОВАНИЯ ВОДНЫМИ ОБЪЕКТАМИ</w:t>
            </w: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0"/>
              <w:jc w:val="center"/>
              <w:rPr>
                <w:rFonts w:eastAsia="Calibri"/>
                <w:b/>
                <w:sz w:val="18"/>
                <w:szCs w:val="18"/>
                <w:lang w:eastAsia="en-US"/>
              </w:rPr>
            </w:pPr>
            <w:r w:rsidRPr="00BA1B55">
              <w:rPr>
                <w:b/>
                <w:sz w:val="18"/>
                <w:szCs w:val="18"/>
              </w:rPr>
              <w:t>Основные виды разрешенного использования зоны Р4</w:t>
            </w: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Сады, скверы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Лесопарки (лесные массивы)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для отдыха</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Общее пользование водными объектами</w:t>
            </w:r>
          </w:p>
        </w:tc>
        <w:tc>
          <w:tcPr>
            <w:tcW w:w="3055" w:type="dxa"/>
            <w:vAlign w:val="center"/>
          </w:tcPr>
          <w:p w:rsidR="009B6869" w:rsidRPr="00BA1B55" w:rsidRDefault="009B6869" w:rsidP="00EB2D55">
            <w:pPr>
              <w:pStyle w:val="af0"/>
              <w:rPr>
                <w:sz w:val="18"/>
                <w:szCs w:val="18"/>
              </w:rPr>
            </w:pPr>
            <w:r w:rsidRPr="00BA1B55">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44" w:type="dxa"/>
            <w:vAlign w:val="center"/>
          </w:tcPr>
          <w:p w:rsidR="009B6869" w:rsidRPr="00BA1B55" w:rsidRDefault="009B6869" w:rsidP="00EB2D55">
            <w:pPr>
              <w:pStyle w:val="af0"/>
              <w:jc w:val="center"/>
              <w:rPr>
                <w:sz w:val="18"/>
                <w:szCs w:val="18"/>
              </w:rPr>
            </w:pPr>
            <w:r w:rsidRPr="00BA1B55">
              <w:rPr>
                <w:sz w:val="18"/>
                <w:szCs w:val="18"/>
              </w:rPr>
              <w:t>12.1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Природно-познавательный туризм</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5.2</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Охота и рыбалка</w:t>
            </w:r>
          </w:p>
        </w:tc>
        <w:tc>
          <w:tcPr>
            <w:tcW w:w="3055" w:type="dxa"/>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44" w:type="dxa"/>
            <w:vAlign w:val="center"/>
          </w:tcPr>
          <w:p w:rsidR="009B6869" w:rsidRPr="00BA1B55" w:rsidRDefault="009B6869" w:rsidP="00EB2D55">
            <w:pPr>
              <w:pStyle w:val="af0"/>
              <w:jc w:val="center"/>
              <w:rPr>
                <w:rFonts w:eastAsia="Calibri"/>
                <w:sz w:val="18"/>
                <w:szCs w:val="18"/>
                <w:lang w:eastAsia="en-US"/>
              </w:rPr>
            </w:pPr>
            <w:r w:rsidRPr="00BA1B55">
              <w:rPr>
                <w:sz w:val="18"/>
                <w:szCs w:val="18"/>
              </w:rPr>
              <w:t>5.3</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Причалы для маломерных</w:t>
            </w:r>
          </w:p>
          <w:p w:rsidR="009B6869" w:rsidRPr="00BA1B55" w:rsidRDefault="009B6869" w:rsidP="00EB2D55">
            <w:pPr>
              <w:pStyle w:val="af0"/>
              <w:jc w:val="center"/>
              <w:rPr>
                <w:sz w:val="18"/>
                <w:szCs w:val="18"/>
              </w:rPr>
            </w:pPr>
            <w:r w:rsidRPr="00BA1B55">
              <w:rPr>
                <w:sz w:val="18"/>
                <w:szCs w:val="18"/>
              </w:rPr>
              <w:t>судов</w:t>
            </w:r>
          </w:p>
        </w:tc>
        <w:tc>
          <w:tcPr>
            <w:tcW w:w="3055" w:type="dxa"/>
          </w:tcPr>
          <w:p w:rsidR="009B6869" w:rsidRPr="00BA1B55" w:rsidRDefault="009B6869" w:rsidP="00EB2D55">
            <w:pPr>
              <w:pStyle w:val="af0"/>
              <w:rPr>
                <w:sz w:val="18"/>
                <w:szCs w:val="18"/>
              </w:rPr>
            </w:pPr>
            <w:r w:rsidRPr="00BA1B55">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44" w:type="dxa"/>
          </w:tcPr>
          <w:p w:rsidR="009B6869" w:rsidRPr="00BA1B55" w:rsidRDefault="009B6869" w:rsidP="00EB2D55">
            <w:pPr>
              <w:pStyle w:val="af1"/>
              <w:rPr>
                <w:sz w:val="18"/>
                <w:szCs w:val="18"/>
              </w:rPr>
            </w:pPr>
            <w:r w:rsidRPr="00BA1B55">
              <w:rPr>
                <w:sz w:val="18"/>
                <w:szCs w:val="18"/>
              </w:rPr>
              <w:t>5.4</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Спорт</w:t>
            </w:r>
          </w:p>
        </w:tc>
        <w:tc>
          <w:tcPr>
            <w:tcW w:w="3055" w:type="dxa"/>
            <w:tcBorders>
              <w:bottom w:val="single" w:sz="4" w:space="0" w:color="auto"/>
            </w:tcBorders>
          </w:tcPr>
          <w:p w:rsidR="009B6869" w:rsidRPr="00BA1B55" w:rsidRDefault="009B6869" w:rsidP="00EB2D55">
            <w:pPr>
              <w:pStyle w:val="af0"/>
              <w:rPr>
                <w:rFonts w:eastAsiaTheme="minorHAnsi"/>
                <w:sz w:val="18"/>
                <w:szCs w:val="18"/>
                <w:lang w:eastAsia="en-US"/>
              </w:rPr>
            </w:pPr>
            <w:r w:rsidRPr="00BA1B55">
              <w:rPr>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A1B55">
              <w:rPr>
                <w:color w:val="FF0000"/>
                <w:sz w:val="18"/>
                <w:szCs w:val="18"/>
              </w:rPr>
              <w:t>трассы и спортивные стрельбища</w:t>
            </w:r>
            <w:r w:rsidRPr="00BA1B55">
              <w:rPr>
                <w:sz w:val="18"/>
                <w:szCs w:val="18"/>
              </w:rPr>
              <w:t>), в том числе водным (причалы и сооружения, необходимые для водных видов спорта и хранения соответствующего инвентаря,</w:t>
            </w:r>
            <w:r w:rsidRPr="00BA1B55">
              <w:rPr>
                <w:color w:val="FF0000"/>
                <w:sz w:val="18"/>
                <w:szCs w:val="18"/>
              </w:rPr>
              <w:t xml:space="preserve"> размещение спортивных баз и лагерей</w:t>
            </w:r>
            <w:r w:rsidRPr="00BA1B55">
              <w:rPr>
                <w:sz w:val="18"/>
                <w:szCs w:val="18"/>
              </w:rPr>
              <w:t>)</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5.1</w:t>
            </w:r>
          </w:p>
        </w:tc>
        <w:tc>
          <w:tcPr>
            <w:tcW w:w="2885" w:type="dxa"/>
            <w:tcBorders>
              <w:bottom w:val="single" w:sz="4" w:space="0" w:color="auto"/>
            </w:tcBorders>
          </w:tcPr>
          <w:p w:rsidR="009B6869" w:rsidRPr="00BA1B55" w:rsidRDefault="009B6869" w:rsidP="00EB2D55">
            <w:pP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0"/>
              <w:jc w:val="center"/>
              <w:rPr>
                <w:rFonts w:eastAsia="Calibri"/>
                <w:sz w:val="18"/>
                <w:szCs w:val="18"/>
                <w:lang w:eastAsia="en-US"/>
              </w:rPr>
            </w:pPr>
            <w:r w:rsidRPr="00BA1B55">
              <w:rPr>
                <w:b/>
                <w:sz w:val="18"/>
                <w:szCs w:val="18"/>
              </w:rPr>
              <w:t>Условно разрешенные виды разрешенного использования зоны Р3</w:t>
            </w: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Общественное использование объектов капитального строительства</w:t>
            </w:r>
          </w:p>
        </w:tc>
        <w:tc>
          <w:tcPr>
            <w:tcW w:w="3055" w:type="dxa"/>
            <w:tcBorders>
              <w:bottom w:val="single" w:sz="4" w:space="0" w:color="auto"/>
            </w:tcBorders>
          </w:tcPr>
          <w:p w:rsidR="009B6869" w:rsidRPr="00BA1B55" w:rsidRDefault="009B6869" w:rsidP="00EB2D55">
            <w:pPr>
              <w:pStyle w:val="af0"/>
              <w:rPr>
                <w:rFonts w:eastAsiaTheme="minorHAnsi"/>
                <w:sz w:val="18"/>
                <w:szCs w:val="18"/>
                <w:lang w:eastAsia="en-US"/>
              </w:rPr>
            </w:pPr>
            <w:r w:rsidRPr="00BA1B55">
              <w:rPr>
                <w:rFonts w:eastAsiaTheme="minorHAnsi"/>
                <w:sz w:val="18"/>
                <w:szCs w:val="18"/>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B6869" w:rsidRPr="00BA1B55" w:rsidRDefault="009B6869" w:rsidP="00EB2D55">
            <w:pPr>
              <w:pStyle w:val="af0"/>
              <w:rPr>
                <w:rFonts w:eastAsiaTheme="minorHAnsi"/>
                <w:sz w:val="18"/>
                <w:szCs w:val="18"/>
                <w:lang w:eastAsia="en-US"/>
              </w:rPr>
            </w:pPr>
            <w:r w:rsidRPr="00BA1B55">
              <w:rPr>
                <w:rFonts w:eastAsiaTheme="minorHAnsi"/>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кодами </w:t>
            </w:r>
            <w:r w:rsidRPr="00BA1B55">
              <w:rPr>
                <w:sz w:val="18"/>
                <w:szCs w:val="18"/>
              </w:rPr>
              <w:t>3.1-</w:t>
            </w:r>
            <w:r w:rsidRPr="00BA1B55">
              <w:rPr>
                <w:color w:val="FF0000"/>
                <w:sz w:val="18"/>
                <w:szCs w:val="18"/>
              </w:rPr>
              <w:t>3.10.2</w:t>
            </w:r>
          </w:p>
        </w:tc>
        <w:tc>
          <w:tcPr>
            <w:tcW w:w="1444"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sz w:val="18"/>
                <w:szCs w:val="18"/>
              </w:rPr>
              <w:t>3.0</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Пункты первой медицинской помощи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Аптеки</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Бани, сауны, химчистки, парикмахерские, прачечные</w:t>
            </w:r>
          </w:p>
          <w:p w:rsidR="009B6869" w:rsidRPr="00BA1B55" w:rsidRDefault="009B6869" w:rsidP="00EB2D55">
            <w:pPr>
              <w:pStyle w:val="af0"/>
              <w:jc w:val="center"/>
              <w:rPr>
                <w:rFonts w:eastAsia="Calibri"/>
                <w:sz w:val="18"/>
                <w:szCs w:val="18"/>
                <w:lang w:eastAsia="en-US"/>
              </w:rPr>
            </w:pPr>
          </w:p>
        </w:tc>
      </w:tr>
      <w:tr w:rsidR="009B6869" w:rsidRPr="00BA1B55" w:rsidTr="00E02EE9">
        <w:tc>
          <w:tcPr>
            <w:tcW w:w="9570" w:type="dxa"/>
            <w:gridSpan w:val="4"/>
            <w:shd w:val="clear" w:color="auto" w:fill="C6D9F1" w:themeFill="text2" w:themeFillTint="33"/>
          </w:tcPr>
          <w:p w:rsidR="009B6869" w:rsidRPr="00BA1B55" w:rsidRDefault="009B6869" w:rsidP="00EB2D55">
            <w:pPr>
              <w:keepNext/>
              <w:jc w:val="center"/>
              <w:rPr>
                <w:rFonts w:ascii="Times New Roman" w:hAnsi="Times New Roman" w:cs="Times New Roman"/>
                <w:b/>
                <w:bCs/>
                <w:sz w:val="18"/>
                <w:szCs w:val="18"/>
              </w:rPr>
            </w:pPr>
            <w:r w:rsidRPr="00BA1B55">
              <w:rPr>
                <w:rFonts w:ascii="Times New Roman" w:hAnsi="Times New Roman" w:cs="Times New Roman"/>
                <w:b/>
                <w:bCs/>
                <w:sz w:val="18"/>
                <w:szCs w:val="18"/>
              </w:rPr>
              <w:t>ЗОНЫ СЕЛЬСКОХОЗЯЙСТВЕННОГО ИСПОЛЬЗОВАНИЯ</w:t>
            </w:r>
          </w:p>
        </w:tc>
      </w:tr>
      <w:tr w:rsidR="009B6869" w:rsidRPr="00BA1B55" w:rsidTr="00E02EE9">
        <w:tc>
          <w:tcPr>
            <w:tcW w:w="9570" w:type="dxa"/>
            <w:gridSpan w:val="4"/>
            <w:shd w:val="clear" w:color="auto" w:fill="C6D9F1" w:themeFill="text2" w:themeFillTint="33"/>
          </w:tcPr>
          <w:p w:rsidR="009B6869" w:rsidRPr="00BA1B55" w:rsidRDefault="009B6869" w:rsidP="00EB2D55">
            <w:pPr>
              <w:keepNext/>
              <w:jc w:val="center"/>
              <w:rPr>
                <w:rFonts w:ascii="Times New Roman" w:hAnsi="Times New Roman" w:cs="Times New Roman"/>
                <w:b/>
                <w:sz w:val="18"/>
                <w:szCs w:val="18"/>
              </w:rPr>
            </w:pPr>
            <w:r w:rsidRPr="00BA1B55">
              <w:rPr>
                <w:rFonts w:ascii="Times New Roman" w:hAnsi="Times New Roman" w:cs="Times New Roman"/>
                <w:b/>
                <w:bCs/>
                <w:sz w:val="18"/>
                <w:szCs w:val="18"/>
              </w:rPr>
              <w:t>СХ1</w:t>
            </w:r>
            <w:r w:rsidRPr="00BA1B55">
              <w:rPr>
                <w:rFonts w:ascii="Times New Roman" w:hAnsi="Times New Roman" w:cs="Times New Roman"/>
                <w:b/>
                <w:sz w:val="18"/>
                <w:szCs w:val="18"/>
              </w:rPr>
              <w:t xml:space="preserve"> ЗОНА СЕЛЬСКОХОЗЯЙСТВЕННОГО НАЗНАЧЕНИЯ (ПАШНИ, ПАСТБИЩА, ЛУГА)</w:t>
            </w:r>
          </w:p>
        </w:tc>
      </w:tr>
      <w:tr w:rsidR="009B6869" w:rsidRPr="00BA1B55" w:rsidTr="00E02EE9">
        <w:tc>
          <w:tcPr>
            <w:tcW w:w="9570" w:type="dxa"/>
            <w:gridSpan w:val="4"/>
            <w:shd w:val="clear" w:color="auto" w:fill="C6D9F1" w:themeFill="text2" w:themeFillTint="33"/>
          </w:tcPr>
          <w:p w:rsidR="009B6869" w:rsidRPr="00BA1B55" w:rsidRDefault="009B6869" w:rsidP="00EB2D55">
            <w:pPr>
              <w:pStyle w:val="af0"/>
              <w:jc w:val="center"/>
              <w:rPr>
                <w:rFonts w:eastAsia="Calibri"/>
                <w:sz w:val="18"/>
                <w:szCs w:val="18"/>
                <w:lang w:eastAsia="en-US"/>
              </w:rPr>
            </w:pPr>
            <w:r w:rsidRPr="00BA1B55">
              <w:rPr>
                <w:b/>
                <w:sz w:val="18"/>
                <w:szCs w:val="18"/>
              </w:rPr>
              <w:t>Зона сельскохозяйственных угодий СХ1</w:t>
            </w: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Растениеводство</w:t>
            </w:r>
          </w:p>
        </w:tc>
        <w:tc>
          <w:tcPr>
            <w:tcW w:w="3055" w:type="dxa"/>
            <w:vAlign w:val="center"/>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444" w:type="dxa"/>
            <w:vAlign w:val="center"/>
          </w:tcPr>
          <w:p w:rsidR="009B6869" w:rsidRPr="00BA1B55" w:rsidRDefault="009B6869" w:rsidP="00EB2D55">
            <w:pPr>
              <w:pStyle w:val="af1"/>
              <w:rPr>
                <w:sz w:val="18"/>
                <w:szCs w:val="18"/>
              </w:rPr>
            </w:pPr>
            <w:r w:rsidRPr="00BA1B55">
              <w:rPr>
                <w:sz w:val="18"/>
                <w:szCs w:val="18"/>
              </w:rPr>
              <w:t>1.1</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Растениеводство (пашни, пастбища, луга, сенокосы, многолетние насаждения, теплицы, оранжереи, парники, сельскохозяйственные питомники, сады)</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Выращивание зерновых и иных сельскохозяйственных культур</w:t>
            </w:r>
          </w:p>
        </w:tc>
        <w:tc>
          <w:tcPr>
            <w:tcW w:w="3055" w:type="dxa"/>
            <w:vAlign w:val="center"/>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44" w:type="dxa"/>
            <w:vAlign w:val="center"/>
          </w:tcPr>
          <w:p w:rsidR="009B6869" w:rsidRPr="00BA1B55" w:rsidRDefault="009B6869" w:rsidP="00EB2D55">
            <w:pPr>
              <w:pStyle w:val="af1"/>
              <w:rPr>
                <w:sz w:val="18"/>
                <w:szCs w:val="18"/>
              </w:rPr>
            </w:pPr>
            <w:r w:rsidRPr="00BA1B55">
              <w:rPr>
                <w:sz w:val="18"/>
                <w:szCs w:val="18"/>
              </w:rPr>
              <w:t>1.2</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Овощеводство</w:t>
            </w:r>
          </w:p>
        </w:tc>
        <w:tc>
          <w:tcPr>
            <w:tcW w:w="3055" w:type="dxa"/>
            <w:vAlign w:val="center"/>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44" w:type="dxa"/>
            <w:vAlign w:val="center"/>
          </w:tcPr>
          <w:p w:rsidR="009B6869" w:rsidRPr="00BA1B55" w:rsidRDefault="009B6869" w:rsidP="00EB2D55">
            <w:pPr>
              <w:pStyle w:val="af1"/>
              <w:rPr>
                <w:sz w:val="18"/>
                <w:szCs w:val="18"/>
              </w:rPr>
            </w:pPr>
            <w:r w:rsidRPr="00BA1B55">
              <w:rPr>
                <w:sz w:val="18"/>
                <w:szCs w:val="18"/>
              </w:rPr>
              <w:t>1.3</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Выращивание тонизирующих, лекарственных, цветочных культур</w:t>
            </w:r>
          </w:p>
        </w:tc>
        <w:tc>
          <w:tcPr>
            <w:tcW w:w="3055" w:type="dxa"/>
            <w:vAlign w:val="center"/>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44" w:type="dxa"/>
            <w:vAlign w:val="center"/>
          </w:tcPr>
          <w:p w:rsidR="009B6869" w:rsidRPr="00BA1B55" w:rsidRDefault="009B6869" w:rsidP="00EB2D55">
            <w:pPr>
              <w:pStyle w:val="af1"/>
              <w:rPr>
                <w:sz w:val="18"/>
                <w:szCs w:val="18"/>
              </w:rPr>
            </w:pPr>
            <w:r w:rsidRPr="00BA1B55">
              <w:rPr>
                <w:sz w:val="18"/>
                <w:szCs w:val="18"/>
              </w:rPr>
              <w:t>1.4</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Садоводство</w:t>
            </w:r>
          </w:p>
        </w:tc>
        <w:tc>
          <w:tcPr>
            <w:tcW w:w="3055" w:type="dxa"/>
            <w:vAlign w:val="center"/>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44" w:type="dxa"/>
            <w:vAlign w:val="center"/>
          </w:tcPr>
          <w:p w:rsidR="009B6869" w:rsidRPr="00BA1B55" w:rsidRDefault="009B6869" w:rsidP="00EB2D55">
            <w:pPr>
              <w:pStyle w:val="af1"/>
              <w:rPr>
                <w:sz w:val="18"/>
                <w:szCs w:val="18"/>
              </w:rPr>
            </w:pPr>
            <w:r w:rsidRPr="00BA1B55">
              <w:rPr>
                <w:sz w:val="18"/>
                <w:szCs w:val="18"/>
              </w:rPr>
              <w:t>1.5</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Коллективные огородничества</w:t>
            </w:r>
          </w:p>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Выращивание льна и конопли</w:t>
            </w:r>
          </w:p>
        </w:tc>
        <w:tc>
          <w:tcPr>
            <w:tcW w:w="3055" w:type="dxa"/>
            <w:tcBorders>
              <w:bottom w:val="single" w:sz="4" w:space="0" w:color="auto"/>
            </w:tcBorders>
            <w:vAlign w:val="center"/>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1.6</w:t>
            </w:r>
          </w:p>
        </w:tc>
        <w:tc>
          <w:tcPr>
            <w:tcW w:w="2885" w:type="dxa"/>
            <w:tcBorders>
              <w:bottom w:val="single" w:sz="4" w:space="0" w:color="auto"/>
            </w:tcBorders>
          </w:tcPr>
          <w:p w:rsidR="009B6869" w:rsidRPr="00BA1B55" w:rsidRDefault="009B6869" w:rsidP="00EB2D55">
            <w:pP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widowControl w:val="0"/>
              <w:autoSpaceDE w:val="0"/>
              <w:autoSpaceDN w:val="0"/>
              <w:adjustRightInd w:val="0"/>
              <w:ind w:left="426" w:hanging="426"/>
              <w:jc w:val="center"/>
              <w:rPr>
                <w:rFonts w:ascii="Times New Roman" w:hAnsi="Times New Roman" w:cs="Times New Roman"/>
                <w:b/>
                <w:sz w:val="18"/>
                <w:szCs w:val="18"/>
              </w:rPr>
            </w:pPr>
            <w:r w:rsidRPr="00BA1B55">
              <w:rPr>
                <w:rFonts w:ascii="Times New Roman" w:hAnsi="Times New Roman" w:cs="Times New Roman"/>
                <w:b/>
                <w:sz w:val="18"/>
                <w:szCs w:val="18"/>
              </w:rPr>
              <w:t>СХ2 ЗОНА САДОВОДЧЕСКИХ, ОГОРОДНИЧЕСКИХ  И ДАЧНЫХ  НЕКОМЕРЧЕСКИХ ОБЪЕДИНЕНИЙ</w:t>
            </w:r>
          </w:p>
        </w:tc>
      </w:tr>
      <w:tr w:rsidR="009B6869" w:rsidRPr="00BA1B55" w:rsidTr="00E02EE9">
        <w:tc>
          <w:tcPr>
            <w:tcW w:w="9570" w:type="dxa"/>
            <w:gridSpan w:val="4"/>
            <w:shd w:val="clear" w:color="auto" w:fill="C6D9F1" w:themeFill="text2" w:themeFillTint="33"/>
            <w:vAlign w:val="center"/>
          </w:tcPr>
          <w:p w:rsidR="009B6869" w:rsidRPr="00BA1B55" w:rsidRDefault="009B6869" w:rsidP="00EB2D55">
            <w:pPr>
              <w:pStyle w:val="af0"/>
              <w:tabs>
                <w:tab w:val="left" w:pos="2822"/>
                <w:tab w:val="center" w:pos="4673"/>
              </w:tabs>
              <w:jc w:val="center"/>
              <w:rPr>
                <w:rFonts w:eastAsia="Calibri"/>
                <w:sz w:val="18"/>
                <w:szCs w:val="18"/>
                <w:lang w:eastAsia="en-US"/>
              </w:rPr>
            </w:pPr>
            <w:r w:rsidRPr="00BA1B55">
              <w:rPr>
                <w:b/>
                <w:sz w:val="18"/>
                <w:szCs w:val="18"/>
              </w:rPr>
              <w:t>Основные виды разрешенного использования зоны СХ2</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Садоводство</w:t>
            </w:r>
          </w:p>
        </w:tc>
        <w:tc>
          <w:tcPr>
            <w:tcW w:w="3055" w:type="dxa"/>
            <w:vAlign w:val="center"/>
          </w:tcPr>
          <w:p w:rsidR="009B6869" w:rsidRPr="00BA1B55" w:rsidRDefault="009B6869" w:rsidP="00EB2D55">
            <w:pPr>
              <w:pStyle w:val="af0"/>
              <w:rPr>
                <w:rFonts w:eastAsia="Calibri"/>
                <w:sz w:val="18"/>
                <w:szCs w:val="18"/>
                <w:lang w:eastAsia="en-US"/>
              </w:rPr>
            </w:pPr>
            <w:r w:rsidRPr="00BA1B55">
              <w:rPr>
                <w:rFonts w:eastAsia="Calibri"/>
                <w:sz w:val="18"/>
                <w:szCs w:val="18"/>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44" w:type="dxa"/>
            <w:vAlign w:val="center"/>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sz w:val="18"/>
                <w:szCs w:val="18"/>
              </w:rPr>
              <w:t>1.5</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Ведение огородничества</w:t>
            </w:r>
          </w:p>
        </w:tc>
        <w:tc>
          <w:tcPr>
            <w:tcW w:w="3055" w:type="dxa"/>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13.1</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Ведение садоводства</w:t>
            </w:r>
          </w:p>
        </w:tc>
        <w:tc>
          <w:tcPr>
            <w:tcW w:w="3055" w:type="dxa"/>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13.2</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Ведение дачного хозяйства</w:t>
            </w:r>
          </w:p>
        </w:tc>
        <w:tc>
          <w:tcPr>
            <w:tcW w:w="3055" w:type="dxa"/>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13.3</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Для индивидуального жилищного строительства</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индивидуального жилого дома (дом, пригодный для постоянного проживания, высотой не выше трех надземных этажей);</w:t>
            </w:r>
          </w:p>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2.1</w:t>
            </w:r>
          </w:p>
        </w:tc>
        <w:tc>
          <w:tcPr>
            <w:tcW w:w="2885" w:type="dxa"/>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Жилые дома   до 3 этажей</w:t>
            </w:r>
          </w:p>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Земельные участки (территории) общего пользования</w:t>
            </w:r>
          </w:p>
        </w:tc>
        <w:tc>
          <w:tcPr>
            <w:tcW w:w="3055" w:type="dxa"/>
            <w:vAlign w:val="center"/>
          </w:tcPr>
          <w:p w:rsidR="009B6869" w:rsidRPr="00BA1B55" w:rsidRDefault="009B6869" w:rsidP="00EB2D55">
            <w:pPr>
              <w:jc w:val="both"/>
              <w:rPr>
                <w:rFonts w:ascii="Times New Roman" w:hAnsi="Times New Roman" w:cs="Times New Roman"/>
                <w:color w:val="FF0000"/>
                <w:sz w:val="18"/>
                <w:szCs w:val="18"/>
              </w:rPr>
            </w:pPr>
            <w:r w:rsidRPr="00BA1B55">
              <w:rPr>
                <w:rFonts w:ascii="Times New Roman" w:hAnsi="Times New Roman" w:cs="Times New Roman"/>
                <w:color w:val="FF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44" w:type="dxa"/>
            <w:vAlign w:val="center"/>
          </w:tcPr>
          <w:p w:rsidR="009B6869" w:rsidRPr="00BA1B55" w:rsidRDefault="009B6869" w:rsidP="00EB2D55">
            <w:pPr>
              <w:jc w:val="center"/>
              <w:rPr>
                <w:rFonts w:ascii="Times New Roman" w:hAnsi="Times New Roman" w:cs="Times New Roman"/>
                <w:color w:val="FF0000"/>
                <w:sz w:val="18"/>
                <w:szCs w:val="18"/>
              </w:rPr>
            </w:pPr>
            <w:r w:rsidRPr="00BA1B55">
              <w:rPr>
                <w:rFonts w:ascii="Times New Roman" w:hAnsi="Times New Roman" w:cs="Times New Roman"/>
                <w:color w:val="FF0000"/>
                <w:sz w:val="18"/>
                <w:szCs w:val="18"/>
              </w:rPr>
              <w:t>12.0</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Сады, скверы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Лесопарки (лесные массивы)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Площадки для отдыха</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Спорт</w:t>
            </w:r>
          </w:p>
        </w:tc>
        <w:tc>
          <w:tcPr>
            <w:tcW w:w="3055" w:type="dxa"/>
            <w:tcBorders>
              <w:bottom w:val="single" w:sz="4" w:space="0" w:color="auto"/>
            </w:tcBorders>
          </w:tcPr>
          <w:p w:rsidR="009B6869" w:rsidRPr="00BA1B55" w:rsidRDefault="009B6869" w:rsidP="00EB2D55">
            <w:pPr>
              <w:pStyle w:val="af0"/>
              <w:rPr>
                <w:rFonts w:eastAsiaTheme="minorHAnsi"/>
                <w:sz w:val="18"/>
                <w:szCs w:val="18"/>
                <w:lang w:eastAsia="en-US"/>
              </w:rPr>
            </w:pPr>
            <w:r w:rsidRPr="00BA1B55">
              <w:rPr>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A1B55">
              <w:rPr>
                <w:color w:val="FF0000"/>
                <w:sz w:val="18"/>
                <w:szCs w:val="18"/>
              </w:rPr>
              <w:t>трассы и спортивные стрельбища</w:t>
            </w:r>
            <w:r w:rsidRPr="00BA1B55">
              <w:rPr>
                <w:sz w:val="18"/>
                <w:szCs w:val="18"/>
              </w:rPr>
              <w:t>), в том числе водным (причалы и сооружения, необходимые для водных видов спорта и хранения соответствующего инвентаря,</w:t>
            </w:r>
            <w:r w:rsidRPr="00BA1B55">
              <w:rPr>
                <w:color w:val="FF0000"/>
                <w:sz w:val="18"/>
                <w:szCs w:val="18"/>
              </w:rPr>
              <w:t xml:space="preserve"> размещение спортивных баз и лагерей</w:t>
            </w:r>
            <w:r w:rsidRPr="00BA1B55">
              <w:rPr>
                <w:sz w:val="18"/>
                <w:szCs w:val="18"/>
              </w:rPr>
              <w:t>)</w:t>
            </w:r>
          </w:p>
        </w:tc>
        <w:tc>
          <w:tcPr>
            <w:tcW w:w="1444" w:type="dxa"/>
            <w:tcBorders>
              <w:bottom w:val="single" w:sz="4" w:space="0" w:color="auto"/>
            </w:tcBorders>
            <w:vAlign w:val="center"/>
          </w:tcPr>
          <w:p w:rsidR="009B6869" w:rsidRPr="00BA1B55" w:rsidRDefault="009B6869" w:rsidP="00EB2D55">
            <w:pPr>
              <w:pStyle w:val="af0"/>
              <w:jc w:val="center"/>
              <w:rPr>
                <w:rFonts w:eastAsia="Calibri"/>
                <w:sz w:val="18"/>
                <w:szCs w:val="18"/>
                <w:lang w:eastAsia="en-US"/>
              </w:rPr>
            </w:pPr>
            <w:r w:rsidRPr="00BA1B55">
              <w:rPr>
                <w:sz w:val="18"/>
                <w:szCs w:val="18"/>
              </w:rPr>
              <w:t>5.1</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Открытые спортивные площадки, спортивные комплексы и залы, бассейны, теннисные корты, катки и другие аналогичные объекты</w:t>
            </w:r>
          </w:p>
          <w:p w:rsidR="009B6869" w:rsidRPr="00BA1B55" w:rsidRDefault="009B6869" w:rsidP="00EB2D55">
            <w:pPr>
              <w:tabs>
                <w:tab w:val="left" w:pos="360"/>
              </w:tabs>
              <w:jc w:val="both"/>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Условно разрешенные виды разрешенного использования зоны СХ2</w:t>
            </w: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Обслуживание жилой застройки</w:t>
            </w:r>
          </w:p>
        </w:tc>
        <w:tc>
          <w:tcPr>
            <w:tcW w:w="3055" w:type="dxa"/>
          </w:tcPr>
          <w:p w:rsidR="009B6869" w:rsidRPr="00BA1B55" w:rsidRDefault="009B6869" w:rsidP="00EB2D55">
            <w:pPr>
              <w:pStyle w:val="af0"/>
              <w:rPr>
                <w:color w:val="FF0000"/>
                <w:sz w:val="18"/>
                <w:szCs w:val="18"/>
              </w:rPr>
            </w:pPr>
            <w:r w:rsidRPr="00BA1B55">
              <w:rPr>
                <w:color w:val="FF0000"/>
                <w:sz w:val="18"/>
                <w:szCs w:val="1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44" w:type="dxa"/>
            <w:vAlign w:val="center"/>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sz w:val="18"/>
                <w:szCs w:val="18"/>
              </w:rPr>
              <w:t>2.7</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Опорные пункты охраны общественного порядка</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Отделения связи, почтовые отделения, телефонные и телеграфные пункты</w:t>
            </w:r>
          </w:p>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АТС</w:t>
            </w:r>
          </w:p>
          <w:p w:rsidR="009B6869" w:rsidRPr="00BA1B55" w:rsidRDefault="009B6869" w:rsidP="00EB2D55">
            <w:pPr>
              <w:tabs>
                <w:tab w:val="left" w:pos="360"/>
              </w:tabs>
              <w:jc w:val="center"/>
              <w:rPr>
                <w:rFonts w:ascii="Times New Roman" w:hAnsi="Times New Roman" w:cs="Times New Roman"/>
                <w:color w:val="548DD4" w:themeColor="text2" w:themeTint="99"/>
                <w:sz w:val="18"/>
                <w:szCs w:val="18"/>
              </w:rPr>
            </w:pPr>
          </w:p>
        </w:tc>
      </w:tr>
      <w:tr w:rsidR="009B6869" w:rsidRPr="00BA1B55" w:rsidTr="00E02EE9">
        <w:tc>
          <w:tcPr>
            <w:tcW w:w="2186" w:type="dxa"/>
            <w:vAlign w:val="center"/>
          </w:tcPr>
          <w:p w:rsidR="009B6869" w:rsidRPr="00BA1B55" w:rsidRDefault="009B6869" w:rsidP="00EB2D55">
            <w:pPr>
              <w:pStyle w:val="af0"/>
              <w:jc w:val="center"/>
              <w:rPr>
                <w:rFonts w:eastAsia="Calibri"/>
                <w:sz w:val="18"/>
                <w:szCs w:val="18"/>
                <w:lang w:eastAsia="en-US"/>
              </w:rPr>
            </w:pPr>
            <w:r w:rsidRPr="00BA1B55">
              <w:rPr>
                <w:rFonts w:eastAsia="Calibri"/>
                <w:sz w:val="18"/>
                <w:szCs w:val="18"/>
                <w:lang w:eastAsia="en-US"/>
              </w:rPr>
              <w:t>Магазины</w:t>
            </w:r>
          </w:p>
        </w:tc>
        <w:tc>
          <w:tcPr>
            <w:tcW w:w="3055" w:type="dxa"/>
          </w:tcPr>
          <w:p w:rsidR="009B6869" w:rsidRPr="00BA1B55" w:rsidRDefault="009B6869" w:rsidP="00EB2D55">
            <w:pPr>
              <w:jc w:val="both"/>
              <w:rPr>
                <w:rFonts w:ascii="Times New Roman" w:hAnsi="Times New Roman" w:cs="Times New Roman"/>
                <w:sz w:val="18"/>
                <w:szCs w:val="18"/>
              </w:rPr>
            </w:pPr>
            <w:r w:rsidRPr="00BA1B55">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44" w:type="dxa"/>
            <w:vAlign w:val="center"/>
          </w:tcPr>
          <w:p w:rsidR="009B6869" w:rsidRPr="00BA1B55" w:rsidRDefault="009B6869" w:rsidP="00EB2D55">
            <w:pPr>
              <w:pStyle w:val="af1"/>
              <w:rPr>
                <w:sz w:val="18"/>
                <w:szCs w:val="18"/>
              </w:rPr>
            </w:pPr>
            <w:r w:rsidRPr="00BA1B55">
              <w:rPr>
                <w:sz w:val="18"/>
                <w:szCs w:val="18"/>
              </w:rPr>
              <w:t>4.4</w:t>
            </w:r>
          </w:p>
        </w:tc>
        <w:tc>
          <w:tcPr>
            <w:tcW w:w="2885" w:type="dxa"/>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Обслуживание автотранспорта</w:t>
            </w:r>
          </w:p>
        </w:tc>
        <w:tc>
          <w:tcPr>
            <w:tcW w:w="3055" w:type="dxa"/>
            <w:tcBorders>
              <w:bottom w:val="single" w:sz="4" w:space="0" w:color="auto"/>
            </w:tcBorders>
          </w:tcPr>
          <w:p w:rsidR="009B6869" w:rsidRPr="00BA1B55" w:rsidRDefault="009B6869" w:rsidP="00EB2D55">
            <w:pPr>
              <w:jc w:val="both"/>
              <w:rPr>
                <w:rFonts w:ascii="Times New Roman" w:eastAsia="Times New Roman" w:hAnsi="Times New Roman" w:cs="Times New Roman"/>
                <w:sz w:val="18"/>
                <w:szCs w:val="18"/>
                <w:lang w:eastAsia="ru-RU"/>
              </w:rPr>
            </w:pPr>
            <w:r w:rsidRPr="00BA1B55">
              <w:rPr>
                <w:rFonts w:ascii="Times New Roman" w:hAnsi="Times New Roman" w:cs="Times New Roman"/>
                <w:color w:val="FF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4.9</w:t>
            </w:r>
          </w:p>
        </w:tc>
        <w:tc>
          <w:tcPr>
            <w:tcW w:w="2885" w:type="dxa"/>
            <w:tcBorders>
              <w:bottom w:val="single" w:sz="4" w:space="0" w:color="auto"/>
            </w:tcBorders>
            <w:vAlign w:val="center"/>
          </w:tcPr>
          <w:p w:rsidR="009B6869" w:rsidRPr="00BA1B55" w:rsidRDefault="009B6869" w:rsidP="00EB2D55">
            <w:pPr>
              <w:tabs>
                <w:tab w:val="left" w:pos="360"/>
              </w:tabs>
              <w:jc w:val="both"/>
              <w:rPr>
                <w:rFonts w:ascii="Times New Roman" w:hAnsi="Times New Roman" w:cs="Times New Roman"/>
                <w:sz w:val="18"/>
                <w:szCs w:val="18"/>
              </w:rPr>
            </w:pPr>
            <w:r w:rsidRPr="00BA1B55">
              <w:rPr>
                <w:rFonts w:ascii="Times New Roman" w:hAnsi="Times New Roman" w:cs="Times New Roman"/>
                <w:sz w:val="18"/>
                <w:szCs w:val="18"/>
              </w:rPr>
              <w:t>Гаражи и стоянки индивидуального легкового автотранспорта</w:t>
            </w:r>
          </w:p>
          <w:p w:rsidR="009B6869" w:rsidRPr="00BA1B55" w:rsidRDefault="009B6869" w:rsidP="00EB2D55">
            <w:pPr>
              <w:tabs>
                <w:tab w:val="left" w:pos="360"/>
              </w:tabs>
              <w:jc w:val="cente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ОП1   ЗОНА ОСОБО ОХРАНЯЕМЫХ ПРИРОДНЫХ ТЕРРИТОРИЙ</w:t>
            </w: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sz w:val="18"/>
                <w:szCs w:val="18"/>
              </w:rPr>
            </w:pPr>
            <w:r w:rsidRPr="00BA1B55">
              <w:rPr>
                <w:rFonts w:ascii="Times New Roman" w:hAnsi="Times New Roman" w:cs="Times New Roman"/>
                <w:b/>
                <w:sz w:val="18"/>
                <w:szCs w:val="18"/>
              </w:rPr>
              <w:t>Основные виды разрешенного использования зоны ОП1</w:t>
            </w:r>
          </w:p>
        </w:tc>
      </w:tr>
      <w:tr w:rsidR="009B6869" w:rsidRPr="00BA1B55" w:rsidTr="00E02EE9">
        <w:tc>
          <w:tcPr>
            <w:tcW w:w="2186" w:type="dxa"/>
            <w:vAlign w:val="center"/>
          </w:tcPr>
          <w:p w:rsidR="009B6869" w:rsidRPr="00BA1B55" w:rsidRDefault="009B6869" w:rsidP="00EB2D55">
            <w:pPr>
              <w:pStyle w:val="af0"/>
              <w:jc w:val="center"/>
              <w:rPr>
                <w:sz w:val="18"/>
                <w:szCs w:val="18"/>
              </w:rPr>
            </w:pPr>
            <w:r w:rsidRPr="00BA1B55">
              <w:rPr>
                <w:sz w:val="18"/>
                <w:szCs w:val="18"/>
              </w:rPr>
              <w:t>Деятельность по особой охране и изучению природы</w:t>
            </w:r>
          </w:p>
        </w:tc>
        <w:tc>
          <w:tcPr>
            <w:tcW w:w="3055" w:type="dxa"/>
          </w:tcPr>
          <w:p w:rsidR="009B6869" w:rsidRPr="00BA1B55" w:rsidRDefault="009B6869" w:rsidP="00EB2D55">
            <w:pPr>
              <w:pStyle w:val="af0"/>
              <w:rPr>
                <w:sz w:val="18"/>
                <w:szCs w:val="18"/>
              </w:rPr>
            </w:pPr>
            <w:r w:rsidRPr="00BA1B55">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44" w:type="dxa"/>
            <w:vAlign w:val="center"/>
          </w:tcPr>
          <w:p w:rsidR="009B6869" w:rsidRPr="00BA1B55" w:rsidRDefault="009B6869" w:rsidP="00EB2D55">
            <w:pPr>
              <w:pStyle w:val="af1"/>
              <w:rPr>
                <w:sz w:val="18"/>
                <w:szCs w:val="18"/>
              </w:rPr>
            </w:pPr>
            <w:r w:rsidRPr="00BA1B55">
              <w:rPr>
                <w:sz w:val="18"/>
                <w:szCs w:val="18"/>
              </w:rPr>
              <w:t>9.0</w:t>
            </w:r>
          </w:p>
        </w:tc>
        <w:tc>
          <w:tcPr>
            <w:tcW w:w="2885" w:type="dxa"/>
          </w:tcPr>
          <w:p w:rsidR="009B6869" w:rsidRPr="00BA1B55" w:rsidRDefault="009B6869" w:rsidP="00EB2D55">
            <w:pPr>
              <w:rPr>
                <w:rFonts w:ascii="Times New Roman" w:hAnsi="Times New Roman" w:cs="Times New Roman"/>
                <w:sz w:val="18"/>
                <w:szCs w:val="18"/>
              </w:rPr>
            </w:pPr>
          </w:p>
        </w:tc>
      </w:tr>
      <w:tr w:rsidR="009B6869" w:rsidRPr="00BA1B55" w:rsidTr="00E02EE9">
        <w:tc>
          <w:tcPr>
            <w:tcW w:w="2186" w:type="dxa"/>
            <w:tcBorders>
              <w:bottom w:val="single" w:sz="4" w:space="0" w:color="auto"/>
            </w:tcBorders>
            <w:vAlign w:val="center"/>
          </w:tcPr>
          <w:p w:rsidR="009B6869" w:rsidRPr="00BA1B55" w:rsidRDefault="009B6869" w:rsidP="00EB2D55">
            <w:pPr>
              <w:pStyle w:val="af0"/>
              <w:jc w:val="center"/>
              <w:rPr>
                <w:sz w:val="18"/>
                <w:szCs w:val="18"/>
              </w:rPr>
            </w:pPr>
            <w:r w:rsidRPr="00BA1B55">
              <w:rPr>
                <w:sz w:val="18"/>
                <w:szCs w:val="18"/>
              </w:rPr>
              <w:t>Охрана природных территорий</w:t>
            </w:r>
          </w:p>
        </w:tc>
        <w:tc>
          <w:tcPr>
            <w:tcW w:w="3055" w:type="dxa"/>
            <w:tcBorders>
              <w:bottom w:val="single" w:sz="4" w:space="0" w:color="auto"/>
            </w:tcBorders>
          </w:tcPr>
          <w:p w:rsidR="009B6869" w:rsidRPr="00BA1B55" w:rsidRDefault="009B6869" w:rsidP="00EB2D55">
            <w:pPr>
              <w:pStyle w:val="af0"/>
              <w:rPr>
                <w:sz w:val="18"/>
                <w:szCs w:val="18"/>
              </w:rPr>
            </w:pPr>
            <w:r w:rsidRPr="00BA1B55">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44" w:type="dxa"/>
            <w:tcBorders>
              <w:bottom w:val="single" w:sz="4" w:space="0" w:color="auto"/>
            </w:tcBorders>
            <w:vAlign w:val="center"/>
          </w:tcPr>
          <w:p w:rsidR="009B6869" w:rsidRPr="00BA1B55" w:rsidRDefault="009B6869" w:rsidP="00EB2D55">
            <w:pPr>
              <w:pStyle w:val="af1"/>
              <w:rPr>
                <w:sz w:val="18"/>
                <w:szCs w:val="18"/>
              </w:rPr>
            </w:pPr>
            <w:r w:rsidRPr="00BA1B55">
              <w:rPr>
                <w:sz w:val="18"/>
                <w:szCs w:val="18"/>
              </w:rPr>
              <w:t>9.1</w:t>
            </w:r>
          </w:p>
        </w:tc>
        <w:tc>
          <w:tcPr>
            <w:tcW w:w="2885" w:type="dxa"/>
            <w:tcBorders>
              <w:bottom w:val="single" w:sz="4" w:space="0" w:color="auto"/>
            </w:tcBorders>
          </w:tcPr>
          <w:p w:rsidR="009B6869" w:rsidRPr="00BA1B55" w:rsidRDefault="009B6869" w:rsidP="00EB2D55">
            <w:pPr>
              <w:rPr>
                <w:rFonts w:ascii="Times New Roman" w:hAnsi="Times New Roman" w:cs="Times New Roman"/>
                <w:sz w:val="18"/>
                <w:szCs w:val="18"/>
              </w:rPr>
            </w:pPr>
          </w:p>
        </w:tc>
      </w:tr>
      <w:tr w:rsidR="009B6869" w:rsidRPr="00BA1B55" w:rsidTr="00E02EE9">
        <w:tc>
          <w:tcPr>
            <w:tcW w:w="9570" w:type="dxa"/>
            <w:gridSpan w:val="4"/>
            <w:shd w:val="clear" w:color="auto" w:fill="C6D9F1" w:themeFill="text2" w:themeFillTint="33"/>
          </w:tcPr>
          <w:p w:rsidR="009B6869" w:rsidRPr="00BA1B55" w:rsidRDefault="009B6869" w:rsidP="00EB2D55">
            <w:pPr>
              <w:jc w:val="center"/>
              <w:rPr>
                <w:rFonts w:ascii="Times New Roman" w:hAnsi="Times New Roman" w:cs="Times New Roman"/>
                <w:b/>
                <w:sz w:val="18"/>
                <w:szCs w:val="18"/>
              </w:rPr>
            </w:pPr>
            <w:r w:rsidRPr="00BA1B55">
              <w:rPr>
                <w:rFonts w:ascii="Times New Roman" w:hAnsi="Times New Roman" w:cs="Times New Roman"/>
                <w:b/>
                <w:sz w:val="18"/>
                <w:szCs w:val="18"/>
              </w:rPr>
              <w:t>ОК1   ЗОНА ОБЪЕКТОВ КУЛЬТУРНОГО НАСЛЕДИЯ</w:t>
            </w:r>
          </w:p>
        </w:tc>
      </w:tr>
      <w:tr w:rsidR="009B6869" w:rsidRPr="00BA1B55" w:rsidTr="00E02EE9">
        <w:tc>
          <w:tcPr>
            <w:tcW w:w="9570" w:type="dxa"/>
            <w:gridSpan w:val="4"/>
            <w:shd w:val="clear" w:color="auto" w:fill="C6D9F1" w:themeFill="text2" w:themeFillTint="33"/>
            <w:vAlign w:val="center"/>
          </w:tcPr>
          <w:p w:rsidR="009B6869" w:rsidRPr="00BA1B55" w:rsidRDefault="009B6869" w:rsidP="00EB2D55">
            <w:pPr>
              <w:pStyle w:val="af0"/>
              <w:tabs>
                <w:tab w:val="left" w:pos="2822"/>
                <w:tab w:val="center" w:pos="4673"/>
              </w:tabs>
              <w:jc w:val="center"/>
              <w:rPr>
                <w:rFonts w:eastAsia="Calibri"/>
                <w:sz w:val="18"/>
                <w:szCs w:val="18"/>
                <w:lang w:eastAsia="en-US"/>
              </w:rPr>
            </w:pPr>
            <w:r w:rsidRPr="00BA1B55">
              <w:rPr>
                <w:b/>
                <w:sz w:val="18"/>
                <w:szCs w:val="18"/>
              </w:rPr>
              <w:t>Основные виды разрешенного использования зоны ОК1</w:t>
            </w:r>
          </w:p>
        </w:tc>
      </w:tr>
      <w:tr w:rsidR="009B6869" w:rsidRPr="00BA1B55" w:rsidTr="00E02EE9">
        <w:tc>
          <w:tcPr>
            <w:tcW w:w="2186" w:type="dxa"/>
            <w:vAlign w:val="center"/>
          </w:tcPr>
          <w:p w:rsidR="009B6869" w:rsidRPr="00BA1B55" w:rsidRDefault="009B6869" w:rsidP="00EB2D55">
            <w:pPr>
              <w:pStyle w:val="af0"/>
              <w:jc w:val="center"/>
              <w:rPr>
                <w:color w:val="FF0000"/>
                <w:sz w:val="18"/>
                <w:szCs w:val="18"/>
              </w:rPr>
            </w:pPr>
            <w:r w:rsidRPr="00BA1B55">
              <w:rPr>
                <w:color w:val="FF0000"/>
                <w:sz w:val="18"/>
                <w:szCs w:val="18"/>
              </w:rPr>
              <w:t>Историко-культурная деятельность</w:t>
            </w:r>
          </w:p>
        </w:tc>
        <w:tc>
          <w:tcPr>
            <w:tcW w:w="3055" w:type="dxa"/>
          </w:tcPr>
          <w:p w:rsidR="009B6869" w:rsidRPr="00BA1B55" w:rsidRDefault="009B6869" w:rsidP="00EB2D55">
            <w:pPr>
              <w:pStyle w:val="af0"/>
              <w:rPr>
                <w:sz w:val="18"/>
                <w:szCs w:val="18"/>
              </w:rPr>
            </w:pPr>
            <w:r w:rsidRPr="00BA1B55">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44" w:type="dxa"/>
            <w:vAlign w:val="center"/>
          </w:tcPr>
          <w:p w:rsidR="009B6869" w:rsidRPr="00BA1B55" w:rsidRDefault="009B6869" w:rsidP="00EB2D55">
            <w:pPr>
              <w:pStyle w:val="af1"/>
              <w:rPr>
                <w:sz w:val="18"/>
                <w:szCs w:val="18"/>
              </w:rPr>
            </w:pPr>
            <w:r w:rsidRPr="00BA1B55">
              <w:rPr>
                <w:sz w:val="18"/>
                <w:szCs w:val="18"/>
              </w:rPr>
              <w:t>9.3</w:t>
            </w:r>
          </w:p>
        </w:tc>
        <w:tc>
          <w:tcPr>
            <w:tcW w:w="2885" w:type="dxa"/>
          </w:tcPr>
          <w:p w:rsidR="009B6869" w:rsidRPr="00BA1B55" w:rsidRDefault="009B6869" w:rsidP="00EB2D55">
            <w:pPr>
              <w:rPr>
                <w:rFonts w:ascii="Times New Roman" w:hAnsi="Times New Roman" w:cs="Times New Roman"/>
                <w:sz w:val="18"/>
                <w:szCs w:val="18"/>
              </w:rPr>
            </w:pPr>
          </w:p>
        </w:tc>
      </w:tr>
    </w:tbl>
    <w:p w:rsidR="007F5E30" w:rsidRPr="00986DF3" w:rsidRDefault="007F5E30" w:rsidP="00AC2BCB">
      <w:pPr>
        <w:rPr>
          <w:rFonts w:ascii="Times New Roman" w:hAnsi="Times New Roman" w:cs="Times New Roman"/>
          <w:color w:val="548DD4" w:themeColor="text2" w:themeTint="99"/>
          <w:sz w:val="28"/>
          <w:szCs w:val="28"/>
        </w:rPr>
      </w:pPr>
    </w:p>
    <w:sectPr w:rsidR="007F5E30" w:rsidRPr="00986DF3" w:rsidSect="0013659B">
      <w:headerReference w:type="default" r:id="rId17"/>
      <w:footerReference w:type="default" r:id="rId18"/>
      <w:headerReference w:type="first" r:id="rId19"/>
      <w:footerReference w:type="first" r:id="rId20"/>
      <w:pgSz w:w="11906" w:h="16838"/>
      <w:pgMar w:top="1525"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11" w:rsidRDefault="009E2311" w:rsidP="000A5212">
      <w:pPr>
        <w:spacing w:after="0" w:line="240" w:lineRule="auto"/>
      </w:pPr>
      <w:r>
        <w:separator/>
      </w:r>
    </w:p>
  </w:endnote>
  <w:endnote w:type="continuationSeparator" w:id="0">
    <w:p w:rsidR="009E2311" w:rsidRDefault="009E2311" w:rsidP="000A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font>
  <w:font w:name="Peterburg">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645748"/>
      <w:docPartObj>
        <w:docPartGallery w:val="Page Numbers (Bottom of Page)"/>
        <w:docPartUnique/>
      </w:docPartObj>
    </w:sdtPr>
    <w:sdtEndPr/>
    <w:sdtContent>
      <w:p w:rsidR="009E2311" w:rsidRDefault="009E2311">
        <w:pPr>
          <w:pStyle w:val="ad"/>
          <w:jc w:val="right"/>
        </w:pPr>
        <w:r>
          <w:fldChar w:fldCharType="begin"/>
        </w:r>
        <w:r>
          <w:instrText>PAGE   \* MERGEFORMAT</w:instrText>
        </w:r>
        <w:r>
          <w:fldChar w:fldCharType="separate"/>
        </w:r>
        <w:r w:rsidR="00E02EE9">
          <w:rPr>
            <w:noProof/>
          </w:rPr>
          <w:t>77</w:t>
        </w:r>
        <w:r>
          <w:fldChar w:fldCharType="end"/>
        </w:r>
      </w:p>
    </w:sdtContent>
  </w:sdt>
  <w:p w:rsidR="009E2311" w:rsidRDefault="009E231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11" w:rsidRDefault="009E2311" w:rsidP="00CA4C2A">
    <w:pPr>
      <w:pStyle w:val="ad"/>
      <w:jc w:val="right"/>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11" w:rsidRDefault="009E2311" w:rsidP="000A5212">
      <w:pPr>
        <w:spacing w:after="0" w:line="240" w:lineRule="auto"/>
      </w:pPr>
      <w:r>
        <w:separator/>
      </w:r>
    </w:p>
  </w:footnote>
  <w:footnote w:type="continuationSeparator" w:id="0">
    <w:p w:rsidR="009E2311" w:rsidRDefault="009E2311" w:rsidP="000A5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11" w:rsidRDefault="009E2311">
    <w:pPr>
      <w:pStyle w:val="ab"/>
    </w:pPr>
    <w:r>
      <w:rPr>
        <w:noProof/>
        <w:lang w:eastAsia="ru-RU"/>
      </w:rPr>
      <w:drawing>
        <wp:anchor distT="0" distB="0" distL="114300" distR="114300" simplePos="0" relativeHeight="251659264" behindDoc="1" locked="0" layoutInCell="1" allowOverlap="1" wp14:anchorId="31EA1CDF" wp14:editId="7D62659C">
          <wp:simplePos x="0" y="0"/>
          <wp:positionH relativeFrom="column">
            <wp:posOffset>-148921</wp:posOffset>
          </wp:positionH>
          <wp:positionV relativeFrom="paragraph">
            <wp:posOffset>-114698</wp:posOffset>
          </wp:positionV>
          <wp:extent cx="3625702" cy="563032"/>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jpg"/>
                  <pic:cNvPicPr/>
                </pic:nvPicPr>
                <pic:blipFill>
                  <a:blip r:embed="rId1">
                    <a:extLst>
                      <a:ext uri="{28A0092B-C50C-407E-A947-70E740481C1C}">
                        <a14:useLocalDpi xmlns:a14="http://schemas.microsoft.com/office/drawing/2010/main" val="0"/>
                      </a:ext>
                    </a:extLst>
                  </a:blip>
                  <a:stretch>
                    <a:fillRect/>
                  </a:stretch>
                </pic:blipFill>
                <pic:spPr>
                  <a:xfrm>
                    <a:off x="0" y="0"/>
                    <a:ext cx="3625702" cy="5630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11" w:rsidRDefault="009E2311">
    <w:pPr>
      <w:pStyle w:val="ab"/>
    </w:pPr>
    <w:r>
      <w:rPr>
        <w:noProof/>
        <w:lang w:eastAsia="ru-RU"/>
      </w:rPr>
      <w:drawing>
        <wp:anchor distT="0" distB="0" distL="114300" distR="114300" simplePos="0" relativeHeight="251661312" behindDoc="1" locked="0" layoutInCell="1" allowOverlap="1" wp14:anchorId="42E10044" wp14:editId="4CD40E70">
          <wp:simplePos x="0" y="0"/>
          <wp:positionH relativeFrom="column">
            <wp:posOffset>31578</wp:posOffset>
          </wp:positionH>
          <wp:positionV relativeFrom="paragraph">
            <wp:posOffset>-199407</wp:posOffset>
          </wp:positionV>
          <wp:extent cx="3625702" cy="563032"/>
          <wp:effectExtent l="0" t="0" r="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jpg"/>
                  <pic:cNvPicPr/>
                </pic:nvPicPr>
                <pic:blipFill>
                  <a:blip r:embed="rId1">
                    <a:extLst>
                      <a:ext uri="{28A0092B-C50C-407E-A947-70E740481C1C}">
                        <a14:useLocalDpi xmlns:a14="http://schemas.microsoft.com/office/drawing/2010/main" val="0"/>
                      </a:ext>
                    </a:extLst>
                  </a:blip>
                  <a:stretch>
                    <a:fillRect/>
                  </a:stretch>
                </pic:blipFill>
                <pic:spPr>
                  <a:xfrm>
                    <a:off x="0" y="0"/>
                    <a:ext cx="3625702" cy="5630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8"/>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3">
    <w:nsid w:val="015F5314"/>
    <w:multiLevelType w:val="hybridMultilevel"/>
    <w:tmpl w:val="0FD6C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B5C4E"/>
    <w:multiLevelType w:val="hybridMultilevel"/>
    <w:tmpl w:val="31782E84"/>
    <w:lvl w:ilvl="0" w:tplc="4810E0D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63762"/>
    <w:multiLevelType w:val="hybridMultilevel"/>
    <w:tmpl w:val="0FD6C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B3542A"/>
    <w:multiLevelType w:val="hybridMultilevel"/>
    <w:tmpl w:val="EC8C54D6"/>
    <w:lvl w:ilvl="0" w:tplc="00F4C93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B2A6BF7"/>
    <w:multiLevelType w:val="multilevel"/>
    <w:tmpl w:val="F1304316"/>
    <w:lvl w:ilvl="0">
      <w:start w:val="1"/>
      <w:numFmt w:val="decimal"/>
      <w:suff w:val="space"/>
      <w:lvlText w:val="%1."/>
      <w:lvlJc w:val="left"/>
      <w:pPr>
        <w:ind w:left="1070" w:hanging="360"/>
      </w:pPr>
      <w:rPr>
        <w:rFonts w:hint="default"/>
      </w:rPr>
    </w:lvl>
    <w:lvl w:ilvl="1">
      <w:start w:val="1"/>
      <w:numFmt w:val="decimal"/>
      <w:suff w:val="space"/>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
    <w:nsid w:val="0C997421"/>
    <w:multiLevelType w:val="hybridMultilevel"/>
    <w:tmpl w:val="BE30D858"/>
    <w:lvl w:ilvl="0" w:tplc="BFA0CDA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EB1E00"/>
    <w:multiLevelType w:val="hybridMultilevel"/>
    <w:tmpl w:val="746CB896"/>
    <w:lvl w:ilvl="0" w:tplc="6BD8A03A">
      <w:start w:val="1"/>
      <w:numFmt w:val="bullet"/>
      <w:lvlText w:val="-"/>
      <w:lvlJc w:val="left"/>
      <w:pPr>
        <w:ind w:left="1074" w:hanging="360"/>
      </w:pPr>
      <w:rPr>
        <w:rFonts w:ascii="Times New Roman" w:eastAsia="Times New Roman"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0">
    <w:nsid w:val="13BB3031"/>
    <w:multiLevelType w:val="hybridMultilevel"/>
    <w:tmpl w:val="178A6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022503"/>
    <w:multiLevelType w:val="hybridMultilevel"/>
    <w:tmpl w:val="3F9A84A0"/>
    <w:lvl w:ilvl="0" w:tplc="97620FE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BE552B"/>
    <w:multiLevelType w:val="hybridMultilevel"/>
    <w:tmpl w:val="A40A81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BA0BD2"/>
    <w:multiLevelType w:val="hybridMultilevel"/>
    <w:tmpl w:val="1D548D82"/>
    <w:lvl w:ilvl="0" w:tplc="59F44660">
      <w:start w:val="1"/>
      <w:numFmt w:val="decimal"/>
      <w:lvlText w:val="%1)"/>
      <w:lvlJc w:val="left"/>
      <w:pPr>
        <w:ind w:left="420" w:hanging="360"/>
      </w:pPr>
      <w:rPr>
        <w:rFonts w:cstheme="minorBidi"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6">
    <w:nsid w:val="2E4E23AB"/>
    <w:multiLevelType w:val="hybridMultilevel"/>
    <w:tmpl w:val="0360DC7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2FCF43A7"/>
    <w:multiLevelType w:val="hybridMultilevel"/>
    <w:tmpl w:val="F39AF342"/>
    <w:lvl w:ilvl="0" w:tplc="DE9EF6FC">
      <w:start w:val="2"/>
      <w:numFmt w:val="decimal"/>
      <w:lvlText w:val="%1)"/>
      <w:lvlJc w:val="left"/>
      <w:pPr>
        <w:ind w:left="1070" w:hanging="360"/>
      </w:pPr>
      <w:rPr>
        <w:rFonts w:hint="default"/>
        <w:b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0086969"/>
    <w:multiLevelType w:val="multilevel"/>
    <w:tmpl w:val="6B5AB578"/>
    <w:lvl w:ilvl="0">
      <w:start w:val="4"/>
      <w:numFmt w:val="decimal"/>
      <w:lvlText w:val="%1."/>
      <w:lvlJc w:val="left"/>
      <w:pPr>
        <w:tabs>
          <w:tab w:val="num" w:pos="845"/>
        </w:tabs>
        <w:ind w:left="845" w:hanging="360"/>
      </w:pPr>
      <w:rPr>
        <w:rFonts w:hint="default"/>
      </w:rPr>
    </w:lvl>
    <w:lvl w:ilvl="1">
      <w:start w:val="1"/>
      <w:numFmt w:val="decimal"/>
      <w:isLgl/>
      <w:lvlText w:val="2.%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9">
    <w:nsid w:val="34F01BCF"/>
    <w:multiLevelType w:val="hybridMultilevel"/>
    <w:tmpl w:val="344E0D24"/>
    <w:lvl w:ilvl="0" w:tplc="C5E22D1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96F0F45"/>
    <w:multiLevelType w:val="hybridMultilevel"/>
    <w:tmpl w:val="1C7C400A"/>
    <w:lvl w:ilvl="0" w:tplc="FFFFFFFF">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C750BAF"/>
    <w:multiLevelType w:val="hybridMultilevel"/>
    <w:tmpl w:val="344E0D24"/>
    <w:lvl w:ilvl="0" w:tplc="C5E22D1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D39729A"/>
    <w:multiLevelType w:val="hybridMultilevel"/>
    <w:tmpl w:val="83C6A276"/>
    <w:lvl w:ilvl="0" w:tplc="0318F1B0">
      <w:start w:val="65535"/>
      <w:numFmt w:val="bullet"/>
      <w:lvlText w:val="-"/>
      <w:lvlJc w:val="left"/>
      <w:pPr>
        <w:ind w:left="1004" w:hanging="360"/>
      </w:pPr>
      <w:rPr>
        <w:rFonts w:ascii="Arial"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2585BCF"/>
    <w:multiLevelType w:val="hybridMultilevel"/>
    <w:tmpl w:val="286885DE"/>
    <w:lvl w:ilvl="0" w:tplc="95DC86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5087724"/>
    <w:multiLevelType w:val="multilevel"/>
    <w:tmpl w:val="99863C74"/>
    <w:lvl w:ilvl="0">
      <w:start w:val="4"/>
      <w:numFmt w:val="decimal"/>
      <w:lvlText w:val="%1."/>
      <w:lvlJc w:val="left"/>
      <w:pPr>
        <w:tabs>
          <w:tab w:val="num" w:pos="845"/>
        </w:tabs>
        <w:ind w:left="845" w:hanging="360"/>
      </w:pPr>
      <w:rPr>
        <w:rFonts w:hint="default"/>
      </w:rPr>
    </w:lvl>
    <w:lvl w:ilvl="1">
      <w:start w:val="1"/>
      <w:numFmt w:val="decimal"/>
      <w:isLgl/>
      <w:lvlText w:val="3.%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25">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6">
    <w:nsid w:val="48DB42CD"/>
    <w:multiLevelType w:val="hybridMultilevel"/>
    <w:tmpl w:val="F39AF342"/>
    <w:lvl w:ilvl="0" w:tplc="DE9EF6FC">
      <w:start w:val="2"/>
      <w:numFmt w:val="decimal"/>
      <w:lvlText w:val="%1)"/>
      <w:lvlJc w:val="left"/>
      <w:pPr>
        <w:ind w:left="1070" w:hanging="360"/>
      </w:pPr>
      <w:rPr>
        <w:rFonts w:hint="default"/>
        <w:b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B3B4980"/>
    <w:multiLevelType w:val="hybridMultilevel"/>
    <w:tmpl w:val="D8C6D4DE"/>
    <w:lvl w:ilvl="0" w:tplc="318E904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4F4149AB"/>
    <w:multiLevelType w:val="hybridMultilevel"/>
    <w:tmpl w:val="C4407364"/>
    <w:lvl w:ilvl="0" w:tplc="0419000F">
      <w:start w:val="1"/>
      <w:numFmt w:val="decimal"/>
      <w:lvlText w:val="%1."/>
      <w:lvlJc w:val="left"/>
      <w:pPr>
        <w:tabs>
          <w:tab w:val="num" w:pos="1468"/>
        </w:tabs>
        <w:ind w:left="1468" w:hanging="360"/>
      </w:pPr>
    </w:lvl>
    <w:lvl w:ilvl="1" w:tplc="04190019">
      <w:start w:val="1"/>
      <w:numFmt w:val="lowerLetter"/>
      <w:lvlText w:val="%2."/>
      <w:lvlJc w:val="left"/>
      <w:pPr>
        <w:tabs>
          <w:tab w:val="num" w:pos="2188"/>
        </w:tabs>
        <w:ind w:left="2188" w:hanging="360"/>
      </w:pPr>
    </w:lvl>
    <w:lvl w:ilvl="2" w:tplc="0419001B">
      <w:start w:val="1"/>
      <w:numFmt w:val="lowerRoman"/>
      <w:lvlText w:val="%3."/>
      <w:lvlJc w:val="right"/>
      <w:pPr>
        <w:tabs>
          <w:tab w:val="num" w:pos="2908"/>
        </w:tabs>
        <w:ind w:left="2908" w:hanging="180"/>
      </w:pPr>
    </w:lvl>
    <w:lvl w:ilvl="3" w:tplc="0419000F">
      <w:start w:val="1"/>
      <w:numFmt w:val="decimal"/>
      <w:lvlText w:val="%4."/>
      <w:lvlJc w:val="left"/>
      <w:pPr>
        <w:tabs>
          <w:tab w:val="num" w:pos="3628"/>
        </w:tabs>
        <w:ind w:left="3628" w:hanging="360"/>
      </w:pPr>
    </w:lvl>
    <w:lvl w:ilvl="4" w:tplc="04190019">
      <w:start w:val="1"/>
      <w:numFmt w:val="lowerLetter"/>
      <w:lvlText w:val="%5."/>
      <w:lvlJc w:val="left"/>
      <w:pPr>
        <w:tabs>
          <w:tab w:val="num" w:pos="4348"/>
        </w:tabs>
        <w:ind w:left="4348" w:hanging="360"/>
      </w:pPr>
    </w:lvl>
    <w:lvl w:ilvl="5" w:tplc="0419001B">
      <w:start w:val="1"/>
      <w:numFmt w:val="lowerRoman"/>
      <w:lvlText w:val="%6."/>
      <w:lvlJc w:val="right"/>
      <w:pPr>
        <w:tabs>
          <w:tab w:val="num" w:pos="5068"/>
        </w:tabs>
        <w:ind w:left="5068" w:hanging="180"/>
      </w:pPr>
    </w:lvl>
    <w:lvl w:ilvl="6" w:tplc="0419000F">
      <w:start w:val="1"/>
      <w:numFmt w:val="decimal"/>
      <w:lvlText w:val="%7."/>
      <w:lvlJc w:val="left"/>
      <w:pPr>
        <w:tabs>
          <w:tab w:val="num" w:pos="5788"/>
        </w:tabs>
        <w:ind w:left="5788" w:hanging="360"/>
      </w:pPr>
    </w:lvl>
    <w:lvl w:ilvl="7" w:tplc="04190019">
      <w:start w:val="1"/>
      <w:numFmt w:val="lowerLetter"/>
      <w:lvlText w:val="%8."/>
      <w:lvlJc w:val="left"/>
      <w:pPr>
        <w:tabs>
          <w:tab w:val="num" w:pos="6508"/>
        </w:tabs>
        <w:ind w:left="6508" w:hanging="360"/>
      </w:pPr>
    </w:lvl>
    <w:lvl w:ilvl="8" w:tplc="0419001B">
      <w:start w:val="1"/>
      <w:numFmt w:val="lowerRoman"/>
      <w:lvlText w:val="%9."/>
      <w:lvlJc w:val="right"/>
      <w:pPr>
        <w:tabs>
          <w:tab w:val="num" w:pos="7228"/>
        </w:tabs>
        <w:ind w:left="7228" w:hanging="180"/>
      </w:pPr>
    </w:lvl>
  </w:abstractNum>
  <w:abstractNum w:abstractNumId="30">
    <w:nsid w:val="56135A43"/>
    <w:multiLevelType w:val="hybridMultilevel"/>
    <w:tmpl w:val="853010FE"/>
    <w:lvl w:ilvl="0" w:tplc="5B16CDA4">
      <w:start w:val="1"/>
      <w:numFmt w:val="decimal"/>
      <w:lvlText w:val="%1."/>
      <w:lvlJc w:val="left"/>
      <w:pPr>
        <w:ind w:left="2844" w:hanging="360"/>
      </w:pPr>
      <w:rPr>
        <w:rFonts w:hint="default"/>
        <w:sz w:val="24"/>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1">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8C0610"/>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7A4FCA"/>
    <w:multiLevelType w:val="hybridMultilevel"/>
    <w:tmpl w:val="79FA0CD6"/>
    <w:lvl w:ilvl="0" w:tplc="B300806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0A7FD9"/>
    <w:multiLevelType w:val="hybridMultilevel"/>
    <w:tmpl w:val="178A63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42939CD"/>
    <w:multiLevelType w:val="hybridMultilevel"/>
    <w:tmpl w:val="38C2F4E0"/>
    <w:lvl w:ilvl="0" w:tplc="C9E4BCC0">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FC1077"/>
    <w:multiLevelType w:val="hybridMultilevel"/>
    <w:tmpl w:val="E670D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0">
    <w:nsid w:val="762B1AEC"/>
    <w:multiLevelType w:val="hybridMultilevel"/>
    <w:tmpl w:val="94D2A64E"/>
    <w:lvl w:ilvl="0" w:tplc="7A22DA5C">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53D6A"/>
    <w:multiLevelType w:val="hybridMultilevel"/>
    <w:tmpl w:val="96F6EB84"/>
    <w:lvl w:ilvl="0" w:tplc="4CA4AEC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C66A92"/>
    <w:multiLevelType w:val="multilevel"/>
    <w:tmpl w:val="44840360"/>
    <w:lvl w:ilvl="0">
      <w:start w:val="4"/>
      <w:numFmt w:val="decimal"/>
      <w:lvlText w:val="%1."/>
      <w:lvlJc w:val="left"/>
      <w:pPr>
        <w:tabs>
          <w:tab w:val="num" w:pos="845"/>
        </w:tabs>
        <w:ind w:left="845" w:hanging="360"/>
      </w:pPr>
      <w:rPr>
        <w:rFonts w:hint="default"/>
      </w:rPr>
    </w:lvl>
    <w:lvl w:ilvl="1">
      <w:start w:val="1"/>
      <w:numFmt w:val="decimal"/>
      <w:isLgl/>
      <w:lvlText w:val="4.%2."/>
      <w:lvlJc w:val="left"/>
      <w:pPr>
        <w:ind w:left="927"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43">
    <w:nsid w:val="7F0777DA"/>
    <w:multiLevelType w:val="hybridMultilevel"/>
    <w:tmpl w:val="574ED3C8"/>
    <w:lvl w:ilvl="0" w:tplc="0CCEA240">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7"/>
  </w:num>
  <w:num w:numId="6">
    <w:abstractNumId w:val="23"/>
  </w:num>
  <w:num w:numId="7">
    <w:abstractNumId w:val="3"/>
  </w:num>
  <w:num w:numId="8">
    <w:abstractNumId w:val="21"/>
  </w:num>
  <w:num w:numId="9">
    <w:abstractNumId w:val="0"/>
  </w:num>
  <w:num w:numId="10">
    <w:abstractNumId w:val="19"/>
  </w:num>
  <w:num w:numId="11">
    <w:abstractNumId w:val="17"/>
  </w:num>
  <w:num w:numId="12">
    <w:abstractNumId w:val="6"/>
  </w:num>
  <w:num w:numId="13">
    <w:abstractNumId w:val="5"/>
  </w:num>
  <w:num w:numId="14">
    <w:abstractNumId w:val="20"/>
  </w:num>
  <w:num w:numId="15">
    <w:abstractNumId w:val="1"/>
  </w:num>
  <w:num w:numId="16">
    <w:abstractNumId w:val="26"/>
  </w:num>
  <w:num w:numId="17">
    <w:abstractNumId w:val="22"/>
  </w:num>
  <w:num w:numId="18">
    <w:abstractNumId w:val="13"/>
  </w:num>
  <w:num w:numId="19">
    <w:abstractNumId w:val="25"/>
  </w:num>
  <w:num w:numId="20">
    <w:abstractNumId w:val="15"/>
  </w:num>
  <w:num w:numId="21">
    <w:abstractNumId w:val="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4"/>
  </w:num>
  <w:num w:numId="31">
    <w:abstractNumId w:val="39"/>
  </w:num>
  <w:num w:numId="32">
    <w:abstractNumId w:val="43"/>
  </w:num>
  <w:num w:numId="33">
    <w:abstractNumId w:val="7"/>
  </w:num>
  <w:num w:numId="34">
    <w:abstractNumId w:val="40"/>
  </w:num>
  <w:num w:numId="35">
    <w:abstractNumId w:val="11"/>
  </w:num>
  <w:num w:numId="36">
    <w:abstractNumId w:val="8"/>
  </w:num>
  <w:num w:numId="37">
    <w:abstractNumId w:val="41"/>
  </w:num>
  <w:num w:numId="38">
    <w:abstractNumId w:val="34"/>
  </w:num>
  <w:num w:numId="39">
    <w:abstractNumId w:val="18"/>
  </w:num>
  <w:num w:numId="40">
    <w:abstractNumId w:val="24"/>
  </w:num>
  <w:num w:numId="41">
    <w:abstractNumId w:val="42"/>
  </w:num>
  <w:num w:numId="42">
    <w:abstractNumId w:val="36"/>
  </w:num>
  <w:num w:numId="43">
    <w:abstractNumId w:val="2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12"/>
    <w:rsid w:val="00000400"/>
    <w:rsid w:val="000014E0"/>
    <w:rsid w:val="0000492A"/>
    <w:rsid w:val="00012508"/>
    <w:rsid w:val="00034CCB"/>
    <w:rsid w:val="00037B1E"/>
    <w:rsid w:val="000466CD"/>
    <w:rsid w:val="0005371D"/>
    <w:rsid w:val="000556CA"/>
    <w:rsid w:val="0005708B"/>
    <w:rsid w:val="00060536"/>
    <w:rsid w:val="00062C24"/>
    <w:rsid w:val="00071BB8"/>
    <w:rsid w:val="00072DEB"/>
    <w:rsid w:val="0008124F"/>
    <w:rsid w:val="0009057F"/>
    <w:rsid w:val="000A34B1"/>
    <w:rsid w:val="000A5212"/>
    <w:rsid w:val="000A617C"/>
    <w:rsid w:val="000B5977"/>
    <w:rsid w:val="000C2197"/>
    <w:rsid w:val="000C6B3C"/>
    <w:rsid w:val="000D5583"/>
    <w:rsid w:val="001010CC"/>
    <w:rsid w:val="0010757F"/>
    <w:rsid w:val="00107CCD"/>
    <w:rsid w:val="001144D8"/>
    <w:rsid w:val="00122C88"/>
    <w:rsid w:val="0013659B"/>
    <w:rsid w:val="00146F21"/>
    <w:rsid w:val="00153BFC"/>
    <w:rsid w:val="00154C32"/>
    <w:rsid w:val="00162ECD"/>
    <w:rsid w:val="00167F6C"/>
    <w:rsid w:val="00187083"/>
    <w:rsid w:val="001955FC"/>
    <w:rsid w:val="001A098B"/>
    <w:rsid w:val="001A71B2"/>
    <w:rsid w:val="001B1FCD"/>
    <w:rsid w:val="001B58C8"/>
    <w:rsid w:val="001C4C58"/>
    <w:rsid w:val="001C777F"/>
    <w:rsid w:val="001D0669"/>
    <w:rsid w:val="001D21A8"/>
    <w:rsid w:val="001E6DCC"/>
    <w:rsid w:val="001F6D0C"/>
    <w:rsid w:val="00206E6F"/>
    <w:rsid w:val="00207DF0"/>
    <w:rsid w:val="002179C9"/>
    <w:rsid w:val="00221C64"/>
    <w:rsid w:val="002231B1"/>
    <w:rsid w:val="002244EF"/>
    <w:rsid w:val="00224F74"/>
    <w:rsid w:val="00225098"/>
    <w:rsid w:val="002256E7"/>
    <w:rsid w:val="00227CDB"/>
    <w:rsid w:val="0023728C"/>
    <w:rsid w:val="002423BA"/>
    <w:rsid w:val="002451CA"/>
    <w:rsid w:val="00254BCD"/>
    <w:rsid w:val="002561F3"/>
    <w:rsid w:val="002608EC"/>
    <w:rsid w:val="00266B47"/>
    <w:rsid w:val="00277206"/>
    <w:rsid w:val="00290AA6"/>
    <w:rsid w:val="00292796"/>
    <w:rsid w:val="00294EEA"/>
    <w:rsid w:val="002A3073"/>
    <w:rsid w:val="002A7C44"/>
    <w:rsid w:val="002B21ED"/>
    <w:rsid w:val="002B6822"/>
    <w:rsid w:val="002B702A"/>
    <w:rsid w:val="002C4D34"/>
    <w:rsid w:val="002C7E7B"/>
    <w:rsid w:val="002D1E91"/>
    <w:rsid w:val="002D58A0"/>
    <w:rsid w:val="002E3EAD"/>
    <w:rsid w:val="00303687"/>
    <w:rsid w:val="00312765"/>
    <w:rsid w:val="00312FDE"/>
    <w:rsid w:val="003211EC"/>
    <w:rsid w:val="00323D00"/>
    <w:rsid w:val="00330794"/>
    <w:rsid w:val="00333B23"/>
    <w:rsid w:val="00336645"/>
    <w:rsid w:val="00337FC0"/>
    <w:rsid w:val="00346E12"/>
    <w:rsid w:val="003633A2"/>
    <w:rsid w:val="00364B98"/>
    <w:rsid w:val="00367ABC"/>
    <w:rsid w:val="00375620"/>
    <w:rsid w:val="0038178E"/>
    <w:rsid w:val="00384F36"/>
    <w:rsid w:val="003864B8"/>
    <w:rsid w:val="0039045A"/>
    <w:rsid w:val="003945CA"/>
    <w:rsid w:val="003A6049"/>
    <w:rsid w:val="003A6CCF"/>
    <w:rsid w:val="003B37D9"/>
    <w:rsid w:val="003B4F03"/>
    <w:rsid w:val="003B73D1"/>
    <w:rsid w:val="003C2AE1"/>
    <w:rsid w:val="003C3938"/>
    <w:rsid w:val="003C7A1D"/>
    <w:rsid w:val="003D2893"/>
    <w:rsid w:val="003E6D85"/>
    <w:rsid w:val="003F2D39"/>
    <w:rsid w:val="003F43DA"/>
    <w:rsid w:val="00407A7F"/>
    <w:rsid w:val="0042003F"/>
    <w:rsid w:val="00421115"/>
    <w:rsid w:val="00437A0C"/>
    <w:rsid w:val="004417E0"/>
    <w:rsid w:val="00450B38"/>
    <w:rsid w:val="00455A90"/>
    <w:rsid w:val="004561A3"/>
    <w:rsid w:val="00467357"/>
    <w:rsid w:val="004739ED"/>
    <w:rsid w:val="00475037"/>
    <w:rsid w:val="00476B7A"/>
    <w:rsid w:val="00480F14"/>
    <w:rsid w:val="0048176C"/>
    <w:rsid w:val="00487FB6"/>
    <w:rsid w:val="004911EC"/>
    <w:rsid w:val="00493AE1"/>
    <w:rsid w:val="004C06BB"/>
    <w:rsid w:val="004C3024"/>
    <w:rsid w:val="004C46B0"/>
    <w:rsid w:val="004E1676"/>
    <w:rsid w:val="004F4221"/>
    <w:rsid w:val="0050305C"/>
    <w:rsid w:val="00503F57"/>
    <w:rsid w:val="00511D30"/>
    <w:rsid w:val="0051257F"/>
    <w:rsid w:val="005135E4"/>
    <w:rsid w:val="005139BC"/>
    <w:rsid w:val="00514109"/>
    <w:rsid w:val="00514C28"/>
    <w:rsid w:val="00515D2E"/>
    <w:rsid w:val="005228F4"/>
    <w:rsid w:val="00534C77"/>
    <w:rsid w:val="0054175E"/>
    <w:rsid w:val="00545367"/>
    <w:rsid w:val="005463E9"/>
    <w:rsid w:val="0055088C"/>
    <w:rsid w:val="005560D7"/>
    <w:rsid w:val="005732D5"/>
    <w:rsid w:val="00575067"/>
    <w:rsid w:val="00577B16"/>
    <w:rsid w:val="00577CC0"/>
    <w:rsid w:val="00582CE4"/>
    <w:rsid w:val="00584352"/>
    <w:rsid w:val="00586B65"/>
    <w:rsid w:val="00590C24"/>
    <w:rsid w:val="00596931"/>
    <w:rsid w:val="005A19A5"/>
    <w:rsid w:val="005B36DB"/>
    <w:rsid w:val="005C12E2"/>
    <w:rsid w:val="005D22A4"/>
    <w:rsid w:val="005D3405"/>
    <w:rsid w:val="005D3BEA"/>
    <w:rsid w:val="005D696D"/>
    <w:rsid w:val="005E2D8F"/>
    <w:rsid w:val="005F037E"/>
    <w:rsid w:val="005F2AEF"/>
    <w:rsid w:val="006032E2"/>
    <w:rsid w:val="00614454"/>
    <w:rsid w:val="00627640"/>
    <w:rsid w:val="00644D32"/>
    <w:rsid w:val="00647441"/>
    <w:rsid w:val="00661E14"/>
    <w:rsid w:val="00666A73"/>
    <w:rsid w:val="00681A09"/>
    <w:rsid w:val="00697487"/>
    <w:rsid w:val="00697ABB"/>
    <w:rsid w:val="006A0353"/>
    <w:rsid w:val="006A0850"/>
    <w:rsid w:val="006A1A33"/>
    <w:rsid w:val="006A3577"/>
    <w:rsid w:val="006A50FD"/>
    <w:rsid w:val="006B09CF"/>
    <w:rsid w:val="006B4ED3"/>
    <w:rsid w:val="006C026A"/>
    <w:rsid w:val="006C15F5"/>
    <w:rsid w:val="006D0F37"/>
    <w:rsid w:val="006D6934"/>
    <w:rsid w:val="006F4452"/>
    <w:rsid w:val="007015B5"/>
    <w:rsid w:val="0070415E"/>
    <w:rsid w:val="0070531F"/>
    <w:rsid w:val="007126EB"/>
    <w:rsid w:val="007221DA"/>
    <w:rsid w:val="00722261"/>
    <w:rsid w:val="00722DC7"/>
    <w:rsid w:val="00725BE4"/>
    <w:rsid w:val="00732C5A"/>
    <w:rsid w:val="00732E63"/>
    <w:rsid w:val="00734624"/>
    <w:rsid w:val="00744277"/>
    <w:rsid w:val="00751FCC"/>
    <w:rsid w:val="0076391E"/>
    <w:rsid w:val="00766FBE"/>
    <w:rsid w:val="00771BAB"/>
    <w:rsid w:val="0078111A"/>
    <w:rsid w:val="00783B26"/>
    <w:rsid w:val="00791C6F"/>
    <w:rsid w:val="007A04B8"/>
    <w:rsid w:val="007B19FB"/>
    <w:rsid w:val="007B6719"/>
    <w:rsid w:val="007C69F6"/>
    <w:rsid w:val="007D0ACF"/>
    <w:rsid w:val="007F5E30"/>
    <w:rsid w:val="00805D06"/>
    <w:rsid w:val="00815B71"/>
    <w:rsid w:val="00820F56"/>
    <w:rsid w:val="008211C0"/>
    <w:rsid w:val="00827619"/>
    <w:rsid w:val="008279B8"/>
    <w:rsid w:val="00832045"/>
    <w:rsid w:val="00841890"/>
    <w:rsid w:val="008461BD"/>
    <w:rsid w:val="0085034B"/>
    <w:rsid w:val="00854781"/>
    <w:rsid w:val="00854911"/>
    <w:rsid w:val="008555B5"/>
    <w:rsid w:val="00857FE5"/>
    <w:rsid w:val="00860748"/>
    <w:rsid w:val="008662CC"/>
    <w:rsid w:val="00870E2E"/>
    <w:rsid w:val="008713B7"/>
    <w:rsid w:val="008A46EA"/>
    <w:rsid w:val="008B0E14"/>
    <w:rsid w:val="008B38E7"/>
    <w:rsid w:val="008B45F2"/>
    <w:rsid w:val="008B4816"/>
    <w:rsid w:val="008C6CED"/>
    <w:rsid w:val="008D1FC2"/>
    <w:rsid w:val="008E11CB"/>
    <w:rsid w:val="008E453D"/>
    <w:rsid w:val="008E616A"/>
    <w:rsid w:val="008F3E16"/>
    <w:rsid w:val="008F7152"/>
    <w:rsid w:val="00901C44"/>
    <w:rsid w:val="0090766C"/>
    <w:rsid w:val="00916FFA"/>
    <w:rsid w:val="0092251F"/>
    <w:rsid w:val="00925B7B"/>
    <w:rsid w:val="00930BA9"/>
    <w:rsid w:val="00934B35"/>
    <w:rsid w:val="00934CC8"/>
    <w:rsid w:val="00935E8A"/>
    <w:rsid w:val="00943F34"/>
    <w:rsid w:val="0095406C"/>
    <w:rsid w:val="00957045"/>
    <w:rsid w:val="00957837"/>
    <w:rsid w:val="00957940"/>
    <w:rsid w:val="009612FC"/>
    <w:rsid w:val="009614F9"/>
    <w:rsid w:val="009768BA"/>
    <w:rsid w:val="00980FFD"/>
    <w:rsid w:val="009821C7"/>
    <w:rsid w:val="00983CAE"/>
    <w:rsid w:val="00986DF3"/>
    <w:rsid w:val="00987E5B"/>
    <w:rsid w:val="009977C9"/>
    <w:rsid w:val="009B6095"/>
    <w:rsid w:val="009B6869"/>
    <w:rsid w:val="009C0047"/>
    <w:rsid w:val="009C2538"/>
    <w:rsid w:val="009C27ED"/>
    <w:rsid w:val="009C2B20"/>
    <w:rsid w:val="009C31A7"/>
    <w:rsid w:val="009D0A09"/>
    <w:rsid w:val="009D18FA"/>
    <w:rsid w:val="009D2DE7"/>
    <w:rsid w:val="009D6CE0"/>
    <w:rsid w:val="009E2311"/>
    <w:rsid w:val="009E5C45"/>
    <w:rsid w:val="009F274F"/>
    <w:rsid w:val="009F5352"/>
    <w:rsid w:val="00A040A1"/>
    <w:rsid w:val="00A04D24"/>
    <w:rsid w:val="00A0638B"/>
    <w:rsid w:val="00A07F91"/>
    <w:rsid w:val="00A17558"/>
    <w:rsid w:val="00A268C5"/>
    <w:rsid w:val="00A330EC"/>
    <w:rsid w:val="00A50513"/>
    <w:rsid w:val="00A50EAB"/>
    <w:rsid w:val="00A6002C"/>
    <w:rsid w:val="00A63FA0"/>
    <w:rsid w:val="00A76F73"/>
    <w:rsid w:val="00A80E8B"/>
    <w:rsid w:val="00A84375"/>
    <w:rsid w:val="00A92CB1"/>
    <w:rsid w:val="00A96B2B"/>
    <w:rsid w:val="00AA13A2"/>
    <w:rsid w:val="00AA38B8"/>
    <w:rsid w:val="00AA4DAB"/>
    <w:rsid w:val="00AB1255"/>
    <w:rsid w:val="00AB16FF"/>
    <w:rsid w:val="00AB2A90"/>
    <w:rsid w:val="00AB681D"/>
    <w:rsid w:val="00AC091F"/>
    <w:rsid w:val="00AC2BCB"/>
    <w:rsid w:val="00AC6C2A"/>
    <w:rsid w:val="00AD2A1B"/>
    <w:rsid w:val="00AD60C6"/>
    <w:rsid w:val="00AE6AA6"/>
    <w:rsid w:val="00B113A3"/>
    <w:rsid w:val="00B13181"/>
    <w:rsid w:val="00B2776E"/>
    <w:rsid w:val="00B512EE"/>
    <w:rsid w:val="00B54261"/>
    <w:rsid w:val="00B63630"/>
    <w:rsid w:val="00B642F5"/>
    <w:rsid w:val="00B7012C"/>
    <w:rsid w:val="00B73C76"/>
    <w:rsid w:val="00BA1B55"/>
    <w:rsid w:val="00BA294A"/>
    <w:rsid w:val="00BA4D43"/>
    <w:rsid w:val="00BA7D71"/>
    <w:rsid w:val="00BB1C19"/>
    <w:rsid w:val="00BB1EC1"/>
    <w:rsid w:val="00BB200B"/>
    <w:rsid w:val="00BB3C2F"/>
    <w:rsid w:val="00BB6883"/>
    <w:rsid w:val="00BC586F"/>
    <w:rsid w:val="00BE5144"/>
    <w:rsid w:val="00BE6076"/>
    <w:rsid w:val="00BF000E"/>
    <w:rsid w:val="00C07D1F"/>
    <w:rsid w:val="00C246A5"/>
    <w:rsid w:val="00C3686E"/>
    <w:rsid w:val="00C373FB"/>
    <w:rsid w:val="00C41472"/>
    <w:rsid w:val="00C43B9A"/>
    <w:rsid w:val="00C57F4E"/>
    <w:rsid w:val="00C60B24"/>
    <w:rsid w:val="00C72C07"/>
    <w:rsid w:val="00C82042"/>
    <w:rsid w:val="00C86EDB"/>
    <w:rsid w:val="00CA3366"/>
    <w:rsid w:val="00CA4C2A"/>
    <w:rsid w:val="00CB6675"/>
    <w:rsid w:val="00CB6A12"/>
    <w:rsid w:val="00CB6FD3"/>
    <w:rsid w:val="00CB7393"/>
    <w:rsid w:val="00CD23C5"/>
    <w:rsid w:val="00CD376C"/>
    <w:rsid w:val="00CD6FA1"/>
    <w:rsid w:val="00CD70E6"/>
    <w:rsid w:val="00CD7A82"/>
    <w:rsid w:val="00CE0808"/>
    <w:rsid w:val="00CE1200"/>
    <w:rsid w:val="00CE584B"/>
    <w:rsid w:val="00CF0192"/>
    <w:rsid w:val="00CF19FF"/>
    <w:rsid w:val="00CF4E63"/>
    <w:rsid w:val="00D11F76"/>
    <w:rsid w:val="00D15930"/>
    <w:rsid w:val="00D20ED8"/>
    <w:rsid w:val="00D24E4D"/>
    <w:rsid w:val="00D30E54"/>
    <w:rsid w:val="00D53F4F"/>
    <w:rsid w:val="00D57333"/>
    <w:rsid w:val="00D620FA"/>
    <w:rsid w:val="00D6438C"/>
    <w:rsid w:val="00D67413"/>
    <w:rsid w:val="00D74343"/>
    <w:rsid w:val="00D77C51"/>
    <w:rsid w:val="00D80C77"/>
    <w:rsid w:val="00D86058"/>
    <w:rsid w:val="00D87568"/>
    <w:rsid w:val="00D87673"/>
    <w:rsid w:val="00D90828"/>
    <w:rsid w:val="00D90DD4"/>
    <w:rsid w:val="00DA0075"/>
    <w:rsid w:val="00DA0BA4"/>
    <w:rsid w:val="00DA4171"/>
    <w:rsid w:val="00DB09AB"/>
    <w:rsid w:val="00DB2123"/>
    <w:rsid w:val="00DB62E2"/>
    <w:rsid w:val="00DF35F8"/>
    <w:rsid w:val="00DF6A54"/>
    <w:rsid w:val="00DF7E70"/>
    <w:rsid w:val="00E02EE9"/>
    <w:rsid w:val="00E157D5"/>
    <w:rsid w:val="00E20176"/>
    <w:rsid w:val="00E267B7"/>
    <w:rsid w:val="00E269AF"/>
    <w:rsid w:val="00E34DB0"/>
    <w:rsid w:val="00E35DBD"/>
    <w:rsid w:val="00E446E7"/>
    <w:rsid w:val="00E4656C"/>
    <w:rsid w:val="00E46659"/>
    <w:rsid w:val="00E60EE4"/>
    <w:rsid w:val="00E6705A"/>
    <w:rsid w:val="00E67662"/>
    <w:rsid w:val="00E72EE4"/>
    <w:rsid w:val="00E740E8"/>
    <w:rsid w:val="00E7443D"/>
    <w:rsid w:val="00E7680D"/>
    <w:rsid w:val="00E76899"/>
    <w:rsid w:val="00E860FB"/>
    <w:rsid w:val="00E90D74"/>
    <w:rsid w:val="00E943E8"/>
    <w:rsid w:val="00E96F22"/>
    <w:rsid w:val="00EA38E0"/>
    <w:rsid w:val="00EA3B88"/>
    <w:rsid w:val="00EB03E5"/>
    <w:rsid w:val="00EB21D7"/>
    <w:rsid w:val="00EC4986"/>
    <w:rsid w:val="00EC4A6A"/>
    <w:rsid w:val="00EC4ABB"/>
    <w:rsid w:val="00ED2B51"/>
    <w:rsid w:val="00ED3CBE"/>
    <w:rsid w:val="00ED659F"/>
    <w:rsid w:val="00EE2556"/>
    <w:rsid w:val="00EE54B3"/>
    <w:rsid w:val="00EE67A3"/>
    <w:rsid w:val="00EE6B53"/>
    <w:rsid w:val="00EF26A8"/>
    <w:rsid w:val="00EF7024"/>
    <w:rsid w:val="00EF703A"/>
    <w:rsid w:val="00F01451"/>
    <w:rsid w:val="00F108DC"/>
    <w:rsid w:val="00F11853"/>
    <w:rsid w:val="00F14A03"/>
    <w:rsid w:val="00F27EC7"/>
    <w:rsid w:val="00F3135E"/>
    <w:rsid w:val="00F441D7"/>
    <w:rsid w:val="00F46766"/>
    <w:rsid w:val="00F469D9"/>
    <w:rsid w:val="00F5238F"/>
    <w:rsid w:val="00F525A2"/>
    <w:rsid w:val="00F52BFE"/>
    <w:rsid w:val="00F55096"/>
    <w:rsid w:val="00F56AEF"/>
    <w:rsid w:val="00F606C2"/>
    <w:rsid w:val="00F60AFF"/>
    <w:rsid w:val="00F62018"/>
    <w:rsid w:val="00F701DF"/>
    <w:rsid w:val="00F7373D"/>
    <w:rsid w:val="00F73F6F"/>
    <w:rsid w:val="00F75307"/>
    <w:rsid w:val="00F762DC"/>
    <w:rsid w:val="00F87679"/>
    <w:rsid w:val="00F87B7E"/>
    <w:rsid w:val="00F937DC"/>
    <w:rsid w:val="00FC2399"/>
    <w:rsid w:val="00FD2AF7"/>
    <w:rsid w:val="00FD3479"/>
    <w:rsid w:val="00FD42CE"/>
    <w:rsid w:val="00FD6059"/>
    <w:rsid w:val="00FE06E9"/>
    <w:rsid w:val="00FE6807"/>
    <w:rsid w:val="00FE6A21"/>
    <w:rsid w:val="00FF3036"/>
    <w:rsid w:val="00FF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5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6A73"/>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66A73"/>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666A73"/>
    <w:pPr>
      <w:keepNext/>
      <w:spacing w:before="240" w:after="60"/>
      <w:outlineLvl w:val="3"/>
    </w:pPr>
    <w:rPr>
      <w:rFonts w:ascii="Calibri" w:eastAsia="Times New Roman" w:hAnsi="Calibri" w:cs="Calibri"/>
      <w:b/>
      <w:bCs/>
      <w:sz w:val="28"/>
      <w:szCs w:val="28"/>
      <w:lang w:eastAsia="ru-RU"/>
    </w:rPr>
  </w:style>
  <w:style w:type="paragraph" w:styleId="5">
    <w:name w:val="heading 5"/>
    <w:basedOn w:val="a"/>
    <w:next w:val="a"/>
    <w:link w:val="50"/>
    <w:qFormat/>
    <w:rsid w:val="00666A73"/>
    <w:pPr>
      <w:keepNext/>
      <w:spacing w:before="120" w:after="120" w:line="240" w:lineRule="auto"/>
      <w:ind w:firstLine="720"/>
      <w:jc w:val="both"/>
      <w:outlineLvl w:val="4"/>
    </w:pPr>
    <w:rPr>
      <w:rFonts w:ascii="Arial" w:eastAsia="Times New Roman" w:hAnsi="Arial" w:cs="Times New Roman"/>
      <w:sz w:val="24"/>
      <w:szCs w:val="20"/>
      <w:lang w:eastAsia="ru-RU"/>
    </w:rPr>
  </w:style>
  <w:style w:type="paragraph" w:styleId="6">
    <w:name w:val="heading 6"/>
    <w:basedOn w:val="a"/>
    <w:next w:val="a"/>
    <w:link w:val="60"/>
    <w:qFormat/>
    <w:rsid w:val="00666A73"/>
    <w:pPr>
      <w:keepNext/>
      <w:spacing w:before="120" w:after="120" w:line="240" w:lineRule="auto"/>
      <w:ind w:firstLine="720"/>
      <w:jc w:val="both"/>
      <w:outlineLvl w:val="5"/>
    </w:pPr>
    <w:rPr>
      <w:rFonts w:ascii="Arial" w:eastAsia="Times New Roman" w:hAnsi="Arial" w:cs="Times New Roman"/>
      <w:sz w:val="24"/>
      <w:szCs w:val="20"/>
      <w:lang w:eastAsia="ru-RU"/>
    </w:rPr>
  </w:style>
  <w:style w:type="paragraph" w:styleId="7">
    <w:name w:val="heading 7"/>
    <w:basedOn w:val="a"/>
    <w:next w:val="a"/>
    <w:link w:val="70"/>
    <w:qFormat/>
    <w:rsid w:val="00666A73"/>
    <w:pPr>
      <w:keepLines/>
      <w:spacing w:before="240" w:after="60" w:line="240" w:lineRule="auto"/>
      <w:ind w:firstLine="567"/>
      <w:jc w:val="both"/>
      <w:outlineLvl w:val="6"/>
    </w:pPr>
    <w:rPr>
      <w:rFonts w:ascii="Arial" w:eastAsia="Times New Roman" w:hAnsi="Arial" w:cs="Times New Roman"/>
      <w:kern w:val="24"/>
      <w:sz w:val="24"/>
      <w:szCs w:val="20"/>
      <w:lang w:eastAsia="ru-RU"/>
    </w:rPr>
  </w:style>
  <w:style w:type="paragraph" w:styleId="8">
    <w:name w:val="heading 8"/>
    <w:basedOn w:val="a"/>
    <w:next w:val="a"/>
    <w:link w:val="80"/>
    <w:qFormat/>
    <w:rsid w:val="00666A73"/>
    <w:pPr>
      <w:keepNext/>
      <w:spacing w:before="120" w:after="120" w:line="240" w:lineRule="auto"/>
      <w:ind w:firstLine="720"/>
      <w:jc w:val="both"/>
      <w:outlineLvl w:val="7"/>
    </w:pPr>
    <w:rPr>
      <w:rFonts w:ascii="Arial" w:eastAsia="Times New Roman" w:hAnsi="Arial" w:cs="Times New Roman"/>
      <w:sz w:val="24"/>
      <w:szCs w:val="20"/>
      <w:lang w:eastAsia="ru-RU"/>
    </w:rPr>
  </w:style>
  <w:style w:type="paragraph" w:styleId="9">
    <w:name w:val="heading 9"/>
    <w:basedOn w:val="a"/>
    <w:next w:val="a"/>
    <w:link w:val="90"/>
    <w:qFormat/>
    <w:rsid w:val="00666A73"/>
    <w:pPr>
      <w:keepNext/>
      <w:spacing w:before="40" w:after="40" w:line="240" w:lineRule="auto"/>
      <w:ind w:firstLine="720"/>
      <w:jc w:val="both"/>
      <w:outlineLvl w:val="8"/>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5212"/>
    <w:pPr>
      <w:spacing w:after="0" w:line="240" w:lineRule="auto"/>
    </w:pPr>
    <w:rPr>
      <w:rFonts w:eastAsiaTheme="minorEastAsia"/>
      <w:lang w:eastAsia="ru-RU"/>
    </w:rPr>
  </w:style>
  <w:style w:type="character" w:customStyle="1" w:styleId="a4">
    <w:name w:val="Без интервала Знак"/>
    <w:basedOn w:val="a0"/>
    <w:link w:val="a3"/>
    <w:uiPriority w:val="1"/>
    <w:rsid w:val="000A5212"/>
    <w:rPr>
      <w:rFonts w:eastAsiaTheme="minorEastAsia"/>
      <w:lang w:eastAsia="ru-RU"/>
    </w:rPr>
  </w:style>
  <w:style w:type="paragraph" w:styleId="a5">
    <w:name w:val="Balloon Text"/>
    <w:basedOn w:val="a"/>
    <w:link w:val="a6"/>
    <w:semiHidden/>
    <w:unhideWhenUsed/>
    <w:rsid w:val="000A5212"/>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A5212"/>
    <w:rPr>
      <w:rFonts w:ascii="Tahoma" w:hAnsi="Tahoma" w:cs="Tahoma"/>
      <w:sz w:val="16"/>
      <w:szCs w:val="16"/>
    </w:rPr>
  </w:style>
  <w:style w:type="character" w:customStyle="1" w:styleId="10">
    <w:name w:val="Заголовок 1 Знак"/>
    <w:basedOn w:val="a0"/>
    <w:link w:val="1"/>
    <w:rsid w:val="000A521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0A5212"/>
    <w:pPr>
      <w:outlineLvl w:val="9"/>
    </w:pPr>
    <w:rPr>
      <w:lang w:eastAsia="ru-RU"/>
    </w:rPr>
  </w:style>
  <w:style w:type="paragraph" w:styleId="11">
    <w:name w:val="toc 1"/>
    <w:basedOn w:val="a"/>
    <w:next w:val="a"/>
    <w:autoRedefine/>
    <w:uiPriority w:val="39"/>
    <w:unhideWhenUsed/>
    <w:rsid w:val="000A5212"/>
    <w:pPr>
      <w:spacing w:after="100"/>
    </w:pPr>
  </w:style>
  <w:style w:type="character" w:styleId="a8">
    <w:name w:val="Hyperlink"/>
    <w:basedOn w:val="a0"/>
    <w:uiPriority w:val="99"/>
    <w:unhideWhenUsed/>
    <w:rsid w:val="000A5212"/>
    <w:rPr>
      <w:color w:val="0000FF" w:themeColor="hyperlink"/>
      <w:u w:val="single"/>
    </w:rPr>
  </w:style>
  <w:style w:type="paragraph" w:styleId="a9">
    <w:name w:val="List Paragraph"/>
    <w:basedOn w:val="a"/>
    <w:uiPriority w:val="34"/>
    <w:qFormat/>
    <w:rsid w:val="000A5212"/>
    <w:pPr>
      <w:spacing w:before="200"/>
      <w:ind w:left="720"/>
      <w:contextualSpacing/>
    </w:pPr>
    <w:rPr>
      <w:rFonts w:ascii="Calibri" w:eastAsia="Times New Roman" w:hAnsi="Calibri" w:cs="Times New Roman"/>
      <w:sz w:val="20"/>
      <w:szCs w:val="20"/>
      <w:lang w:val="en-US" w:bidi="en-US"/>
    </w:rPr>
  </w:style>
  <w:style w:type="paragraph" w:styleId="aa">
    <w:name w:val="Normal (Web)"/>
    <w:basedOn w:val="a"/>
    <w:uiPriority w:val="99"/>
    <w:unhideWhenUsed/>
    <w:rsid w:val="000A5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0A5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nhideWhenUsed/>
    <w:rsid w:val="000A5212"/>
    <w:pPr>
      <w:tabs>
        <w:tab w:val="center" w:pos="4677"/>
        <w:tab w:val="right" w:pos="9355"/>
      </w:tabs>
      <w:spacing w:after="0" w:line="240" w:lineRule="auto"/>
    </w:pPr>
  </w:style>
  <w:style w:type="character" w:customStyle="1" w:styleId="ac">
    <w:name w:val="Верхний колонтитул Знак"/>
    <w:basedOn w:val="a0"/>
    <w:link w:val="ab"/>
    <w:rsid w:val="000A5212"/>
  </w:style>
  <w:style w:type="paragraph" w:styleId="ad">
    <w:name w:val="footer"/>
    <w:basedOn w:val="a"/>
    <w:link w:val="ae"/>
    <w:unhideWhenUsed/>
    <w:rsid w:val="000A5212"/>
    <w:pPr>
      <w:tabs>
        <w:tab w:val="center" w:pos="4677"/>
        <w:tab w:val="right" w:pos="9355"/>
      </w:tabs>
      <w:spacing w:after="0" w:line="240" w:lineRule="auto"/>
    </w:pPr>
  </w:style>
  <w:style w:type="character" w:customStyle="1" w:styleId="ae">
    <w:name w:val="Нижний колонтитул Знак"/>
    <w:basedOn w:val="a0"/>
    <w:link w:val="ad"/>
    <w:rsid w:val="000A5212"/>
  </w:style>
  <w:style w:type="character" w:customStyle="1" w:styleId="apple-converted-space">
    <w:name w:val="apple-converted-space"/>
    <w:basedOn w:val="a0"/>
    <w:rsid w:val="00421115"/>
  </w:style>
  <w:style w:type="table" w:styleId="af">
    <w:name w:val="Table Grid"/>
    <w:basedOn w:val="a1"/>
    <w:uiPriority w:val="59"/>
    <w:rsid w:val="001D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ый (таблица)"/>
    <w:basedOn w:val="a"/>
    <w:next w:val="a"/>
    <w:uiPriority w:val="99"/>
    <w:rsid w:val="001D21A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B512EE"/>
    <w:pPr>
      <w:widowControl w:val="0"/>
      <w:suppressAutoHyphens/>
      <w:autoSpaceDE w:val="0"/>
      <w:spacing w:after="0" w:line="240" w:lineRule="auto"/>
      <w:ind w:firstLine="720"/>
    </w:pPr>
    <w:rPr>
      <w:rFonts w:ascii="Arial" w:eastAsia="Times New Roman" w:hAnsi="Arial" w:cs="Arial"/>
      <w:sz w:val="24"/>
      <w:szCs w:val="24"/>
      <w:lang w:eastAsia="ar-SA"/>
    </w:rPr>
  </w:style>
  <w:style w:type="paragraph" w:customStyle="1" w:styleId="af1">
    <w:name w:val="Центрированный (таблица)"/>
    <w:basedOn w:val="af0"/>
    <w:next w:val="a"/>
    <w:uiPriority w:val="99"/>
    <w:rsid w:val="00B512EE"/>
    <w:pPr>
      <w:jc w:val="center"/>
    </w:pPr>
  </w:style>
  <w:style w:type="paragraph" w:customStyle="1" w:styleId="0">
    <w:name w:val="0 прим"/>
    <w:basedOn w:val="a"/>
    <w:rsid w:val="00916FFA"/>
    <w:pPr>
      <w:suppressAutoHyphens/>
      <w:autoSpaceDE w:val="0"/>
      <w:spacing w:after="0" w:line="240" w:lineRule="auto"/>
      <w:ind w:firstLine="851"/>
      <w:jc w:val="both"/>
    </w:pPr>
    <w:rPr>
      <w:rFonts w:ascii="Times New Roman" w:eastAsia="Arial" w:hAnsi="Times New Roman" w:cs="Times New Roman"/>
      <w:i/>
      <w:sz w:val="28"/>
      <w:szCs w:val="28"/>
      <w:lang w:eastAsia="ar-SA"/>
    </w:rPr>
  </w:style>
  <w:style w:type="paragraph" w:customStyle="1" w:styleId="S">
    <w:name w:val="S_Обычный"/>
    <w:basedOn w:val="a"/>
    <w:rsid w:val="00225098"/>
    <w:pPr>
      <w:spacing w:after="0" w:line="360" w:lineRule="auto"/>
      <w:ind w:firstLine="709"/>
      <w:jc w:val="both"/>
    </w:pPr>
    <w:rPr>
      <w:rFonts w:ascii="Times New Roman" w:eastAsia="Times New Roman" w:hAnsi="Times New Roman" w:cs="Times New Roman"/>
      <w:kern w:val="1"/>
      <w:sz w:val="24"/>
      <w:szCs w:val="24"/>
      <w:lang w:eastAsia="zh-CN"/>
    </w:rPr>
  </w:style>
  <w:style w:type="paragraph" w:customStyle="1" w:styleId="af2">
    <w:name w:val="Îáû÷íûé"/>
    <w:rsid w:val="00E860FB"/>
    <w:pPr>
      <w:widowControl w:val="0"/>
      <w:suppressAutoHyphens/>
      <w:spacing w:after="0" w:line="240" w:lineRule="auto"/>
    </w:pPr>
    <w:rPr>
      <w:rFonts w:ascii="Times New Roman" w:eastAsia="Times New Roman" w:hAnsi="Times New Roman" w:cs="Times New Roman"/>
      <w:sz w:val="28"/>
      <w:szCs w:val="20"/>
      <w:lang w:eastAsia="ar-SA"/>
    </w:rPr>
  </w:style>
  <w:style w:type="character" w:customStyle="1" w:styleId="WW8Num9z0">
    <w:name w:val="WW8Num9z0"/>
    <w:rsid w:val="00E860FB"/>
    <w:rPr>
      <w:rFonts w:cs="Times New Roman"/>
    </w:rPr>
  </w:style>
  <w:style w:type="paragraph" w:customStyle="1" w:styleId="21">
    <w:name w:val="Основной текст 21"/>
    <w:basedOn w:val="a"/>
    <w:rsid w:val="00E860FB"/>
    <w:pPr>
      <w:tabs>
        <w:tab w:val="left" w:pos="709"/>
      </w:tabs>
      <w:spacing w:after="0" w:line="240" w:lineRule="auto"/>
      <w:ind w:firstLine="709"/>
      <w:jc w:val="center"/>
    </w:pPr>
    <w:rPr>
      <w:rFonts w:ascii="TimesET" w:eastAsia="Times New Roman" w:hAnsi="TimesET" w:cs="Times New Roman"/>
      <w:b/>
      <w:kern w:val="1"/>
      <w:sz w:val="24"/>
      <w:szCs w:val="20"/>
      <w:lang w:eastAsia="ar-SA"/>
    </w:rPr>
  </w:style>
  <w:style w:type="paragraph" w:customStyle="1" w:styleId="nienie">
    <w:name w:val="nienie"/>
    <w:basedOn w:val="a"/>
    <w:rsid w:val="00E860FB"/>
    <w:pPr>
      <w:keepLines/>
      <w:widowControl w:val="0"/>
      <w:numPr>
        <w:numId w:val="15"/>
      </w:numPr>
      <w:suppressAutoHyphens/>
      <w:spacing w:after="0" w:line="240" w:lineRule="auto"/>
      <w:ind w:left="709" w:hanging="284"/>
      <w:jc w:val="both"/>
    </w:pPr>
    <w:rPr>
      <w:rFonts w:ascii="Peterburg" w:eastAsia="Times New Roman" w:hAnsi="Peterburg" w:cs="Peterburg"/>
      <w:sz w:val="24"/>
      <w:szCs w:val="20"/>
      <w:lang w:eastAsia="ar-SA"/>
    </w:rPr>
  </w:style>
  <w:style w:type="character" w:customStyle="1" w:styleId="WW8Num7z0">
    <w:name w:val="WW8Num7z0"/>
    <w:rsid w:val="00E860FB"/>
    <w:rPr>
      <w:rFonts w:ascii="Symbol" w:hAnsi="Symbol" w:cs="Symbol"/>
      <w:color w:val="auto"/>
    </w:rPr>
  </w:style>
  <w:style w:type="character" w:customStyle="1" w:styleId="30">
    <w:name w:val="Заголовок 3 Знак"/>
    <w:basedOn w:val="a0"/>
    <w:link w:val="3"/>
    <w:rsid w:val="00666A73"/>
    <w:rPr>
      <w:rFonts w:ascii="Arial" w:eastAsia="Times New Roman" w:hAnsi="Arial" w:cs="Arial"/>
      <w:b/>
      <w:bCs/>
      <w:sz w:val="26"/>
      <w:szCs w:val="26"/>
      <w:lang w:eastAsia="ru-RU"/>
    </w:rPr>
  </w:style>
  <w:style w:type="character" w:customStyle="1" w:styleId="20">
    <w:name w:val="Заголовок 2 Знак"/>
    <w:basedOn w:val="a0"/>
    <w:link w:val="2"/>
    <w:rsid w:val="00666A73"/>
    <w:rPr>
      <w:rFonts w:ascii="Arial" w:eastAsia="Times New Roman" w:hAnsi="Arial" w:cs="Arial"/>
      <w:b/>
      <w:bCs/>
      <w:i/>
      <w:iCs/>
      <w:sz w:val="28"/>
      <w:szCs w:val="28"/>
      <w:lang w:eastAsia="ru-RU"/>
    </w:rPr>
  </w:style>
  <w:style w:type="character" w:customStyle="1" w:styleId="40">
    <w:name w:val="Заголовок 4 Знак"/>
    <w:basedOn w:val="a0"/>
    <w:link w:val="4"/>
    <w:rsid w:val="00666A73"/>
    <w:rPr>
      <w:rFonts w:ascii="Calibri" w:eastAsia="Times New Roman" w:hAnsi="Calibri" w:cs="Calibri"/>
      <w:b/>
      <w:bCs/>
      <w:sz w:val="28"/>
      <w:szCs w:val="28"/>
      <w:lang w:eastAsia="ru-RU"/>
    </w:rPr>
  </w:style>
  <w:style w:type="character" w:customStyle="1" w:styleId="50">
    <w:name w:val="Заголовок 5 Знак"/>
    <w:basedOn w:val="a0"/>
    <w:link w:val="5"/>
    <w:rsid w:val="00666A73"/>
    <w:rPr>
      <w:rFonts w:ascii="Arial" w:eastAsia="Times New Roman" w:hAnsi="Arial" w:cs="Times New Roman"/>
      <w:sz w:val="24"/>
      <w:szCs w:val="20"/>
      <w:lang w:eastAsia="ru-RU"/>
    </w:rPr>
  </w:style>
  <w:style w:type="character" w:customStyle="1" w:styleId="60">
    <w:name w:val="Заголовок 6 Знак"/>
    <w:basedOn w:val="a0"/>
    <w:link w:val="6"/>
    <w:rsid w:val="00666A73"/>
    <w:rPr>
      <w:rFonts w:ascii="Arial" w:eastAsia="Times New Roman" w:hAnsi="Arial" w:cs="Times New Roman"/>
      <w:sz w:val="24"/>
      <w:szCs w:val="20"/>
      <w:lang w:eastAsia="ru-RU"/>
    </w:rPr>
  </w:style>
  <w:style w:type="character" w:customStyle="1" w:styleId="70">
    <w:name w:val="Заголовок 7 Знак"/>
    <w:basedOn w:val="a0"/>
    <w:link w:val="7"/>
    <w:rsid w:val="00666A73"/>
    <w:rPr>
      <w:rFonts w:ascii="Arial" w:eastAsia="Times New Roman" w:hAnsi="Arial" w:cs="Times New Roman"/>
      <w:kern w:val="24"/>
      <w:sz w:val="24"/>
      <w:szCs w:val="20"/>
      <w:lang w:eastAsia="ru-RU"/>
    </w:rPr>
  </w:style>
  <w:style w:type="character" w:customStyle="1" w:styleId="80">
    <w:name w:val="Заголовок 8 Знак"/>
    <w:basedOn w:val="a0"/>
    <w:link w:val="8"/>
    <w:rsid w:val="00666A73"/>
    <w:rPr>
      <w:rFonts w:ascii="Arial" w:eastAsia="Times New Roman" w:hAnsi="Arial" w:cs="Times New Roman"/>
      <w:sz w:val="24"/>
      <w:szCs w:val="20"/>
      <w:lang w:eastAsia="ru-RU"/>
    </w:rPr>
  </w:style>
  <w:style w:type="character" w:customStyle="1" w:styleId="90">
    <w:name w:val="Заголовок 9 Знак"/>
    <w:basedOn w:val="a0"/>
    <w:link w:val="9"/>
    <w:rsid w:val="00666A73"/>
    <w:rPr>
      <w:rFonts w:ascii="Arial" w:eastAsia="Times New Roman" w:hAnsi="Arial" w:cs="Times New Roman"/>
      <w:b/>
      <w:sz w:val="24"/>
      <w:szCs w:val="20"/>
      <w:lang w:eastAsia="ru-RU"/>
    </w:rPr>
  </w:style>
  <w:style w:type="paragraph" w:customStyle="1" w:styleId="12">
    <w:name w:val="1"/>
    <w:basedOn w:val="a"/>
    <w:semiHidden/>
    <w:rsid w:val="00666A73"/>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toc 2"/>
    <w:basedOn w:val="a"/>
    <w:next w:val="a"/>
    <w:autoRedefine/>
    <w:uiPriority w:val="39"/>
    <w:rsid w:val="00666A73"/>
    <w:pPr>
      <w:spacing w:after="0"/>
      <w:ind w:left="220"/>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rsid w:val="00666A73"/>
    <w:pPr>
      <w:spacing w:after="0"/>
      <w:ind w:left="440"/>
    </w:pPr>
    <w:rPr>
      <w:rFonts w:ascii="Times New Roman" w:eastAsia="Times New Roman" w:hAnsi="Times New Roman" w:cs="Times New Roman"/>
      <w:i/>
      <w:iCs/>
      <w:sz w:val="20"/>
      <w:szCs w:val="20"/>
      <w:lang w:eastAsia="ru-RU"/>
    </w:rPr>
  </w:style>
  <w:style w:type="paragraph" w:styleId="41">
    <w:name w:val="toc 4"/>
    <w:basedOn w:val="a"/>
    <w:next w:val="a"/>
    <w:autoRedefine/>
    <w:uiPriority w:val="39"/>
    <w:rsid w:val="00666A73"/>
    <w:pPr>
      <w:spacing w:after="0"/>
      <w:ind w:left="660"/>
    </w:pPr>
    <w:rPr>
      <w:rFonts w:ascii="Times New Roman" w:eastAsia="Times New Roman" w:hAnsi="Times New Roman" w:cs="Times New Roman"/>
      <w:sz w:val="18"/>
      <w:szCs w:val="18"/>
      <w:lang w:eastAsia="ru-RU"/>
    </w:rPr>
  </w:style>
  <w:style w:type="character" w:styleId="af3">
    <w:name w:val="page number"/>
    <w:basedOn w:val="a0"/>
    <w:rsid w:val="00666A73"/>
  </w:style>
  <w:style w:type="paragraph" w:styleId="af4">
    <w:name w:val="Document Map"/>
    <w:basedOn w:val="a"/>
    <w:link w:val="af5"/>
    <w:semiHidden/>
    <w:rsid w:val="00666A73"/>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666A73"/>
    <w:rPr>
      <w:rFonts w:ascii="Tahoma" w:eastAsia="Times New Roman" w:hAnsi="Tahoma" w:cs="Tahoma"/>
      <w:sz w:val="20"/>
      <w:szCs w:val="20"/>
      <w:shd w:val="clear" w:color="auto" w:fill="000080"/>
      <w:lang w:eastAsia="ru-RU"/>
    </w:rPr>
  </w:style>
  <w:style w:type="paragraph" w:customStyle="1" w:styleId="af6">
    <w:name w:val="Знак"/>
    <w:basedOn w:val="a"/>
    <w:uiPriority w:val="99"/>
    <w:rsid w:val="00666A7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666A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666A73"/>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666A73"/>
    <w:pPr>
      <w:widowControl w:val="0"/>
      <w:suppressAutoHyphens/>
      <w:spacing w:after="0" w:line="240" w:lineRule="auto"/>
    </w:pPr>
    <w:rPr>
      <w:rFonts w:ascii="Times New Roman" w:eastAsia="Arial" w:hAnsi="Times New Roman" w:cs="Times New Roman"/>
      <w:sz w:val="20"/>
      <w:szCs w:val="20"/>
      <w:lang w:eastAsia="ar-SA"/>
    </w:rPr>
  </w:style>
  <w:style w:type="paragraph" w:styleId="af7">
    <w:name w:val="Body Text Indent"/>
    <w:basedOn w:val="a"/>
    <w:link w:val="af8"/>
    <w:rsid w:val="00666A73"/>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rsid w:val="00666A73"/>
    <w:rPr>
      <w:rFonts w:ascii="Times New Roman" w:eastAsia="Times New Roman" w:hAnsi="Times New Roman" w:cs="Times New Roman"/>
      <w:sz w:val="28"/>
      <w:szCs w:val="24"/>
      <w:lang w:eastAsia="ru-RU"/>
    </w:rPr>
  </w:style>
  <w:style w:type="paragraph" w:styleId="51">
    <w:name w:val="toc 5"/>
    <w:basedOn w:val="a"/>
    <w:next w:val="a"/>
    <w:autoRedefine/>
    <w:uiPriority w:val="39"/>
    <w:rsid w:val="00666A73"/>
    <w:pPr>
      <w:spacing w:after="0"/>
      <w:ind w:left="880"/>
    </w:pPr>
    <w:rPr>
      <w:rFonts w:ascii="Times New Roman" w:eastAsia="Times New Roman" w:hAnsi="Times New Roman" w:cs="Times New Roman"/>
      <w:sz w:val="18"/>
      <w:szCs w:val="18"/>
      <w:lang w:eastAsia="ru-RU"/>
    </w:rPr>
  </w:style>
  <w:style w:type="paragraph" w:styleId="61">
    <w:name w:val="toc 6"/>
    <w:basedOn w:val="a"/>
    <w:next w:val="a"/>
    <w:autoRedefine/>
    <w:uiPriority w:val="39"/>
    <w:rsid w:val="00666A73"/>
    <w:pPr>
      <w:spacing w:after="0"/>
      <w:ind w:left="1100"/>
    </w:pPr>
    <w:rPr>
      <w:rFonts w:ascii="Times New Roman" w:eastAsia="Times New Roman" w:hAnsi="Times New Roman" w:cs="Times New Roman"/>
      <w:sz w:val="18"/>
      <w:szCs w:val="18"/>
      <w:lang w:eastAsia="ru-RU"/>
    </w:rPr>
  </w:style>
  <w:style w:type="paragraph" w:styleId="71">
    <w:name w:val="toc 7"/>
    <w:basedOn w:val="a"/>
    <w:next w:val="a"/>
    <w:autoRedefine/>
    <w:uiPriority w:val="39"/>
    <w:rsid w:val="00666A73"/>
    <w:pPr>
      <w:spacing w:after="0"/>
      <w:ind w:left="1320"/>
    </w:pPr>
    <w:rPr>
      <w:rFonts w:ascii="Times New Roman" w:eastAsia="Times New Roman" w:hAnsi="Times New Roman" w:cs="Times New Roman"/>
      <w:sz w:val="18"/>
      <w:szCs w:val="18"/>
      <w:lang w:eastAsia="ru-RU"/>
    </w:rPr>
  </w:style>
  <w:style w:type="paragraph" w:styleId="81">
    <w:name w:val="toc 8"/>
    <w:basedOn w:val="a"/>
    <w:next w:val="a"/>
    <w:autoRedefine/>
    <w:uiPriority w:val="39"/>
    <w:rsid w:val="00666A73"/>
    <w:pPr>
      <w:spacing w:after="0"/>
      <w:ind w:left="1540"/>
    </w:pPr>
    <w:rPr>
      <w:rFonts w:ascii="Times New Roman" w:eastAsia="Times New Roman" w:hAnsi="Times New Roman" w:cs="Times New Roman"/>
      <w:sz w:val="18"/>
      <w:szCs w:val="18"/>
      <w:lang w:eastAsia="ru-RU"/>
    </w:rPr>
  </w:style>
  <w:style w:type="paragraph" w:styleId="91">
    <w:name w:val="toc 9"/>
    <w:basedOn w:val="a"/>
    <w:next w:val="a"/>
    <w:autoRedefine/>
    <w:uiPriority w:val="39"/>
    <w:rsid w:val="00666A73"/>
    <w:pPr>
      <w:spacing w:after="0"/>
      <w:ind w:left="1760"/>
    </w:pPr>
    <w:rPr>
      <w:rFonts w:ascii="Times New Roman" w:eastAsia="Times New Roman" w:hAnsi="Times New Roman" w:cs="Times New Roman"/>
      <w:sz w:val="18"/>
      <w:szCs w:val="18"/>
      <w:lang w:eastAsia="ru-RU"/>
    </w:rPr>
  </w:style>
  <w:style w:type="paragraph" w:customStyle="1" w:styleId="BodyTxt">
    <w:name w:val="Body Txt"/>
    <w:basedOn w:val="a"/>
    <w:rsid w:val="00666A73"/>
    <w:pPr>
      <w:keepLines/>
      <w:spacing w:before="60" w:after="60" w:line="240" w:lineRule="auto"/>
      <w:ind w:firstLine="567"/>
      <w:jc w:val="both"/>
    </w:pPr>
    <w:rPr>
      <w:rFonts w:ascii="Arial Narrow" w:eastAsia="Times New Roman" w:hAnsi="Arial Narrow" w:cs="Times New Roman"/>
      <w:sz w:val="24"/>
      <w:szCs w:val="20"/>
      <w:lang w:eastAsia="ru-RU"/>
    </w:rPr>
  </w:style>
  <w:style w:type="paragraph" w:styleId="32">
    <w:name w:val="Body Text Indent 3"/>
    <w:basedOn w:val="a"/>
    <w:link w:val="33"/>
    <w:rsid w:val="00666A73"/>
    <w:pPr>
      <w:keepLines/>
      <w:spacing w:before="120" w:after="120" w:line="240" w:lineRule="auto"/>
      <w:ind w:firstLine="567"/>
      <w:jc w:val="both"/>
    </w:pPr>
    <w:rPr>
      <w:rFonts w:ascii="Arial Narrow" w:eastAsia="Times New Roman" w:hAnsi="Arial Narrow" w:cs="Times New Roman"/>
      <w:sz w:val="24"/>
      <w:szCs w:val="20"/>
      <w:lang w:eastAsia="ru-RU"/>
    </w:rPr>
  </w:style>
  <w:style w:type="character" w:customStyle="1" w:styleId="33">
    <w:name w:val="Основной текст с отступом 3 Знак"/>
    <w:basedOn w:val="a0"/>
    <w:link w:val="32"/>
    <w:rsid w:val="00666A73"/>
    <w:rPr>
      <w:rFonts w:ascii="Arial Narrow" w:eastAsia="Times New Roman" w:hAnsi="Arial Narrow" w:cs="Times New Roman"/>
      <w:sz w:val="24"/>
      <w:szCs w:val="20"/>
      <w:lang w:eastAsia="ru-RU"/>
    </w:rPr>
  </w:style>
  <w:style w:type="paragraph" w:styleId="34">
    <w:name w:val="Body Text 3"/>
    <w:basedOn w:val="a"/>
    <w:link w:val="35"/>
    <w:rsid w:val="00666A73"/>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35">
    <w:name w:val="Основной текст 3 Знак"/>
    <w:basedOn w:val="a0"/>
    <w:link w:val="34"/>
    <w:rsid w:val="00666A73"/>
    <w:rPr>
      <w:rFonts w:ascii="Arial Narrow" w:eastAsia="Times New Roman" w:hAnsi="Arial Narrow" w:cs="Times New Roman"/>
      <w:sz w:val="24"/>
      <w:szCs w:val="20"/>
      <w:lang w:eastAsia="ru-RU"/>
    </w:rPr>
  </w:style>
  <w:style w:type="paragraph" w:styleId="23">
    <w:name w:val="Body Text Indent 2"/>
    <w:basedOn w:val="a"/>
    <w:link w:val="24"/>
    <w:rsid w:val="00666A73"/>
    <w:pPr>
      <w:keepLines/>
      <w:spacing w:before="120" w:after="120" w:line="240" w:lineRule="auto"/>
      <w:ind w:firstLine="567"/>
      <w:jc w:val="both"/>
    </w:pPr>
    <w:rPr>
      <w:rFonts w:ascii="Arial Narrow" w:eastAsia="Times New Roman" w:hAnsi="Arial Narrow" w:cs="Times New Roman"/>
      <w:b/>
      <w:sz w:val="24"/>
      <w:szCs w:val="20"/>
      <w:lang w:eastAsia="ru-RU"/>
    </w:rPr>
  </w:style>
  <w:style w:type="character" w:customStyle="1" w:styleId="24">
    <w:name w:val="Основной текст с отступом 2 Знак"/>
    <w:basedOn w:val="a0"/>
    <w:link w:val="23"/>
    <w:rsid w:val="00666A73"/>
    <w:rPr>
      <w:rFonts w:ascii="Arial Narrow" w:eastAsia="Times New Roman" w:hAnsi="Arial Narrow" w:cs="Times New Roman"/>
      <w:b/>
      <w:sz w:val="24"/>
      <w:szCs w:val="20"/>
      <w:lang w:eastAsia="ru-RU"/>
    </w:rPr>
  </w:style>
  <w:style w:type="paragraph" w:styleId="25">
    <w:name w:val="Body Text 2"/>
    <w:basedOn w:val="a"/>
    <w:link w:val="26"/>
    <w:rsid w:val="00666A73"/>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26">
    <w:name w:val="Основной текст 2 Знак"/>
    <w:basedOn w:val="a0"/>
    <w:link w:val="25"/>
    <w:rsid w:val="00666A73"/>
    <w:rPr>
      <w:rFonts w:ascii="Arial Narrow" w:eastAsia="Times New Roman" w:hAnsi="Arial Narrow" w:cs="Times New Roman"/>
      <w:sz w:val="24"/>
      <w:szCs w:val="20"/>
      <w:lang w:eastAsia="ru-RU"/>
    </w:rPr>
  </w:style>
  <w:style w:type="paragraph" w:styleId="af9">
    <w:name w:val="Body Text"/>
    <w:basedOn w:val="a"/>
    <w:link w:val="afa"/>
    <w:rsid w:val="00666A73"/>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afa">
    <w:name w:val="Основной текст Знак"/>
    <w:basedOn w:val="a0"/>
    <w:link w:val="af9"/>
    <w:rsid w:val="00666A73"/>
    <w:rPr>
      <w:rFonts w:ascii="Arial Narrow" w:eastAsia="Times New Roman" w:hAnsi="Arial Narrow" w:cs="Times New Roman"/>
      <w:sz w:val="24"/>
      <w:szCs w:val="20"/>
      <w:lang w:eastAsia="ru-RU"/>
    </w:rPr>
  </w:style>
  <w:style w:type="character" w:styleId="afb">
    <w:name w:val="footnote reference"/>
    <w:semiHidden/>
    <w:rsid w:val="00666A73"/>
    <w:rPr>
      <w:vertAlign w:val="superscript"/>
    </w:rPr>
  </w:style>
  <w:style w:type="paragraph" w:styleId="afc">
    <w:name w:val="footnote text"/>
    <w:basedOn w:val="a"/>
    <w:link w:val="afd"/>
    <w:semiHidden/>
    <w:rsid w:val="00666A73"/>
    <w:pPr>
      <w:keepLines/>
      <w:spacing w:before="120" w:after="120" w:line="240" w:lineRule="auto"/>
      <w:ind w:firstLine="567"/>
      <w:jc w:val="both"/>
    </w:pPr>
    <w:rPr>
      <w:rFonts w:ascii="TimesET" w:eastAsia="Times New Roman" w:hAnsi="TimesET" w:cs="Times New Roman"/>
      <w:kern w:val="24"/>
      <w:sz w:val="26"/>
      <w:szCs w:val="20"/>
      <w:lang w:eastAsia="ru-RU"/>
    </w:rPr>
  </w:style>
  <w:style w:type="character" w:customStyle="1" w:styleId="afd">
    <w:name w:val="Текст сноски Знак"/>
    <w:basedOn w:val="a0"/>
    <w:link w:val="afc"/>
    <w:semiHidden/>
    <w:rsid w:val="00666A73"/>
    <w:rPr>
      <w:rFonts w:ascii="TimesET" w:eastAsia="Times New Roman" w:hAnsi="TimesET" w:cs="Times New Roman"/>
      <w:kern w:val="24"/>
      <w:sz w:val="26"/>
      <w:szCs w:val="20"/>
      <w:lang w:eastAsia="ru-RU"/>
    </w:rPr>
  </w:style>
  <w:style w:type="paragraph" w:customStyle="1" w:styleId="13">
    <w:name w:val="Стиль1 Знак"/>
    <w:basedOn w:val="3"/>
    <w:rsid w:val="00666A73"/>
    <w:pPr>
      <w:keepLines/>
      <w:spacing w:before="60" w:after="120" w:line="240" w:lineRule="auto"/>
      <w:jc w:val="both"/>
    </w:pPr>
    <w:rPr>
      <w:bCs w:val="0"/>
      <w:iCs/>
      <w:sz w:val="22"/>
      <w:szCs w:val="22"/>
    </w:rPr>
  </w:style>
  <w:style w:type="paragraph" w:customStyle="1" w:styleId="27">
    <w:name w:val="Стиль2"/>
    <w:basedOn w:val="a"/>
    <w:rsid w:val="00666A73"/>
    <w:pPr>
      <w:spacing w:before="120" w:after="120" w:line="240" w:lineRule="auto"/>
      <w:ind w:firstLine="720"/>
      <w:jc w:val="both"/>
    </w:pPr>
    <w:rPr>
      <w:rFonts w:ascii="FuturisXCondC" w:eastAsia="Times New Roman" w:hAnsi="FuturisXCondC" w:cs="Times New Roman"/>
      <w:sz w:val="44"/>
      <w:szCs w:val="20"/>
      <w:lang w:eastAsia="ru-RU"/>
    </w:rPr>
  </w:style>
  <w:style w:type="paragraph" w:customStyle="1" w:styleId="ConsNonformat">
    <w:name w:val="ConsNonformat"/>
    <w:rsid w:val="00666A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66A7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сновной текст1"/>
    <w:basedOn w:val="a"/>
    <w:rsid w:val="00666A73"/>
    <w:pPr>
      <w:spacing w:before="60" w:after="60" w:line="240" w:lineRule="auto"/>
      <w:ind w:firstLine="567"/>
      <w:jc w:val="both"/>
    </w:pPr>
    <w:rPr>
      <w:rFonts w:ascii="Arial" w:eastAsia="Times New Roman" w:hAnsi="Arial" w:cs="Times New Roman"/>
      <w:szCs w:val="20"/>
      <w:lang w:val="en-US" w:eastAsia="ru-RU"/>
    </w:rPr>
  </w:style>
  <w:style w:type="paragraph" w:styleId="afe">
    <w:name w:val="List Bullet"/>
    <w:basedOn w:val="a"/>
    <w:autoRedefine/>
    <w:rsid w:val="00666A73"/>
    <w:pPr>
      <w:tabs>
        <w:tab w:val="num" w:pos="360"/>
      </w:tabs>
      <w:spacing w:after="0" w:line="240" w:lineRule="auto"/>
      <w:ind w:left="360" w:hanging="360"/>
      <w:jc w:val="both"/>
    </w:pPr>
    <w:rPr>
      <w:rFonts w:ascii="Arial Narrow" w:eastAsia="Times New Roman" w:hAnsi="Arial Narrow" w:cs="Times New Roman"/>
      <w:sz w:val="26"/>
      <w:szCs w:val="20"/>
      <w:lang w:val="en-GB" w:eastAsia="ru-RU"/>
    </w:rPr>
  </w:style>
  <w:style w:type="paragraph" w:styleId="28">
    <w:name w:val="List Bullet 2"/>
    <w:basedOn w:val="a"/>
    <w:autoRedefine/>
    <w:rsid w:val="00666A73"/>
    <w:pPr>
      <w:tabs>
        <w:tab w:val="num" w:pos="643"/>
      </w:tabs>
      <w:spacing w:after="0" w:line="240" w:lineRule="auto"/>
      <w:ind w:left="643" w:hanging="360"/>
      <w:jc w:val="both"/>
    </w:pPr>
    <w:rPr>
      <w:rFonts w:ascii="Arial Narrow" w:eastAsia="Times New Roman" w:hAnsi="Arial Narrow" w:cs="Times New Roman"/>
      <w:sz w:val="26"/>
      <w:szCs w:val="20"/>
      <w:lang w:val="en-GB" w:eastAsia="ru-RU"/>
    </w:rPr>
  </w:style>
  <w:style w:type="paragraph" w:styleId="36">
    <w:name w:val="List Bullet 3"/>
    <w:basedOn w:val="a"/>
    <w:autoRedefine/>
    <w:rsid w:val="00666A73"/>
    <w:pPr>
      <w:tabs>
        <w:tab w:val="num" w:pos="926"/>
      </w:tabs>
      <w:spacing w:after="0" w:line="240" w:lineRule="auto"/>
      <w:ind w:left="926" w:hanging="360"/>
      <w:jc w:val="both"/>
    </w:pPr>
    <w:rPr>
      <w:rFonts w:ascii="Arial Narrow" w:eastAsia="Times New Roman" w:hAnsi="Arial Narrow" w:cs="Times New Roman"/>
      <w:sz w:val="26"/>
      <w:szCs w:val="20"/>
      <w:lang w:val="en-GB" w:eastAsia="ru-RU"/>
    </w:rPr>
  </w:style>
  <w:style w:type="paragraph" w:styleId="42">
    <w:name w:val="List Bullet 4"/>
    <w:basedOn w:val="a"/>
    <w:autoRedefine/>
    <w:rsid w:val="00666A73"/>
    <w:pPr>
      <w:tabs>
        <w:tab w:val="num" w:pos="1209"/>
      </w:tabs>
      <w:spacing w:after="0" w:line="240" w:lineRule="auto"/>
      <w:ind w:left="1209" w:hanging="360"/>
      <w:jc w:val="both"/>
    </w:pPr>
    <w:rPr>
      <w:rFonts w:ascii="Arial Narrow" w:eastAsia="Times New Roman" w:hAnsi="Arial Narrow" w:cs="Times New Roman"/>
      <w:sz w:val="26"/>
      <w:szCs w:val="20"/>
      <w:lang w:val="en-GB" w:eastAsia="ru-RU"/>
    </w:rPr>
  </w:style>
  <w:style w:type="paragraph" w:styleId="52">
    <w:name w:val="List Bullet 5"/>
    <w:basedOn w:val="a"/>
    <w:autoRedefine/>
    <w:rsid w:val="00666A73"/>
    <w:pPr>
      <w:tabs>
        <w:tab w:val="num" w:pos="1492"/>
      </w:tabs>
      <w:spacing w:after="0" w:line="240" w:lineRule="auto"/>
      <w:ind w:left="1492" w:hanging="360"/>
      <w:jc w:val="both"/>
    </w:pPr>
    <w:rPr>
      <w:rFonts w:ascii="Arial Narrow" w:eastAsia="Times New Roman" w:hAnsi="Arial Narrow" w:cs="Times New Roman"/>
      <w:sz w:val="26"/>
      <w:szCs w:val="20"/>
      <w:lang w:val="en-GB" w:eastAsia="ru-RU"/>
    </w:rPr>
  </w:style>
  <w:style w:type="paragraph" w:styleId="aff">
    <w:name w:val="List Number"/>
    <w:basedOn w:val="a"/>
    <w:rsid w:val="00666A73"/>
    <w:pPr>
      <w:tabs>
        <w:tab w:val="num" w:pos="360"/>
      </w:tabs>
      <w:spacing w:after="0" w:line="240" w:lineRule="auto"/>
      <w:ind w:left="360" w:hanging="360"/>
      <w:jc w:val="both"/>
    </w:pPr>
    <w:rPr>
      <w:rFonts w:ascii="Arial Narrow" w:eastAsia="Times New Roman" w:hAnsi="Arial Narrow" w:cs="Times New Roman"/>
      <w:sz w:val="26"/>
      <w:szCs w:val="20"/>
      <w:lang w:val="en-GB" w:eastAsia="ru-RU"/>
    </w:rPr>
  </w:style>
  <w:style w:type="paragraph" w:styleId="29">
    <w:name w:val="List Number 2"/>
    <w:basedOn w:val="a"/>
    <w:rsid w:val="00666A73"/>
    <w:pPr>
      <w:tabs>
        <w:tab w:val="num" w:pos="643"/>
      </w:tabs>
      <w:spacing w:after="0" w:line="240" w:lineRule="auto"/>
      <w:ind w:left="643" w:hanging="360"/>
      <w:jc w:val="both"/>
    </w:pPr>
    <w:rPr>
      <w:rFonts w:ascii="Arial Narrow" w:eastAsia="Times New Roman" w:hAnsi="Arial Narrow" w:cs="Times New Roman"/>
      <w:sz w:val="26"/>
      <w:szCs w:val="20"/>
      <w:lang w:val="en-GB" w:eastAsia="ru-RU"/>
    </w:rPr>
  </w:style>
  <w:style w:type="paragraph" w:styleId="37">
    <w:name w:val="List Number 3"/>
    <w:basedOn w:val="a"/>
    <w:rsid w:val="00666A73"/>
    <w:pPr>
      <w:tabs>
        <w:tab w:val="num" w:pos="926"/>
      </w:tabs>
      <w:spacing w:after="0" w:line="240" w:lineRule="auto"/>
      <w:ind w:left="926" w:hanging="360"/>
      <w:jc w:val="both"/>
    </w:pPr>
    <w:rPr>
      <w:rFonts w:ascii="Arial Narrow" w:eastAsia="Times New Roman" w:hAnsi="Arial Narrow" w:cs="Times New Roman"/>
      <w:sz w:val="26"/>
      <w:szCs w:val="20"/>
      <w:lang w:val="en-GB" w:eastAsia="ru-RU"/>
    </w:rPr>
  </w:style>
  <w:style w:type="paragraph" w:styleId="43">
    <w:name w:val="List Number 4"/>
    <w:basedOn w:val="a"/>
    <w:rsid w:val="00666A73"/>
    <w:pPr>
      <w:tabs>
        <w:tab w:val="num" w:pos="1209"/>
      </w:tabs>
      <w:spacing w:after="0" w:line="240" w:lineRule="auto"/>
      <w:ind w:left="1209" w:hanging="360"/>
      <w:jc w:val="both"/>
    </w:pPr>
    <w:rPr>
      <w:rFonts w:ascii="Arial Narrow" w:eastAsia="Times New Roman" w:hAnsi="Arial Narrow" w:cs="Times New Roman"/>
      <w:sz w:val="26"/>
      <w:szCs w:val="20"/>
      <w:lang w:val="en-GB" w:eastAsia="ru-RU"/>
    </w:rPr>
  </w:style>
  <w:style w:type="paragraph" w:styleId="53">
    <w:name w:val="List Number 5"/>
    <w:basedOn w:val="a"/>
    <w:rsid w:val="00666A73"/>
    <w:pPr>
      <w:tabs>
        <w:tab w:val="num" w:pos="1492"/>
      </w:tabs>
      <w:spacing w:after="0" w:line="240" w:lineRule="auto"/>
      <w:ind w:left="1492" w:hanging="360"/>
      <w:jc w:val="both"/>
    </w:pPr>
    <w:rPr>
      <w:rFonts w:ascii="Arial Narrow" w:eastAsia="Times New Roman" w:hAnsi="Arial Narrow" w:cs="Times New Roman"/>
      <w:sz w:val="26"/>
      <w:szCs w:val="20"/>
      <w:lang w:val="en-GB" w:eastAsia="ru-RU"/>
    </w:rPr>
  </w:style>
  <w:style w:type="paragraph" w:customStyle="1" w:styleId="Iauiue">
    <w:name w:val="Iau?iue"/>
    <w:rsid w:val="00666A73"/>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20">
    <w:name w:val="Основной текст 22"/>
    <w:basedOn w:val="Iauiue"/>
    <w:rsid w:val="00666A73"/>
    <w:pPr>
      <w:ind w:firstLine="567"/>
      <w:jc w:val="both"/>
    </w:pPr>
    <w:rPr>
      <w:sz w:val="24"/>
      <w:lang w:val="ru-RU"/>
    </w:rPr>
  </w:style>
  <w:style w:type="paragraph" w:customStyle="1" w:styleId="caaieiaie2">
    <w:name w:val="caaieiaie 2"/>
    <w:basedOn w:val="Iauiue"/>
    <w:next w:val="Iauiue"/>
    <w:rsid w:val="00666A73"/>
    <w:pPr>
      <w:keepNext/>
    </w:pPr>
    <w:rPr>
      <w:b/>
      <w:color w:val="000000"/>
      <w:sz w:val="22"/>
      <w:lang w:val="ru-RU"/>
    </w:rPr>
  </w:style>
  <w:style w:type="paragraph" w:customStyle="1" w:styleId="caaieiaie4">
    <w:name w:val="caaieiaie 4"/>
    <w:basedOn w:val="Iauiue1"/>
    <w:next w:val="Iauiue1"/>
    <w:rsid w:val="00666A73"/>
    <w:pPr>
      <w:keepNext/>
    </w:pPr>
    <w:rPr>
      <w:b/>
      <w:sz w:val="24"/>
      <w:u w:val="single"/>
    </w:rPr>
  </w:style>
  <w:style w:type="paragraph" w:customStyle="1" w:styleId="Iauiue1">
    <w:name w:val="Iau?iue1"/>
    <w:rsid w:val="00666A73"/>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666A73"/>
    <w:pPr>
      <w:keepNext/>
      <w:ind w:firstLine="567"/>
      <w:jc w:val="both"/>
    </w:pPr>
    <w:rPr>
      <w:b/>
      <w:color w:val="000000"/>
      <w:u w:val="single"/>
    </w:rPr>
  </w:style>
  <w:style w:type="paragraph" w:customStyle="1" w:styleId="caaieiaie1">
    <w:name w:val="caaieiaie 1"/>
    <w:basedOn w:val="Iauiue"/>
    <w:next w:val="Iauiue"/>
    <w:rsid w:val="00666A73"/>
    <w:pPr>
      <w:keepNext/>
    </w:pPr>
    <w:rPr>
      <w:b/>
      <w:sz w:val="28"/>
      <w:lang w:val="ru-RU"/>
    </w:rPr>
  </w:style>
  <w:style w:type="paragraph" w:customStyle="1" w:styleId="caaieiaie5">
    <w:name w:val="caaieiaie 5"/>
    <w:basedOn w:val="Iauiue1"/>
    <w:next w:val="Iauiue1"/>
    <w:rsid w:val="00666A73"/>
    <w:pPr>
      <w:keepNext/>
      <w:ind w:firstLine="567"/>
      <w:jc w:val="both"/>
    </w:pPr>
    <w:rPr>
      <w:b/>
      <w:u w:val="single"/>
    </w:rPr>
  </w:style>
  <w:style w:type="paragraph" w:customStyle="1" w:styleId="caaieiaie51">
    <w:name w:val="caaieiaie 51"/>
    <w:basedOn w:val="Iauiue2"/>
    <w:next w:val="Iauiue2"/>
    <w:rsid w:val="00666A73"/>
    <w:pPr>
      <w:keepNext/>
      <w:ind w:firstLine="567"/>
      <w:jc w:val="both"/>
    </w:pPr>
    <w:rPr>
      <w:b/>
      <w:u w:val="single"/>
      <w:lang w:val="ru-RU"/>
    </w:rPr>
  </w:style>
  <w:style w:type="paragraph" w:customStyle="1" w:styleId="Iauiue2">
    <w:name w:val="Iau?iue2"/>
    <w:rsid w:val="00666A73"/>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666A73"/>
    <w:pPr>
      <w:ind w:firstLine="567"/>
      <w:jc w:val="both"/>
    </w:pPr>
  </w:style>
  <w:style w:type="paragraph" w:customStyle="1" w:styleId="caaieiaie8">
    <w:name w:val="caaieiaie 8"/>
    <w:basedOn w:val="Iauiue1"/>
    <w:next w:val="Iauiue1"/>
    <w:rsid w:val="00666A73"/>
    <w:pPr>
      <w:keepNext/>
      <w:ind w:firstLine="720"/>
      <w:jc w:val="both"/>
    </w:pPr>
    <w:rPr>
      <w:b/>
      <w:sz w:val="24"/>
    </w:rPr>
  </w:style>
  <w:style w:type="paragraph" w:customStyle="1" w:styleId="Iniiaiieoaeno2">
    <w:name w:val="Iniiaiie oaeno 2"/>
    <w:basedOn w:val="Iauiue1"/>
    <w:rsid w:val="00666A73"/>
    <w:pPr>
      <w:ind w:firstLine="567"/>
      <w:jc w:val="both"/>
    </w:pPr>
    <w:rPr>
      <w:b/>
      <w:color w:val="000000"/>
      <w:sz w:val="24"/>
    </w:rPr>
  </w:style>
  <w:style w:type="paragraph" w:customStyle="1" w:styleId="caaieiaie7">
    <w:name w:val="caaieiaie 7"/>
    <w:basedOn w:val="Iauiue1"/>
    <w:next w:val="Iauiue1"/>
    <w:rsid w:val="00666A73"/>
    <w:pPr>
      <w:keepNext/>
      <w:ind w:firstLine="567"/>
      <w:jc w:val="both"/>
    </w:pPr>
    <w:rPr>
      <w:b/>
      <w:color w:val="000000"/>
      <w:sz w:val="24"/>
    </w:rPr>
  </w:style>
  <w:style w:type="paragraph" w:customStyle="1" w:styleId="Iniiaiieoaeno1">
    <w:name w:val="Iniiaiie oaeno1"/>
    <w:basedOn w:val="Iauiue1"/>
    <w:rsid w:val="00666A73"/>
    <w:rPr>
      <w:b/>
      <w:sz w:val="24"/>
    </w:rPr>
  </w:style>
  <w:style w:type="paragraph" w:customStyle="1" w:styleId="nienie1">
    <w:name w:val="nienie1"/>
    <w:basedOn w:val="Iauiue2"/>
    <w:rsid w:val="00666A73"/>
    <w:pPr>
      <w:keepLines/>
      <w:ind w:left="709" w:hanging="284"/>
      <w:jc w:val="both"/>
    </w:pPr>
    <w:rPr>
      <w:sz w:val="24"/>
      <w:lang w:val="ru-RU"/>
    </w:rPr>
  </w:style>
  <w:style w:type="paragraph" w:customStyle="1" w:styleId="Iniiaiieoaeno21">
    <w:name w:val="Iniiaiie oaeno 21"/>
    <w:basedOn w:val="Iauiue2"/>
    <w:rsid w:val="00666A73"/>
    <w:pPr>
      <w:ind w:firstLine="567"/>
      <w:jc w:val="both"/>
    </w:pPr>
    <w:rPr>
      <w:b/>
      <w:color w:val="000000"/>
      <w:sz w:val="24"/>
      <w:lang w:val="ru-RU"/>
    </w:rPr>
  </w:style>
  <w:style w:type="paragraph" w:customStyle="1" w:styleId="Iniiaiieoaenonionooiii2">
    <w:name w:val="Iniiaiie oaeno n ionooiii 2"/>
    <w:basedOn w:val="Iauiue2"/>
    <w:rsid w:val="00666A73"/>
    <w:pPr>
      <w:ind w:firstLine="720"/>
      <w:jc w:val="both"/>
    </w:pPr>
    <w:rPr>
      <w:color w:val="000000"/>
      <w:sz w:val="24"/>
      <w:lang w:val="ru-RU"/>
    </w:rPr>
  </w:style>
  <w:style w:type="paragraph" w:customStyle="1" w:styleId="Aaoieeeieiioeooe">
    <w:name w:val="Aa?oiee eieiioeooe"/>
    <w:basedOn w:val="Iauiue"/>
    <w:rsid w:val="00666A73"/>
    <w:pPr>
      <w:tabs>
        <w:tab w:val="center" w:pos="4153"/>
        <w:tab w:val="right" w:pos="8306"/>
      </w:tabs>
    </w:pPr>
  </w:style>
  <w:style w:type="paragraph" w:customStyle="1" w:styleId="Iniiaiieoaenonionooiii21">
    <w:name w:val="Iniiaiie oaeno n ionooiii 21"/>
    <w:basedOn w:val="Iauiue1"/>
    <w:rsid w:val="00666A73"/>
    <w:pPr>
      <w:ind w:firstLine="720"/>
      <w:jc w:val="both"/>
    </w:pPr>
    <w:rPr>
      <w:color w:val="000000"/>
      <w:sz w:val="24"/>
    </w:rPr>
  </w:style>
  <w:style w:type="paragraph" w:customStyle="1" w:styleId="Iniiaiieoaenonionooiii31">
    <w:name w:val="Iniiaiie oaeno n ionooiii 31"/>
    <w:basedOn w:val="Iauiue2"/>
    <w:rsid w:val="00666A73"/>
    <w:pPr>
      <w:ind w:firstLine="567"/>
      <w:jc w:val="both"/>
    </w:pPr>
    <w:rPr>
      <w:lang w:val="ru-RU"/>
    </w:rPr>
  </w:style>
  <w:style w:type="paragraph" w:customStyle="1" w:styleId="caaieiaie11">
    <w:name w:val="caaieiaie 11"/>
    <w:basedOn w:val="Iauiue3"/>
    <w:next w:val="Iauiue3"/>
    <w:rsid w:val="00666A73"/>
    <w:pPr>
      <w:keepNext/>
      <w:suppressAutoHyphens w:val="0"/>
      <w:ind w:left="1701" w:hanging="1"/>
    </w:pPr>
    <w:rPr>
      <w:rFonts w:eastAsia="Times New Roman"/>
      <w:sz w:val="24"/>
      <w:lang w:eastAsia="ru-RU"/>
    </w:rPr>
  </w:style>
  <w:style w:type="paragraph" w:customStyle="1" w:styleId="2a">
    <w:name w:val="Îñíîâíîé òåêñò 2"/>
    <w:basedOn w:val="af2"/>
    <w:rsid w:val="00666A73"/>
    <w:pPr>
      <w:suppressAutoHyphens w:val="0"/>
      <w:ind w:firstLine="720"/>
      <w:jc w:val="both"/>
    </w:pPr>
    <w:rPr>
      <w:b/>
      <w:color w:val="000000"/>
      <w:sz w:val="24"/>
      <w:lang w:val="en-US" w:eastAsia="ru-RU"/>
    </w:rPr>
  </w:style>
  <w:style w:type="paragraph" w:customStyle="1" w:styleId="aff0">
    <w:name w:val="Îñíîâíîé òåêñò"/>
    <w:basedOn w:val="af2"/>
    <w:rsid w:val="00666A73"/>
    <w:pPr>
      <w:tabs>
        <w:tab w:val="left" w:leader="dot" w:pos="9072"/>
      </w:tabs>
      <w:suppressAutoHyphens w:val="0"/>
      <w:jc w:val="both"/>
    </w:pPr>
    <w:rPr>
      <w:b/>
      <w:sz w:val="24"/>
      <w:lang w:eastAsia="ru-RU"/>
    </w:rPr>
  </w:style>
  <w:style w:type="paragraph" w:customStyle="1" w:styleId="aff1">
    <w:name w:val="ñïèñîê"/>
    <w:basedOn w:val="a"/>
    <w:rsid w:val="00666A73"/>
    <w:pPr>
      <w:keepLines/>
      <w:spacing w:after="0" w:line="240" w:lineRule="auto"/>
      <w:ind w:left="709" w:hanging="284"/>
      <w:jc w:val="both"/>
    </w:pPr>
    <w:rPr>
      <w:rFonts w:ascii="Arial Narrow" w:eastAsia="Times New Roman" w:hAnsi="Arial Narrow" w:cs="Times New Roman"/>
      <w:sz w:val="24"/>
      <w:szCs w:val="20"/>
      <w:lang w:eastAsia="ru-RU"/>
    </w:rPr>
  </w:style>
  <w:style w:type="paragraph" w:customStyle="1" w:styleId="aff2">
    <w:name w:val="Адресат"/>
    <w:basedOn w:val="a"/>
    <w:next w:val="a"/>
    <w:rsid w:val="00666A73"/>
    <w:pPr>
      <w:spacing w:after="0" w:line="240" w:lineRule="auto"/>
      <w:ind w:left="5670" w:firstLine="720"/>
      <w:jc w:val="both"/>
    </w:pPr>
    <w:rPr>
      <w:rFonts w:ascii="Arial Narrow" w:eastAsia="Times New Roman" w:hAnsi="Arial Narrow" w:cs="Times New Roman"/>
      <w:sz w:val="24"/>
      <w:szCs w:val="20"/>
      <w:lang w:val="en-US" w:eastAsia="ru-RU"/>
    </w:rPr>
  </w:style>
  <w:style w:type="paragraph" w:styleId="aff3">
    <w:name w:val="Subtitle"/>
    <w:basedOn w:val="a"/>
    <w:link w:val="aff4"/>
    <w:qFormat/>
    <w:rsid w:val="00666A73"/>
    <w:pPr>
      <w:spacing w:after="0" w:line="240" w:lineRule="auto"/>
      <w:ind w:firstLine="567"/>
      <w:jc w:val="both"/>
    </w:pPr>
    <w:rPr>
      <w:rFonts w:ascii="Arial Narrow" w:eastAsia="Times New Roman" w:hAnsi="Arial Narrow" w:cs="Times New Roman"/>
      <w:b/>
      <w:sz w:val="24"/>
      <w:szCs w:val="20"/>
      <w:lang w:eastAsia="ru-RU"/>
    </w:rPr>
  </w:style>
  <w:style w:type="character" w:customStyle="1" w:styleId="aff4">
    <w:name w:val="Подзаголовок Знак"/>
    <w:basedOn w:val="a0"/>
    <w:link w:val="aff3"/>
    <w:rsid w:val="00666A73"/>
    <w:rPr>
      <w:rFonts w:ascii="Arial Narrow" w:eastAsia="Times New Roman" w:hAnsi="Arial Narrow" w:cs="Times New Roman"/>
      <w:b/>
      <w:sz w:val="24"/>
      <w:szCs w:val="20"/>
      <w:lang w:eastAsia="ru-RU"/>
    </w:rPr>
  </w:style>
  <w:style w:type="paragraph" w:customStyle="1" w:styleId="15">
    <w:name w:val="Стиль1"/>
    <w:basedOn w:val="3"/>
    <w:rsid w:val="00666A73"/>
    <w:pPr>
      <w:keepLines/>
      <w:spacing w:before="60" w:after="120" w:line="240" w:lineRule="auto"/>
      <w:jc w:val="both"/>
    </w:pPr>
    <w:rPr>
      <w:bCs w:val="0"/>
      <w:iCs/>
      <w:sz w:val="22"/>
      <w:szCs w:val="22"/>
    </w:rPr>
  </w:style>
  <w:style w:type="paragraph" w:customStyle="1" w:styleId="16">
    <w:name w:val="Обычный1"/>
    <w:rsid w:val="00666A73"/>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666A73"/>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rsid w:val="00666A73"/>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b">
    <w:name w:val="Îñíîâíîé òåêñò ñ îòñòóïîì 2"/>
    <w:basedOn w:val="af2"/>
    <w:rsid w:val="00666A73"/>
    <w:pPr>
      <w:suppressAutoHyphens w:val="0"/>
      <w:ind w:left="720"/>
      <w:jc w:val="both"/>
    </w:pPr>
    <w:rPr>
      <w:color w:val="000000"/>
      <w:sz w:val="24"/>
      <w:lang w:val="en-US" w:eastAsia="ru-RU"/>
    </w:rPr>
  </w:style>
  <w:style w:type="paragraph" w:customStyle="1" w:styleId="caaieiaie3">
    <w:name w:val="caaieiaie 3"/>
    <w:basedOn w:val="Iauiue"/>
    <w:next w:val="Iauiue"/>
    <w:rsid w:val="00666A73"/>
    <w:pPr>
      <w:keepNext/>
      <w:jc w:val="center"/>
    </w:pPr>
    <w:rPr>
      <w:b/>
      <w:sz w:val="24"/>
      <w:lang w:val="ru-RU"/>
    </w:rPr>
  </w:style>
  <w:style w:type="paragraph" w:styleId="aff5">
    <w:name w:val="Title"/>
    <w:basedOn w:val="a"/>
    <w:link w:val="aff6"/>
    <w:qFormat/>
    <w:rsid w:val="00666A73"/>
    <w:pPr>
      <w:spacing w:before="120" w:after="60" w:line="240" w:lineRule="auto"/>
      <w:ind w:firstLine="567"/>
      <w:jc w:val="center"/>
    </w:pPr>
    <w:rPr>
      <w:rFonts w:ascii="Times New Roman" w:eastAsia="Times New Roman" w:hAnsi="Times New Roman" w:cs="Times New Roman"/>
      <w:b/>
      <w:sz w:val="24"/>
      <w:szCs w:val="20"/>
      <w:lang w:eastAsia="ru-RU"/>
    </w:rPr>
  </w:style>
  <w:style w:type="character" w:customStyle="1" w:styleId="aff6">
    <w:name w:val="Название Знак"/>
    <w:basedOn w:val="a0"/>
    <w:link w:val="aff5"/>
    <w:rsid w:val="00666A73"/>
    <w:rPr>
      <w:rFonts w:ascii="Times New Roman" w:eastAsia="Times New Roman" w:hAnsi="Times New Roman" w:cs="Times New Roman"/>
      <w:b/>
      <w:sz w:val="24"/>
      <w:szCs w:val="20"/>
      <w:lang w:eastAsia="ru-RU"/>
    </w:rPr>
  </w:style>
  <w:style w:type="paragraph" w:customStyle="1" w:styleId="17">
    <w:name w:val="çàãîëîâîê 1"/>
    <w:basedOn w:val="af2"/>
    <w:next w:val="af2"/>
    <w:rsid w:val="00666A73"/>
    <w:pPr>
      <w:keepNext/>
      <w:suppressAutoHyphens w:val="0"/>
    </w:pPr>
    <w:rPr>
      <w:lang w:eastAsia="ru-RU"/>
    </w:rPr>
  </w:style>
  <w:style w:type="paragraph" w:customStyle="1" w:styleId="38">
    <w:name w:val="Îñíîâíîé òåêñò ñ îòñòóïîì 3"/>
    <w:basedOn w:val="af2"/>
    <w:rsid w:val="00666A73"/>
    <w:pPr>
      <w:suppressAutoHyphens w:val="0"/>
      <w:ind w:firstLine="567"/>
      <w:jc w:val="both"/>
    </w:pPr>
    <w:rPr>
      <w:rFonts w:ascii="Peterburg" w:hAnsi="Peterburg"/>
      <w:b/>
      <w:i/>
      <w:sz w:val="24"/>
      <w:lang w:eastAsia="ru-RU"/>
    </w:rPr>
  </w:style>
  <w:style w:type="paragraph" w:customStyle="1" w:styleId="Iniiaiieoaeno">
    <w:name w:val="Iniiaiie oaeno"/>
    <w:basedOn w:val="Iauiue"/>
    <w:rsid w:val="00666A73"/>
    <w:pPr>
      <w:widowControl/>
      <w:jc w:val="both"/>
    </w:pPr>
    <w:rPr>
      <w:rFonts w:ascii="Peterburg" w:hAnsi="Peterburg"/>
      <w:lang w:val="ru-RU"/>
    </w:rPr>
  </w:style>
  <w:style w:type="paragraph" w:customStyle="1" w:styleId="aff7">
    <w:name w:val="основной"/>
    <w:basedOn w:val="a"/>
    <w:rsid w:val="00666A73"/>
    <w:pPr>
      <w:keepNext/>
      <w:spacing w:after="0" w:line="240" w:lineRule="auto"/>
    </w:pPr>
    <w:rPr>
      <w:rFonts w:ascii="Times New Roman" w:eastAsia="Times New Roman" w:hAnsi="Times New Roman" w:cs="Times New Roman"/>
      <w:sz w:val="24"/>
      <w:szCs w:val="20"/>
      <w:lang w:eastAsia="ru-RU"/>
    </w:rPr>
  </w:style>
  <w:style w:type="paragraph" w:customStyle="1" w:styleId="aff8">
    <w:name w:val="список"/>
    <w:basedOn w:val="a"/>
    <w:rsid w:val="00666A73"/>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82">
    <w:name w:val="çàãîëîâîê 8"/>
    <w:basedOn w:val="af2"/>
    <w:next w:val="af2"/>
    <w:rsid w:val="00666A73"/>
    <w:pPr>
      <w:keepNext/>
      <w:suppressAutoHyphens w:val="0"/>
      <w:ind w:firstLine="720"/>
      <w:jc w:val="both"/>
    </w:pPr>
    <w:rPr>
      <w:b/>
      <w:sz w:val="24"/>
      <w:lang w:eastAsia="ru-RU"/>
    </w:rPr>
  </w:style>
  <w:style w:type="paragraph" w:styleId="aff9">
    <w:name w:val="Plain Text"/>
    <w:basedOn w:val="a"/>
    <w:link w:val="affa"/>
    <w:rsid w:val="00666A73"/>
    <w:pPr>
      <w:spacing w:after="0" w:line="240" w:lineRule="auto"/>
    </w:pPr>
    <w:rPr>
      <w:rFonts w:ascii="Courier New" w:eastAsia="Times New Roman" w:hAnsi="Courier New" w:cs="Courier New"/>
      <w:sz w:val="20"/>
      <w:szCs w:val="20"/>
      <w:lang w:eastAsia="ru-RU"/>
    </w:rPr>
  </w:style>
  <w:style w:type="character" w:customStyle="1" w:styleId="affa">
    <w:name w:val="Текст Знак"/>
    <w:basedOn w:val="a0"/>
    <w:link w:val="aff9"/>
    <w:rsid w:val="00666A73"/>
    <w:rPr>
      <w:rFonts w:ascii="Courier New" w:eastAsia="Times New Roman" w:hAnsi="Courier New" w:cs="Courier New"/>
      <w:sz w:val="20"/>
      <w:szCs w:val="20"/>
      <w:lang w:eastAsia="ru-RU"/>
    </w:rPr>
  </w:style>
  <w:style w:type="paragraph" w:styleId="affb">
    <w:name w:val="Block Text"/>
    <w:basedOn w:val="a"/>
    <w:rsid w:val="00666A73"/>
    <w:pPr>
      <w:shd w:val="clear" w:color="auto" w:fill="FFFFFF"/>
      <w:spacing w:after="0" w:line="240" w:lineRule="auto"/>
      <w:ind w:left="22" w:right="4" w:firstLine="720"/>
      <w:jc w:val="both"/>
    </w:pPr>
    <w:rPr>
      <w:rFonts w:ascii="Arial Narrow" w:eastAsia="Times New Roman" w:hAnsi="Arial Narrow" w:cs="Times New Roman"/>
      <w:sz w:val="26"/>
      <w:szCs w:val="26"/>
      <w:lang w:eastAsia="ru-RU"/>
    </w:rPr>
  </w:style>
  <w:style w:type="paragraph" w:customStyle="1" w:styleId="39">
    <w:name w:val="Стиль3"/>
    <w:basedOn w:val="31"/>
    <w:rsid w:val="00666A73"/>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666A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666A73"/>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666A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rsid w:val="00666A73"/>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
    <w:rsid w:val="00666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
    <w:rsid w:val="00666A73"/>
    <w:pPr>
      <w:spacing w:after="0" w:line="240" w:lineRule="auto"/>
      <w:ind w:firstLine="100"/>
    </w:pPr>
    <w:rPr>
      <w:rFonts w:ascii="Times New Roman" w:eastAsia="Times New Roman" w:hAnsi="Times New Roman" w:cs="Times New Roman"/>
      <w:sz w:val="24"/>
      <w:szCs w:val="24"/>
      <w:lang w:eastAsia="ru-RU"/>
    </w:rPr>
  </w:style>
  <w:style w:type="paragraph" w:styleId="18">
    <w:name w:val="index 1"/>
    <w:basedOn w:val="a"/>
    <w:next w:val="a"/>
    <w:autoRedefine/>
    <w:semiHidden/>
    <w:rsid w:val="00666A73"/>
    <w:pPr>
      <w:spacing w:after="0" w:line="240" w:lineRule="auto"/>
      <w:ind w:left="240" w:hanging="240"/>
    </w:pPr>
    <w:rPr>
      <w:rFonts w:ascii="Times New Roman" w:eastAsia="Times New Roman" w:hAnsi="Times New Roman" w:cs="Times New Roman"/>
      <w:sz w:val="24"/>
      <w:szCs w:val="24"/>
      <w:lang w:eastAsia="ru-RU"/>
    </w:rPr>
  </w:style>
  <w:style w:type="character" w:customStyle="1" w:styleId="affc">
    <w:name w:val="Узел"/>
    <w:rsid w:val="00666A73"/>
    <w:rPr>
      <w:i/>
    </w:rPr>
  </w:style>
  <w:style w:type="character" w:styleId="affd">
    <w:name w:val="FollowedHyperlink"/>
    <w:rsid w:val="00666A73"/>
    <w:rPr>
      <w:color w:val="800080"/>
      <w:u w:val="single"/>
    </w:rPr>
  </w:style>
  <w:style w:type="character" w:customStyle="1" w:styleId="19">
    <w:name w:val="Стиль1 Знак Знак"/>
    <w:rsid w:val="00666A73"/>
    <w:rPr>
      <w:rFonts w:ascii="Arial" w:hAnsi="Arial" w:cs="Arial"/>
      <w:b/>
      <w:iCs/>
      <w:sz w:val="22"/>
      <w:szCs w:val="22"/>
      <w:lang w:val="ru-RU" w:eastAsia="ru-RU" w:bidi="ar-SA"/>
    </w:rPr>
  </w:style>
  <w:style w:type="paragraph" w:customStyle="1" w:styleId="affe">
    <w:name w:val="Знак Знак Знак Знак"/>
    <w:basedOn w:val="a"/>
    <w:rsid w:val="00666A73"/>
    <w:pPr>
      <w:spacing w:after="0" w:line="240" w:lineRule="auto"/>
    </w:pPr>
    <w:rPr>
      <w:rFonts w:ascii="Verdana" w:eastAsia="Times New Roman" w:hAnsi="Verdana" w:cs="Verdana"/>
      <w:sz w:val="20"/>
      <w:szCs w:val="20"/>
      <w:lang w:val="en-US"/>
    </w:rPr>
  </w:style>
  <w:style w:type="paragraph" w:customStyle="1" w:styleId="afff">
    <w:name w:val="Знак Знак Знак Знак"/>
    <w:basedOn w:val="a"/>
    <w:rsid w:val="00666A73"/>
    <w:pPr>
      <w:spacing w:after="0" w:line="240" w:lineRule="auto"/>
    </w:pPr>
    <w:rPr>
      <w:rFonts w:ascii="Verdana" w:eastAsia="Times New Roman" w:hAnsi="Verdana" w:cs="Verdana"/>
      <w:sz w:val="20"/>
      <w:szCs w:val="20"/>
      <w:lang w:val="en-US"/>
    </w:rPr>
  </w:style>
  <w:style w:type="paragraph" w:customStyle="1" w:styleId="1a">
    <w:name w:val="Знак Знак Знак1 Знак Знак Знак Знак"/>
    <w:basedOn w:val="a"/>
    <w:rsid w:val="00666A73"/>
    <w:pPr>
      <w:spacing w:after="0" w:line="240" w:lineRule="auto"/>
    </w:pPr>
    <w:rPr>
      <w:rFonts w:ascii="Verdana" w:eastAsia="Times New Roman" w:hAnsi="Verdana" w:cs="Verdana"/>
      <w:sz w:val="20"/>
      <w:szCs w:val="20"/>
      <w:lang w:val="en-US"/>
    </w:rPr>
  </w:style>
  <w:style w:type="paragraph" w:customStyle="1" w:styleId="uni">
    <w:name w:val="uni"/>
    <w:basedOn w:val="a"/>
    <w:rsid w:val="00666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666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666A73"/>
  </w:style>
  <w:style w:type="paragraph" w:customStyle="1" w:styleId="uv">
    <w:name w:val="uv"/>
    <w:basedOn w:val="a"/>
    <w:rsid w:val="00666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0">
    <w:name w:val="Strong"/>
    <w:uiPriority w:val="22"/>
    <w:qFormat/>
    <w:rsid w:val="00666A73"/>
    <w:rPr>
      <w:b/>
      <w:bCs/>
    </w:rPr>
  </w:style>
  <w:style w:type="paragraph" w:customStyle="1" w:styleId="1b">
    <w:name w:val="Обычный1"/>
    <w:rsid w:val="00666A73"/>
    <w:pPr>
      <w:widowControl w:val="0"/>
      <w:snapToGrid w:val="0"/>
      <w:spacing w:before="60" w:after="0" w:line="240" w:lineRule="auto"/>
      <w:ind w:left="40" w:firstLine="680"/>
      <w:jc w:val="both"/>
    </w:pPr>
    <w:rPr>
      <w:rFonts w:ascii="Times New Roman" w:eastAsia="Times New Roman" w:hAnsi="Times New Roman" w:cs="Times New Roman"/>
      <w:sz w:val="24"/>
      <w:szCs w:val="20"/>
      <w:lang w:eastAsia="ru-RU"/>
    </w:rPr>
  </w:style>
  <w:style w:type="paragraph" w:customStyle="1" w:styleId="1c">
    <w:name w:val="Знак Знак Знак1 Знак Знак Знак Знак"/>
    <w:basedOn w:val="a"/>
    <w:rsid w:val="00666A73"/>
    <w:pPr>
      <w:spacing w:after="0" w:line="240" w:lineRule="auto"/>
    </w:pPr>
    <w:rPr>
      <w:rFonts w:ascii="Verdana" w:eastAsia="Times New Roman" w:hAnsi="Verdana" w:cs="Verdana"/>
      <w:sz w:val="20"/>
      <w:szCs w:val="20"/>
      <w:lang w:val="en-US"/>
    </w:rPr>
  </w:style>
  <w:style w:type="table" w:styleId="1-1">
    <w:name w:val="Medium Grid 1 Accent 1"/>
    <w:basedOn w:val="a1"/>
    <w:uiPriority w:val="67"/>
    <w:rsid w:val="00666A73"/>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1d">
    <w:name w:val="Основной текст1"/>
    <w:basedOn w:val="a"/>
    <w:rsid w:val="00666A73"/>
    <w:pPr>
      <w:spacing w:before="60" w:after="60" w:line="240" w:lineRule="auto"/>
      <w:ind w:firstLine="567"/>
      <w:jc w:val="both"/>
    </w:pPr>
    <w:rPr>
      <w:rFonts w:ascii="Arial" w:eastAsia="Times New Roman" w:hAnsi="Arial" w:cs="Times New Roman"/>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5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6A73"/>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66A73"/>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666A73"/>
    <w:pPr>
      <w:keepNext/>
      <w:spacing w:before="240" w:after="60"/>
      <w:outlineLvl w:val="3"/>
    </w:pPr>
    <w:rPr>
      <w:rFonts w:ascii="Calibri" w:eastAsia="Times New Roman" w:hAnsi="Calibri" w:cs="Calibri"/>
      <w:b/>
      <w:bCs/>
      <w:sz w:val="28"/>
      <w:szCs w:val="28"/>
      <w:lang w:eastAsia="ru-RU"/>
    </w:rPr>
  </w:style>
  <w:style w:type="paragraph" w:styleId="5">
    <w:name w:val="heading 5"/>
    <w:basedOn w:val="a"/>
    <w:next w:val="a"/>
    <w:link w:val="50"/>
    <w:qFormat/>
    <w:rsid w:val="00666A73"/>
    <w:pPr>
      <w:keepNext/>
      <w:spacing w:before="120" w:after="120" w:line="240" w:lineRule="auto"/>
      <w:ind w:firstLine="720"/>
      <w:jc w:val="both"/>
      <w:outlineLvl w:val="4"/>
    </w:pPr>
    <w:rPr>
      <w:rFonts w:ascii="Arial" w:eastAsia="Times New Roman" w:hAnsi="Arial" w:cs="Times New Roman"/>
      <w:sz w:val="24"/>
      <w:szCs w:val="20"/>
      <w:lang w:eastAsia="ru-RU"/>
    </w:rPr>
  </w:style>
  <w:style w:type="paragraph" w:styleId="6">
    <w:name w:val="heading 6"/>
    <w:basedOn w:val="a"/>
    <w:next w:val="a"/>
    <w:link w:val="60"/>
    <w:qFormat/>
    <w:rsid w:val="00666A73"/>
    <w:pPr>
      <w:keepNext/>
      <w:spacing w:before="120" w:after="120" w:line="240" w:lineRule="auto"/>
      <w:ind w:firstLine="720"/>
      <w:jc w:val="both"/>
      <w:outlineLvl w:val="5"/>
    </w:pPr>
    <w:rPr>
      <w:rFonts w:ascii="Arial" w:eastAsia="Times New Roman" w:hAnsi="Arial" w:cs="Times New Roman"/>
      <w:sz w:val="24"/>
      <w:szCs w:val="20"/>
      <w:lang w:eastAsia="ru-RU"/>
    </w:rPr>
  </w:style>
  <w:style w:type="paragraph" w:styleId="7">
    <w:name w:val="heading 7"/>
    <w:basedOn w:val="a"/>
    <w:next w:val="a"/>
    <w:link w:val="70"/>
    <w:qFormat/>
    <w:rsid w:val="00666A73"/>
    <w:pPr>
      <w:keepLines/>
      <w:spacing w:before="240" w:after="60" w:line="240" w:lineRule="auto"/>
      <w:ind w:firstLine="567"/>
      <w:jc w:val="both"/>
      <w:outlineLvl w:val="6"/>
    </w:pPr>
    <w:rPr>
      <w:rFonts w:ascii="Arial" w:eastAsia="Times New Roman" w:hAnsi="Arial" w:cs="Times New Roman"/>
      <w:kern w:val="24"/>
      <w:sz w:val="24"/>
      <w:szCs w:val="20"/>
      <w:lang w:eastAsia="ru-RU"/>
    </w:rPr>
  </w:style>
  <w:style w:type="paragraph" w:styleId="8">
    <w:name w:val="heading 8"/>
    <w:basedOn w:val="a"/>
    <w:next w:val="a"/>
    <w:link w:val="80"/>
    <w:qFormat/>
    <w:rsid w:val="00666A73"/>
    <w:pPr>
      <w:keepNext/>
      <w:spacing w:before="120" w:after="120" w:line="240" w:lineRule="auto"/>
      <w:ind w:firstLine="720"/>
      <w:jc w:val="both"/>
      <w:outlineLvl w:val="7"/>
    </w:pPr>
    <w:rPr>
      <w:rFonts w:ascii="Arial" w:eastAsia="Times New Roman" w:hAnsi="Arial" w:cs="Times New Roman"/>
      <w:sz w:val="24"/>
      <w:szCs w:val="20"/>
      <w:lang w:eastAsia="ru-RU"/>
    </w:rPr>
  </w:style>
  <w:style w:type="paragraph" w:styleId="9">
    <w:name w:val="heading 9"/>
    <w:basedOn w:val="a"/>
    <w:next w:val="a"/>
    <w:link w:val="90"/>
    <w:qFormat/>
    <w:rsid w:val="00666A73"/>
    <w:pPr>
      <w:keepNext/>
      <w:spacing w:before="40" w:after="40" w:line="240" w:lineRule="auto"/>
      <w:ind w:firstLine="720"/>
      <w:jc w:val="both"/>
      <w:outlineLvl w:val="8"/>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5212"/>
    <w:pPr>
      <w:spacing w:after="0" w:line="240" w:lineRule="auto"/>
    </w:pPr>
    <w:rPr>
      <w:rFonts w:eastAsiaTheme="minorEastAsia"/>
      <w:lang w:eastAsia="ru-RU"/>
    </w:rPr>
  </w:style>
  <w:style w:type="character" w:customStyle="1" w:styleId="a4">
    <w:name w:val="Без интервала Знак"/>
    <w:basedOn w:val="a0"/>
    <w:link w:val="a3"/>
    <w:uiPriority w:val="1"/>
    <w:rsid w:val="000A5212"/>
    <w:rPr>
      <w:rFonts w:eastAsiaTheme="minorEastAsia"/>
      <w:lang w:eastAsia="ru-RU"/>
    </w:rPr>
  </w:style>
  <w:style w:type="paragraph" w:styleId="a5">
    <w:name w:val="Balloon Text"/>
    <w:basedOn w:val="a"/>
    <w:link w:val="a6"/>
    <w:semiHidden/>
    <w:unhideWhenUsed/>
    <w:rsid w:val="000A5212"/>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A5212"/>
    <w:rPr>
      <w:rFonts w:ascii="Tahoma" w:hAnsi="Tahoma" w:cs="Tahoma"/>
      <w:sz w:val="16"/>
      <w:szCs w:val="16"/>
    </w:rPr>
  </w:style>
  <w:style w:type="character" w:customStyle="1" w:styleId="10">
    <w:name w:val="Заголовок 1 Знак"/>
    <w:basedOn w:val="a0"/>
    <w:link w:val="1"/>
    <w:rsid w:val="000A521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0A5212"/>
    <w:pPr>
      <w:outlineLvl w:val="9"/>
    </w:pPr>
    <w:rPr>
      <w:lang w:eastAsia="ru-RU"/>
    </w:rPr>
  </w:style>
  <w:style w:type="paragraph" w:styleId="11">
    <w:name w:val="toc 1"/>
    <w:basedOn w:val="a"/>
    <w:next w:val="a"/>
    <w:autoRedefine/>
    <w:uiPriority w:val="39"/>
    <w:unhideWhenUsed/>
    <w:rsid w:val="000A5212"/>
    <w:pPr>
      <w:spacing w:after="100"/>
    </w:pPr>
  </w:style>
  <w:style w:type="character" w:styleId="a8">
    <w:name w:val="Hyperlink"/>
    <w:basedOn w:val="a0"/>
    <w:uiPriority w:val="99"/>
    <w:unhideWhenUsed/>
    <w:rsid w:val="000A5212"/>
    <w:rPr>
      <w:color w:val="0000FF" w:themeColor="hyperlink"/>
      <w:u w:val="single"/>
    </w:rPr>
  </w:style>
  <w:style w:type="paragraph" w:styleId="a9">
    <w:name w:val="List Paragraph"/>
    <w:basedOn w:val="a"/>
    <w:uiPriority w:val="34"/>
    <w:qFormat/>
    <w:rsid w:val="000A5212"/>
    <w:pPr>
      <w:spacing w:before="200"/>
      <w:ind w:left="720"/>
      <w:contextualSpacing/>
    </w:pPr>
    <w:rPr>
      <w:rFonts w:ascii="Calibri" w:eastAsia="Times New Roman" w:hAnsi="Calibri" w:cs="Times New Roman"/>
      <w:sz w:val="20"/>
      <w:szCs w:val="20"/>
      <w:lang w:val="en-US" w:bidi="en-US"/>
    </w:rPr>
  </w:style>
  <w:style w:type="paragraph" w:styleId="aa">
    <w:name w:val="Normal (Web)"/>
    <w:basedOn w:val="a"/>
    <w:uiPriority w:val="99"/>
    <w:unhideWhenUsed/>
    <w:rsid w:val="000A5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0A5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nhideWhenUsed/>
    <w:rsid w:val="000A5212"/>
    <w:pPr>
      <w:tabs>
        <w:tab w:val="center" w:pos="4677"/>
        <w:tab w:val="right" w:pos="9355"/>
      </w:tabs>
      <w:spacing w:after="0" w:line="240" w:lineRule="auto"/>
    </w:pPr>
  </w:style>
  <w:style w:type="character" w:customStyle="1" w:styleId="ac">
    <w:name w:val="Верхний колонтитул Знак"/>
    <w:basedOn w:val="a0"/>
    <w:link w:val="ab"/>
    <w:rsid w:val="000A5212"/>
  </w:style>
  <w:style w:type="paragraph" w:styleId="ad">
    <w:name w:val="footer"/>
    <w:basedOn w:val="a"/>
    <w:link w:val="ae"/>
    <w:unhideWhenUsed/>
    <w:rsid w:val="000A5212"/>
    <w:pPr>
      <w:tabs>
        <w:tab w:val="center" w:pos="4677"/>
        <w:tab w:val="right" w:pos="9355"/>
      </w:tabs>
      <w:spacing w:after="0" w:line="240" w:lineRule="auto"/>
    </w:pPr>
  </w:style>
  <w:style w:type="character" w:customStyle="1" w:styleId="ae">
    <w:name w:val="Нижний колонтитул Знак"/>
    <w:basedOn w:val="a0"/>
    <w:link w:val="ad"/>
    <w:rsid w:val="000A5212"/>
  </w:style>
  <w:style w:type="character" w:customStyle="1" w:styleId="apple-converted-space">
    <w:name w:val="apple-converted-space"/>
    <w:basedOn w:val="a0"/>
    <w:rsid w:val="00421115"/>
  </w:style>
  <w:style w:type="table" w:styleId="af">
    <w:name w:val="Table Grid"/>
    <w:basedOn w:val="a1"/>
    <w:uiPriority w:val="59"/>
    <w:rsid w:val="001D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ый (таблица)"/>
    <w:basedOn w:val="a"/>
    <w:next w:val="a"/>
    <w:uiPriority w:val="99"/>
    <w:rsid w:val="001D21A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B512EE"/>
    <w:pPr>
      <w:widowControl w:val="0"/>
      <w:suppressAutoHyphens/>
      <w:autoSpaceDE w:val="0"/>
      <w:spacing w:after="0" w:line="240" w:lineRule="auto"/>
      <w:ind w:firstLine="720"/>
    </w:pPr>
    <w:rPr>
      <w:rFonts w:ascii="Arial" w:eastAsia="Times New Roman" w:hAnsi="Arial" w:cs="Arial"/>
      <w:sz w:val="24"/>
      <w:szCs w:val="24"/>
      <w:lang w:eastAsia="ar-SA"/>
    </w:rPr>
  </w:style>
  <w:style w:type="paragraph" w:customStyle="1" w:styleId="af1">
    <w:name w:val="Центрированный (таблица)"/>
    <w:basedOn w:val="af0"/>
    <w:next w:val="a"/>
    <w:uiPriority w:val="99"/>
    <w:rsid w:val="00B512EE"/>
    <w:pPr>
      <w:jc w:val="center"/>
    </w:pPr>
  </w:style>
  <w:style w:type="paragraph" w:customStyle="1" w:styleId="0">
    <w:name w:val="0 прим"/>
    <w:basedOn w:val="a"/>
    <w:rsid w:val="00916FFA"/>
    <w:pPr>
      <w:suppressAutoHyphens/>
      <w:autoSpaceDE w:val="0"/>
      <w:spacing w:after="0" w:line="240" w:lineRule="auto"/>
      <w:ind w:firstLine="851"/>
      <w:jc w:val="both"/>
    </w:pPr>
    <w:rPr>
      <w:rFonts w:ascii="Times New Roman" w:eastAsia="Arial" w:hAnsi="Times New Roman" w:cs="Times New Roman"/>
      <w:i/>
      <w:sz w:val="28"/>
      <w:szCs w:val="28"/>
      <w:lang w:eastAsia="ar-SA"/>
    </w:rPr>
  </w:style>
  <w:style w:type="paragraph" w:customStyle="1" w:styleId="S">
    <w:name w:val="S_Обычный"/>
    <w:basedOn w:val="a"/>
    <w:rsid w:val="00225098"/>
    <w:pPr>
      <w:spacing w:after="0" w:line="360" w:lineRule="auto"/>
      <w:ind w:firstLine="709"/>
      <w:jc w:val="both"/>
    </w:pPr>
    <w:rPr>
      <w:rFonts w:ascii="Times New Roman" w:eastAsia="Times New Roman" w:hAnsi="Times New Roman" w:cs="Times New Roman"/>
      <w:kern w:val="1"/>
      <w:sz w:val="24"/>
      <w:szCs w:val="24"/>
      <w:lang w:eastAsia="zh-CN"/>
    </w:rPr>
  </w:style>
  <w:style w:type="paragraph" w:customStyle="1" w:styleId="af2">
    <w:name w:val="Îáû÷íûé"/>
    <w:rsid w:val="00E860FB"/>
    <w:pPr>
      <w:widowControl w:val="0"/>
      <w:suppressAutoHyphens/>
      <w:spacing w:after="0" w:line="240" w:lineRule="auto"/>
    </w:pPr>
    <w:rPr>
      <w:rFonts w:ascii="Times New Roman" w:eastAsia="Times New Roman" w:hAnsi="Times New Roman" w:cs="Times New Roman"/>
      <w:sz w:val="28"/>
      <w:szCs w:val="20"/>
      <w:lang w:eastAsia="ar-SA"/>
    </w:rPr>
  </w:style>
  <w:style w:type="character" w:customStyle="1" w:styleId="WW8Num9z0">
    <w:name w:val="WW8Num9z0"/>
    <w:rsid w:val="00E860FB"/>
    <w:rPr>
      <w:rFonts w:cs="Times New Roman"/>
    </w:rPr>
  </w:style>
  <w:style w:type="paragraph" w:customStyle="1" w:styleId="21">
    <w:name w:val="Основной текст 21"/>
    <w:basedOn w:val="a"/>
    <w:rsid w:val="00E860FB"/>
    <w:pPr>
      <w:tabs>
        <w:tab w:val="left" w:pos="709"/>
      </w:tabs>
      <w:spacing w:after="0" w:line="240" w:lineRule="auto"/>
      <w:ind w:firstLine="709"/>
      <w:jc w:val="center"/>
    </w:pPr>
    <w:rPr>
      <w:rFonts w:ascii="TimesET" w:eastAsia="Times New Roman" w:hAnsi="TimesET" w:cs="Times New Roman"/>
      <w:b/>
      <w:kern w:val="1"/>
      <w:sz w:val="24"/>
      <w:szCs w:val="20"/>
      <w:lang w:eastAsia="ar-SA"/>
    </w:rPr>
  </w:style>
  <w:style w:type="paragraph" w:customStyle="1" w:styleId="nienie">
    <w:name w:val="nienie"/>
    <w:basedOn w:val="a"/>
    <w:rsid w:val="00E860FB"/>
    <w:pPr>
      <w:keepLines/>
      <w:widowControl w:val="0"/>
      <w:numPr>
        <w:numId w:val="15"/>
      </w:numPr>
      <w:suppressAutoHyphens/>
      <w:spacing w:after="0" w:line="240" w:lineRule="auto"/>
      <w:ind w:left="709" w:hanging="284"/>
      <w:jc w:val="both"/>
    </w:pPr>
    <w:rPr>
      <w:rFonts w:ascii="Peterburg" w:eastAsia="Times New Roman" w:hAnsi="Peterburg" w:cs="Peterburg"/>
      <w:sz w:val="24"/>
      <w:szCs w:val="20"/>
      <w:lang w:eastAsia="ar-SA"/>
    </w:rPr>
  </w:style>
  <w:style w:type="character" w:customStyle="1" w:styleId="WW8Num7z0">
    <w:name w:val="WW8Num7z0"/>
    <w:rsid w:val="00E860FB"/>
    <w:rPr>
      <w:rFonts w:ascii="Symbol" w:hAnsi="Symbol" w:cs="Symbol"/>
      <w:color w:val="auto"/>
    </w:rPr>
  </w:style>
  <w:style w:type="character" w:customStyle="1" w:styleId="30">
    <w:name w:val="Заголовок 3 Знак"/>
    <w:basedOn w:val="a0"/>
    <w:link w:val="3"/>
    <w:rsid w:val="00666A73"/>
    <w:rPr>
      <w:rFonts w:ascii="Arial" w:eastAsia="Times New Roman" w:hAnsi="Arial" w:cs="Arial"/>
      <w:b/>
      <w:bCs/>
      <w:sz w:val="26"/>
      <w:szCs w:val="26"/>
      <w:lang w:eastAsia="ru-RU"/>
    </w:rPr>
  </w:style>
  <w:style w:type="character" w:customStyle="1" w:styleId="20">
    <w:name w:val="Заголовок 2 Знак"/>
    <w:basedOn w:val="a0"/>
    <w:link w:val="2"/>
    <w:rsid w:val="00666A73"/>
    <w:rPr>
      <w:rFonts w:ascii="Arial" w:eastAsia="Times New Roman" w:hAnsi="Arial" w:cs="Arial"/>
      <w:b/>
      <w:bCs/>
      <w:i/>
      <w:iCs/>
      <w:sz w:val="28"/>
      <w:szCs w:val="28"/>
      <w:lang w:eastAsia="ru-RU"/>
    </w:rPr>
  </w:style>
  <w:style w:type="character" w:customStyle="1" w:styleId="40">
    <w:name w:val="Заголовок 4 Знак"/>
    <w:basedOn w:val="a0"/>
    <w:link w:val="4"/>
    <w:rsid w:val="00666A73"/>
    <w:rPr>
      <w:rFonts w:ascii="Calibri" w:eastAsia="Times New Roman" w:hAnsi="Calibri" w:cs="Calibri"/>
      <w:b/>
      <w:bCs/>
      <w:sz w:val="28"/>
      <w:szCs w:val="28"/>
      <w:lang w:eastAsia="ru-RU"/>
    </w:rPr>
  </w:style>
  <w:style w:type="character" w:customStyle="1" w:styleId="50">
    <w:name w:val="Заголовок 5 Знак"/>
    <w:basedOn w:val="a0"/>
    <w:link w:val="5"/>
    <w:rsid w:val="00666A73"/>
    <w:rPr>
      <w:rFonts w:ascii="Arial" w:eastAsia="Times New Roman" w:hAnsi="Arial" w:cs="Times New Roman"/>
      <w:sz w:val="24"/>
      <w:szCs w:val="20"/>
      <w:lang w:eastAsia="ru-RU"/>
    </w:rPr>
  </w:style>
  <w:style w:type="character" w:customStyle="1" w:styleId="60">
    <w:name w:val="Заголовок 6 Знак"/>
    <w:basedOn w:val="a0"/>
    <w:link w:val="6"/>
    <w:rsid w:val="00666A73"/>
    <w:rPr>
      <w:rFonts w:ascii="Arial" w:eastAsia="Times New Roman" w:hAnsi="Arial" w:cs="Times New Roman"/>
      <w:sz w:val="24"/>
      <w:szCs w:val="20"/>
      <w:lang w:eastAsia="ru-RU"/>
    </w:rPr>
  </w:style>
  <w:style w:type="character" w:customStyle="1" w:styleId="70">
    <w:name w:val="Заголовок 7 Знак"/>
    <w:basedOn w:val="a0"/>
    <w:link w:val="7"/>
    <w:rsid w:val="00666A73"/>
    <w:rPr>
      <w:rFonts w:ascii="Arial" w:eastAsia="Times New Roman" w:hAnsi="Arial" w:cs="Times New Roman"/>
      <w:kern w:val="24"/>
      <w:sz w:val="24"/>
      <w:szCs w:val="20"/>
      <w:lang w:eastAsia="ru-RU"/>
    </w:rPr>
  </w:style>
  <w:style w:type="character" w:customStyle="1" w:styleId="80">
    <w:name w:val="Заголовок 8 Знак"/>
    <w:basedOn w:val="a0"/>
    <w:link w:val="8"/>
    <w:rsid w:val="00666A73"/>
    <w:rPr>
      <w:rFonts w:ascii="Arial" w:eastAsia="Times New Roman" w:hAnsi="Arial" w:cs="Times New Roman"/>
      <w:sz w:val="24"/>
      <w:szCs w:val="20"/>
      <w:lang w:eastAsia="ru-RU"/>
    </w:rPr>
  </w:style>
  <w:style w:type="character" w:customStyle="1" w:styleId="90">
    <w:name w:val="Заголовок 9 Знак"/>
    <w:basedOn w:val="a0"/>
    <w:link w:val="9"/>
    <w:rsid w:val="00666A73"/>
    <w:rPr>
      <w:rFonts w:ascii="Arial" w:eastAsia="Times New Roman" w:hAnsi="Arial" w:cs="Times New Roman"/>
      <w:b/>
      <w:sz w:val="24"/>
      <w:szCs w:val="20"/>
      <w:lang w:eastAsia="ru-RU"/>
    </w:rPr>
  </w:style>
  <w:style w:type="paragraph" w:customStyle="1" w:styleId="12">
    <w:name w:val="1"/>
    <w:basedOn w:val="a"/>
    <w:semiHidden/>
    <w:rsid w:val="00666A73"/>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toc 2"/>
    <w:basedOn w:val="a"/>
    <w:next w:val="a"/>
    <w:autoRedefine/>
    <w:uiPriority w:val="39"/>
    <w:rsid w:val="00666A73"/>
    <w:pPr>
      <w:spacing w:after="0"/>
      <w:ind w:left="220"/>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rsid w:val="00666A73"/>
    <w:pPr>
      <w:spacing w:after="0"/>
      <w:ind w:left="440"/>
    </w:pPr>
    <w:rPr>
      <w:rFonts w:ascii="Times New Roman" w:eastAsia="Times New Roman" w:hAnsi="Times New Roman" w:cs="Times New Roman"/>
      <w:i/>
      <w:iCs/>
      <w:sz w:val="20"/>
      <w:szCs w:val="20"/>
      <w:lang w:eastAsia="ru-RU"/>
    </w:rPr>
  </w:style>
  <w:style w:type="paragraph" w:styleId="41">
    <w:name w:val="toc 4"/>
    <w:basedOn w:val="a"/>
    <w:next w:val="a"/>
    <w:autoRedefine/>
    <w:uiPriority w:val="39"/>
    <w:rsid w:val="00666A73"/>
    <w:pPr>
      <w:spacing w:after="0"/>
      <w:ind w:left="660"/>
    </w:pPr>
    <w:rPr>
      <w:rFonts w:ascii="Times New Roman" w:eastAsia="Times New Roman" w:hAnsi="Times New Roman" w:cs="Times New Roman"/>
      <w:sz w:val="18"/>
      <w:szCs w:val="18"/>
      <w:lang w:eastAsia="ru-RU"/>
    </w:rPr>
  </w:style>
  <w:style w:type="character" w:styleId="af3">
    <w:name w:val="page number"/>
    <w:basedOn w:val="a0"/>
    <w:rsid w:val="00666A73"/>
  </w:style>
  <w:style w:type="paragraph" w:styleId="af4">
    <w:name w:val="Document Map"/>
    <w:basedOn w:val="a"/>
    <w:link w:val="af5"/>
    <w:semiHidden/>
    <w:rsid w:val="00666A73"/>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666A73"/>
    <w:rPr>
      <w:rFonts w:ascii="Tahoma" w:eastAsia="Times New Roman" w:hAnsi="Tahoma" w:cs="Tahoma"/>
      <w:sz w:val="20"/>
      <w:szCs w:val="20"/>
      <w:shd w:val="clear" w:color="auto" w:fill="000080"/>
      <w:lang w:eastAsia="ru-RU"/>
    </w:rPr>
  </w:style>
  <w:style w:type="paragraph" w:customStyle="1" w:styleId="af6">
    <w:name w:val="Знак"/>
    <w:basedOn w:val="a"/>
    <w:uiPriority w:val="99"/>
    <w:rsid w:val="00666A7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666A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666A73"/>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666A73"/>
    <w:pPr>
      <w:widowControl w:val="0"/>
      <w:suppressAutoHyphens/>
      <w:spacing w:after="0" w:line="240" w:lineRule="auto"/>
    </w:pPr>
    <w:rPr>
      <w:rFonts w:ascii="Times New Roman" w:eastAsia="Arial" w:hAnsi="Times New Roman" w:cs="Times New Roman"/>
      <w:sz w:val="20"/>
      <w:szCs w:val="20"/>
      <w:lang w:eastAsia="ar-SA"/>
    </w:rPr>
  </w:style>
  <w:style w:type="paragraph" w:styleId="af7">
    <w:name w:val="Body Text Indent"/>
    <w:basedOn w:val="a"/>
    <w:link w:val="af8"/>
    <w:rsid w:val="00666A73"/>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rsid w:val="00666A73"/>
    <w:rPr>
      <w:rFonts w:ascii="Times New Roman" w:eastAsia="Times New Roman" w:hAnsi="Times New Roman" w:cs="Times New Roman"/>
      <w:sz w:val="28"/>
      <w:szCs w:val="24"/>
      <w:lang w:eastAsia="ru-RU"/>
    </w:rPr>
  </w:style>
  <w:style w:type="paragraph" w:styleId="51">
    <w:name w:val="toc 5"/>
    <w:basedOn w:val="a"/>
    <w:next w:val="a"/>
    <w:autoRedefine/>
    <w:uiPriority w:val="39"/>
    <w:rsid w:val="00666A73"/>
    <w:pPr>
      <w:spacing w:after="0"/>
      <w:ind w:left="880"/>
    </w:pPr>
    <w:rPr>
      <w:rFonts w:ascii="Times New Roman" w:eastAsia="Times New Roman" w:hAnsi="Times New Roman" w:cs="Times New Roman"/>
      <w:sz w:val="18"/>
      <w:szCs w:val="18"/>
      <w:lang w:eastAsia="ru-RU"/>
    </w:rPr>
  </w:style>
  <w:style w:type="paragraph" w:styleId="61">
    <w:name w:val="toc 6"/>
    <w:basedOn w:val="a"/>
    <w:next w:val="a"/>
    <w:autoRedefine/>
    <w:uiPriority w:val="39"/>
    <w:rsid w:val="00666A73"/>
    <w:pPr>
      <w:spacing w:after="0"/>
      <w:ind w:left="1100"/>
    </w:pPr>
    <w:rPr>
      <w:rFonts w:ascii="Times New Roman" w:eastAsia="Times New Roman" w:hAnsi="Times New Roman" w:cs="Times New Roman"/>
      <w:sz w:val="18"/>
      <w:szCs w:val="18"/>
      <w:lang w:eastAsia="ru-RU"/>
    </w:rPr>
  </w:style>
  <w:style w:type="paragraph" w:styleId="71">
    <w:name w:val="toc 7"/>
    <w:basedOn w:val="a"/>
    <w:next w:val="a"/>
    <w:autoRedefine/>
    <w:uiPriority w:val="39"/>
    <w:rsid w:val="00666A73"/>
    <w:pPr>
      <w:spacing w:after="0"/>
      <w:ind w:left="1320"/>
    </w:pPr>
    <w:rPr>
      <w:rFonts w:ascii="Times New Roman" w:eastAsia="Times New Roman" w:hAnsi="Times New Roman" w:cs="Times New Roman"/>
      <w:sz w:val="18"/>
      <w:szCs w:val="18"/>
      <w:lang w:eastAsia="ru-RU"/>
    </w:rPr>
  </w:style>
  <w:style w:type="paragraph" w:styleId="81">
    <w:name w:val="toc 8"/>
    <w:basedOn w:val="a"/>
    <w:next w:val="a"/>
    <w:autoRedefine/>
    <w:uiPriority w:val="39"/>
    <w:rsid w:val="00666A73"/>
    <w:pPr>
      <w:spacing w:after="0"/>
      <w:ind w:left="1540"/>
    </w:pPr>
    <w:rPr>
      <w:rFonts w:ascii="Times New Roman" w:eastAsia="Times New Roman" w:hAnsi="Times New Roman" w:cs="Times New Roman"/>
      <w:sz w:val="18"/>
      <w:szCs w:val="18"/>
      <w:lang w:eastAsia="ru-RU"/>
    </w:rPr>
  </w:style>
  <w:style w:type="paragraph" w:styleId="91">
    <w:name w:val="toc 9"/>
    <w:basedOn w:val="a"/>
    <w:next w:val="a"/>
    <w:autoRedefine/>
    <w:uiPriority w:val="39"/>
    <w:rsid w:val="00666A73"/>
    <w:pPr>
      <w:spacing w:after="0"/>
      <w:ind w:left="1760"/>
    </w:pPr>
    <w:rPr>
      <w:rFonts w:ascii="Times New Roman" w:eastAsia="Times New Roman" w:hAnsi="Times New Roman" w:cs="Times New Roman"/>
      <w:sz w:val="18"/>
      <w:szCs w:val="18"/>
      <w:lang w:eastAsia="ru-RU"/>
    </w:rPr>
  </w:style>
  <w:style w:type="paragraph" w:customStyle="1" w:styleId="BodyTxt">
    <w:name w:val="Body Txt"/>
    <w:basedOn w:val="a"/>
    <w:rsid w:val="00666A73"/>
    <w:pPr>
      <w:keepLines/>
      <w:spacing w:before="60" w:after="60" w:line="240" w:lineRule="auto"/>
      <w:ind w:firstLine="567"/>
      <w:jc w:val="both"/>
    </w:pPr>
    <w:rPr>
      <w:rFonts w:ascii="Arial Narrow" w:eastAsia="Times New Roman" w:hAnsi="Arial Narrow" w:cs="Times New Roman"/>
      <w:sz w:val="24"/>
      <w:szCs w:val="20"/>
      <w:lang w:eastAsia="ru-RU"/>
    </w:rPr>
  </w:style>
  <w:style w:type="paragraph" w:styleId="32">
    <w:name w:val="Body Text Indent 3"/>
    <w:basedOn w:val="a"/>
    <w:link w:val="33"/>
    <w:rsid w:val="00666A73"/>
    <w:pPr>
      <w:keepLines/>
      <w:spacing w:before="120" w:after="120" w:line="240" w:lineRule="auto"/>
      <w:ind w:firstLine="567"/>
      <w:jc w:val="both"/>
    </w:pPr>
    <w:rPr>
      <w:rFonts w:ascii="Arial Narrow" w:eastAsia="Times New Roman" w:hAnsi="Arial Narrow" w:cs="Times New Roman"/>
      <w:sz w:val="24"/>
      <w:szCs w:val="20"/>
      <w:lang w:eastAsia="ru-RU"/>
    </w:rPr>
  </w:style>
  <w:style w:type="character" w:customStyle="1" w:styleId="33">
    <w:name w:val="Основной текст с отступом 3 Знак"/>
    <w:basedOn w:val="a0"/>
    <w:link w:val="32"/>
    <w:rsid w:val="00666A73"/>
    <w:rPr>
      <w:rFonts w:ascii="Arial Narrow" w:eastAsia="Times New Roman" w:hAnsi="Arial Narrow" w:cs="Times New Roman"/>
      <w:sz w:val="24"/>
      <w:szCs w:val="20"/>
      <w:lang w:eastAsia="ru-RU"/>
    </w:rPr>
  </w:style>
  <w:style w:type="paragraph" w:styleId="34">
    <w:name w:val="Body Text 3"/>
    <w:basedOn w:val="a"/>
    <w:link w:val="35"/>
    <w:rsid w:val="00666A73"/>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35">
    <w:name w:val="Основной текст 3 Знак"/>
    <w:basedOn w:val="a0"/>
    <w:link w:val="34"/>
    <w:rsid w:val="00666A73"/>
    <w:rPr>
      <w:rFonts w:ascii="Arial Narrow" w:eastAsia="Times New Roman" w:hAnsi="Arial Narrow" w:cs="Times New Roman"/>
      <w:sz w:val="24"/>
      <w:szCs w:val="20"/>
      <w:lang w:eastAsia="ru-RU"/>
    </w:rPr>
  </w:style>
  <w:style w:type="paragraph" w:styleId="23">
    <w:name w:val="Body Text Indent 2"/>
    <w:basedOn w:val="a"/>
    <w:link w:val="24"/>
    <w:rsid w:val="00666A73"/>
    <w:pPr>
      <w:keepLines/>
      <w:spacing w:before="120" w:after="120" w:line="240" w:lineRule="auto"/>
      <w:ind w:firstLine="567"/>
      <w:jc w:val="both"/>
    </w:pPr>
    <w:rPr>
      <w:rFonts w:ascii="Arial Narrow" w:eastAsia="Times New Roman" w:hAnsi="Arial Narrow" w:cs="Times New Roman"/>
      <w:b/>
      <w:sz w:val="24"/>
      <w:szCs w:val="20"/>
      <w:lang w:eastAsia="ru-RU"/>
    </w:rPr>
  </w:style>
  <w:style w:type="character" w:customStyle="1" w:styleId="24">
    <w:name w:val="Основной текст с отступом 2 Знак"/>
    <w:basedOn w:val="a0"/>
    <w:link w:val="23"/>
    <w:rsid w:val="00666A73"/>
    <w:rPr>
      <w:rFonts w:ascii="Arial Narrow" w:eastAsia="Times New Roman" w:hAnsi="Arial Narrow" w:cs="Times New Roman"/>
      <w:b/>
      <w:sz w:val="24"/>
      <w:szCs w:val="20"/>
      <w:lang w:eastAsia="ru-RU"/>
    </w:rPr>
  </w:style>
  <w:style w:type="paragraph" w:styleId="25">
    <w:name w:val="Body Text 2"/>
    <w:basedOn w:val="a"/>
    <w:link w:val="26"/>
    <w:rsid w:val="00666A73"/>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26">
    <w:name w:val="Основной текст 2 Знак"/>
    <w:basedOn w:val="a0"/>
    <w:link w:val="25"/>
    <w:rsid w:val="00666A73"/>
    <w:rPr>
      <w:rFonts w:ascii="Arial Narrow" w:eastAsia="Times New Roman" w:hAnsi="Arial Narrow" w:cs="Times New Roman"/>
      <w:sz w:val="24"/>
      <w:szCs w:val="20"/>
      <w:lang w:eastAsia="ru-RU"/>
    </w:rPr>
  </w:style>
  <w:style w:type="paragraph" w:styleId="af9">
    <w:name w:val="Body Text"/>
    <w:basedOn w:val="a"/>
    <w:link w:val="afa"/>
    <w:rsid w:val="00666A73"/>
    <w:pPr>
      <w:keepLines/>
      <w:spacing w:before="60" w:after="0" w:line="240" w:lineRule="auto"/>
      <w:ind w:firstLine="720"/>
      <w:jc w:val="both"/>
    </w:pPr>
    <w:rPr>
      <w:rFonts w:ascii="Arial Narrow" w:eastAsia="Times New Roman" w:hAnsi="Arial Narrow" w:cs="Times New Roman"/>
      <w:sz w:val="24"/>
      <w:szCs w:val="20"/>
      <w:lang w:eastAsia="ru-RU"/>
    </w:rPr>
  </w:style>
  <w:style w:type="character" w:customStyle="1" w:styleId="afa">
    <w:name w:val="Основной текст Знак"/>
    <w:basedOn w:val="a0"/>
    <w:link w:val="af9"/>
    <w:rsid w:val="00666A73"/>
    <w:rPr>
      <w:rFonts w:ascii="Arial Narrow" w:eastAsia="Times New Roman" w:hAnsi="Arial Narrow" w:cs="Times New Roman"/>
      <w:sz w:val="24"/>
      <w:szCs w:val="20"/>
      <w:lang w:eastAsia="ru-RU"/>
    </w:rPr>
  </w:style>
  <w:style w:type="character" w:styleId="afb">
    <w:name w:val="footnote reference"/>
    <w:semiHidden/>
    <w:rsid w:val="00666A73"/>
    <w:rPr>
      <w:vertAlign w:val="superscript"/>
    </w:rPr>
  </w:style>
  <w:style w:type="paragraph" w:styleId="afc">
    <w:name w:val="footnote text"/>
    <w:basedOn w:val="a"/>
    <w:link w:val="afd"/>
    <w:semiHidden/>
    <w:rsid w:val="00666A73"/>
    <w:pPr>
      <w:keepLines/>
      <w:spacing w:before="120" w:after="120" w:line="240" w:lineRule="auto"/>
      <w:ind w:firstLine="567"/>
      <w:jc w:val="both"/>
    </w:pPr>
    <w:rPr>
      <w:rFonts w:ascii="TimesET" w:eastAsia="Times New Roman" w:hAnsi="TimesET" w:cs="Times New Roman"/>
      <w:kern w:val="24"/>
      <w:sz w:val="26"/>
      <w:szCs w:val="20"/>
      <w:lang w:eastAsia="ru-RU"/>
    </w:rPr>
  </w:style>
  <w:style w:type="character" w:customStyle="1" w:styleId="afd">
    <w:name w:val="Текст сноски Знак"/>
    <w:basedOn w:val="a0"/>
    <w:link w:val="afc"/>
    <w:semiHidden/>
    <w:rsid w:val="00666A73"/>
    <w:rPr>
      <w:rFonts w:ascii="TimesET" w:eastAsia="Times New Roman" w:hAnsi="TimesET" w:cs="Times New Roman"/>
      <w:kern w:val="24"/>
      <w:sz w:val="26"/>
      <w:szCs w:val="20"/>
      <w:lang w:eastAsia="ru-RU"/>
    </w:rPr>
  </w:style>
  <w:style w:type="paragraph" w:customStyle="1" w:styleId="13">
    <w:name w:val="Стиль1 Знак"/>
    <w:basedOn w:val="3"/>
    <w:rsid w:val="00666A73"/>
    <w:pPr>
      <w:keepLines/>
      <w:spacing w:before="60" w:after="120" w:line="240" w:lineRule="auto"/>
      <w:jc w:val="both"/>
    </w:pPr>
    <w:rPr>
      <w:bCs w:val="0"/>
      <w:iCs/>
      <w:sz w:val="22"/>
      <w:szCs w:val="22"/>
    </w:rPr>
  </w:style>
  <w:style w:type="paragraph" w:customStyle="1" w:styleId="27">
    <w:name w:val="Стиль2"/>
    <w:basedOn w:val="a"/>
    <w:rsid w:val="00666A73"/>
    <w:pPr>
      <w:spacing w:before="120" w:after="120" w:line="240" w:lineRule="auto"/>
      <w:ind w:firstLine="720"/>
      <w:jc w:val="both"/>
    </w:pPr>
    <w:rPr>
      <w:rFonts w:ascii="FuturisXCondC" w:eastAsia="Times New Roman" w:hAnsi="FuturisXCondC" w:cs="Times New Roman"/>
      <w:sz w:val="44"/>
      <w:szCs w:val="20"/>
      <w:lang w:eastAsia="ru-RU"/>
    </w:rPr>
  </w:style>
  <w:style w:type="paragraph" w:customStyle="1" w:styleId="ConsNonformat">
    <w:name w:val="ConsNonformat"/>
    <w:rsid w:val="00666A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66A7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сновной текст1"/>
    <w:basedOn w:val="a"/>
    <w:rsid w:val="00666A73"/>
    <w:pPr>
      <w:spacing w:before="60" w:after="60" w:line="240" w:lineRule="auto"/>
      <w:ind w:firstLine="567"/>
      <w:jc w:val="both"/>
    </w:pPr>
    <w:rPr>
      <w:rFonts w:ascii="Arial" w:eastAsia="Times New Roman" w:hAnsi="Arial" w:cs="Times New Roman"/>
      <w:szCs w:val="20"/>
      <w:lang w:val="en-US" w:eastAsia="ru-RU"/>
    </w:rPr>
  </w:style>
  <w:style w:type="paragraph" w:styleId="afe">
    <w:name w:val="List Bullet"/>
    <w:basedOn w:val="a"/>
    <w:autoRedefine/>
    <w:rsid w:val="00666A73"/>
    <w:pPr>
      <w:tabs>
        <w:tab w:val="num" w:pos="360"/>
      </w:tabs>
      <w:spacing w:after="0" w:line="240" w:lineRule="auto"/>
      <w:ind w:left="360" w:hanging="360"/>
      <w:jc w:val="both"/>
    </w:pPr>
    <w:rPr>
      <w:rFonts w:ascii="Arial Narrow" w:eastAsia="Times New Roman" w:hAnsi="Arial Narrow" w:cs="Times New Roman"/>
      <w:sz w:val="26"/>
      <w:szCs w:val="20"/>
      <w:lang w:val="en-GB" w:eastAsia="ru-RU"/>
    </w:rPr>
  </w:style>
  <w:style w:type="paragraph" w:styleId="28">
    <w:name w:val="List Bullet 2"/>
    <w:basedOn w:val="a"/>
    <w:autoRedefine/>
    <w:rsid w:val="00666A73"/>
    <w:pPr>
      <w:tabs>
        <w:tab w:val="num" w:pos="643"/>
      </w:tabs>
      <w:spacing w:after="0" w:line="240" w:lineRule="auto"/>
      <w:ind w:left="643" w:hanging="360"/>
      <w:jc w:val="both"/>
    </w:pPr>
    <w:rPr>
      <w:rFonts w:ascii="Arial Narrow" w:eastAsia="Times New Roman" w:hAnsi="Arial Narrow" w:cs="Times New Roman"/>
      <w:sz w:val="26"/>
      <w:szCs w:val="20"/>
      <w:lang w:val="en-GB" w:eastAsia="ru-RU"/>
    </w:rPr>
  </w:style>
  <w:style w:type="paragraph" w:styleId="36">
    <w:name w:val="List Bullet 3"/>
    <w:basedOn w:val="a"/>
    <w:autoRedefine/>
    <w:rsid w:val="00666A73"/>
    <w:pPr>
      <w:tabs>
        <w:tab w:val="num" w:pos="926"/>
      </w:tabs>
      <w:spacing w:after="0" w:line="240" w:lineRule="auto"/>
      <w:ind w:left="926" w:hanging="360"/>
      <w:jc w:val="both"/>
    </w:pPr>
    <w:rPr>
      <w:rFonts w:ascii="Arial Narrow" w:eastAsia="Times New Roman" w:hAnsi="Arial Narrow" w:cs="Times New Roman"/>
      <w:sz w:val="26"/>
      <w:szCs w:val="20"/>
      <w:lang w:val="en-GB" w:eastAsia="ru-RU"/>
    </w:rPr>
  </w:style>
  <w:style w:type="paragraph" w:styleId="42">
    <w:name w:val="List Bullet 4"/>
    <w:basedOn w:val="a"/>
    <w:autoRedefine/>
    <w:rsid w:val="00666A73"/>
    <w:pPr>
      <w:tabs>
        <w:tab w:val="num" w:pos="1209"/>
      </w:tabs>
      <w:spacing w:after="0" w:line="240" w:lineRule="auto"/>
      <w:ind w:left="1209" w:hanging="360"/>
      <w:jc w:val="both"/>
    </w:pPr>
    <w:rPr>
      <w:rFonts w:ascii="Arial Narrow" w:eastAsia="Times New Roman" w:hAnsi="Arial Narrow" w:cs="Times New Roman"/>
      <w:sz w:val="26"/>
      <w:szCs w:val="20"/>
      <w:lang w:val="en-GB" w:eastAsia="ru-RU"/>
    </w:rPr>
  </w:style>
  <w:style w:type="paragraph" w:styleId="52">
    <w:name w:val="List Bullet 5"/>
    <w:basedOn w:val="a"/>
    <w:autoRedefine/>
    <w:rsid w:val="00666A73"/>
    <w:pPr>
      <w:tabs>
        <w:tab w:val="num" w:pos="1492"/>
      </w:tabs>
      <w:spacing w:after="0" w:line="240" w:lineRule="auto"/>
      <w:ind w:left="1492" w:hanging="360"/>
      <w:jc w:val="both"/>
    </w:pPr>
    <w:rPr>
      <w:rFonts w:ascii="Arial Narrow" w:eastAsia="Times New Roman" w:hAnsi="Arial Narrow" w:cs="Times New Roman"/>
      <w:sz w:val="26"/>
      <w:szCs w:val="20"/>
      <w:lang w:val="en-GB" w:eastAsia="ru-RU"/>
    </w:rPr>
  </w:style>
  <w:style w:type="paragraph" w:styleId="aff">
    <w:name w:val="List Number"/>
    <w:basedOn w:val="a"/>
    <w:rsid w:val="00666A73"/>
    <w:pPr>
      <w:tabs>
        <w:tab w:val="num" w:pos="360"/>
      </w:tabs>
      <w:spacing w:after="0" w:line="240" w:lineRule="auto"/>
      <w:ind w:left="360" w:hanging="360"/>
      <w:jc w:val="both"/>
    </w:pPr>
    <w:rPr>
      <w:rFonts w:ascii="Arial Narrow" w:eastAsia="Times New Roman" w:hAnsi="Arial Narrow" w:cs="Times New Roman"/>
      <w:sz w:val="26"/>
      <w:szCs w:val="20"/>
      <w:lang w:val="en-GB" w:eastAsia="ru-RU"/>
    </w:rPr>
  </w:style>
  <w:style w:type="paragraph" w:styleId="29">
    <w:name w:val="List Number 2"/>
    <w:basedOn w:val="a"/>
    <w:rsid w:val="00666A73"/>
    <w:pPr>
      <w:tabs>
        <w:tab w:val="num" w:pos="643"/>
      </w:tabs>
      <w:spacing w:after="0" w:line="240" w:lineRule="auto"/>
      <w:ind w:left="643" w:hanging="360"/>
      <w:jc w:val="both"/>
    </w:pPr>
    <w:rPr>
      <w:rFonts w:ascii="Arial Narrow" w:eastAsia="Times New Roman" w:hAnsi="Arial Narrow" w:cs="Times New Roman"/>
      <w:sz w:val="26"/>
      <w:szCs w:val="20"/>
      <w:lang w:val="en-GB" w:eastAsia="ru-RU"/>
    </w:rPr>
  </w:style>
  <w:style w:type="paragraph" w:styleId="37">
    <w:name w:val="List Number 3"/>
    <w:basedOn w:val="a"/>
    <w:rsid w:val="00666A73"/>
    <w:pPr>
      <w:tabs>
        <w:tab w:val="num" w:pos="926"/>
      </w:tabs>
      <w:spacing w:after="0" w:line="240" w:lineRule="auto"/>
      <w:ind w:left="926" w:hanging="360"/>
      <w:jc w:val="both"/>
    </w:pPr>
    <w:rPr>
      <w:rFonts w:ascii="Arial Narrow" w:eastAsia="Times New Roman" w:hAnsi="Arial Narrow" w:cs="Times New Roman"/>
      <w:sz w:val="26"/>
      <w:szCs w:val="20"/>
      <w:lang w:val="en-GB" w:eastAsia="ru-RU"/>
    </w:rPr>
  </w:style>
  <w:style w:type="paragraph" w:styleId="43">
    <w:name w:val="List Number 4"/>
    <w:basedOn w:val="a"/>
    <w:rsid w:val="00666A73"/>
    <w:pPr>
      <w:tabs>
        <w:tab w:val="num" w:pos="1209"/>
      </w:tabs>
      <w:spacing w:after="0" w:line="240" w:lineRule="auto"/>
      <w:ind w:left="1209" w:hanging="360"/>
      <w:jc w:val="both"/>
    </w:pPr>
    <w:rPr>
      <w:rFonts w:ascii="Arial Narrow" w:eastAsia="Times New Roman" w:hAnsi="Arial Narrow" w:cs="Times New Roman"/>
      <w:sz w:val="26"/>
      <w:szCs w:val="20"/>
      <w:lang w:val="en-GB" w:eastAsia="ru-RU"/>
    </w:rPr>
  </w:style>
  <w:style w:type="paragraph" w:styleId="53">
    <w:name w:val="List Number 5"/>
    <w:basedOn w:val="a"/>
    <w:rsid w:val="00666A73"/>
    <w:pPr>
      <w:tabs>
        <w:tab w:val="num" w:pos="1492"/>
      </w:tabs>
      <w:spacing w:after="0" w:line="240" w:lineRule="auto"/>
      <w:ind w:left="1492" w:hanging="360"/>
      <w:jc w:val="both"/>
    </w:pPr>
    <w:rPr>
      <w:rFonts w:ascii="Arial Narrow" w:eastAsia="Times New Roman" w:hAnsi="Arial Narrow" w:cs="Times New Roman"/>
      <w:sz w:val="26"/>
      <w:szCs w:val="20"/>
      <w:lang w:val="en-GB" w:eastAsia="ru-RU"/>
    </w:rPr>
  </w:style>
  <w:style w:type="paragraph" w:customStyle="1" w:styleId="Iauiue">
    <w:name w:val="Iau?iue"/>
    <w:rsid w:val="00666A73"/>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20">
    <w:name w:val="Основной текст 22"/>
    <w:basedOn w:val="Iauiue"/>
    <w:rsid w:val="00666A73"/>
    <w:pPr>
      <w:ind w:firstLine="567"/>
      <w:jc w:val="both"/>
    </w:pPr>
    <w:rPr>
      <w:sz w:val="24"/>
      <w:lang w:val="ru-RU"/>
    </w:rPr>
  </w:style>
  <w:style w:type="paragraph" w:customStyle="1" w:styleId="caaieiaie2">
    <w:name w:val="caaieiaie 2"/>
    <w:basedOn w:val="Iauiue"/>
    <w:next w:val="Iauiue"/>
    <w:rsid w:val="00666A73"/>
    <w:pPr>
      <w:keepNext/>
    </w:pPr>
    <w:rPr>
      <w:b/>
      <w:color w:val="000000"/>
      <w:sz w:val="22"/>
      <w:lang w:val="ru-RU"/>
    </w:rPr>
  </w:style>
  <w:style w:type="paragraph" w:customStyle="1" w:styleId="caaieiaie4">
    <w:name w:val="caaieiaie 4"/>
    <w:basedOn w:val="Iauiue1"/>
    <w:next w:val="Iauiue1"/>
    <w:rsid w:val="00666A73"/>
    <w:pPr>
      <w:keepNext/>
    </w:pPr>
    <w:rPr>
      <w:b/>
      <w:sz w:val="24"/>
      <w:u w:val="single"/>
    </w:rPr>
  </w:style>
  <w:style w:type="paragraph" w:customStyle="1" w:styleId="Iauiue1">
    <w:name w:val="Iau?iue1"/>
    <w:rsid w:val="00666A73"/>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666A73"/>
    <w:pPr>
      <w:keepNext/>
      <w:ind w:firstLine="567"/>
      <w:jc w:val="both"/>
    </w:pPr>
    <w:rPr>
      <w:b/>
      <w:color w:val="000000"/>
      <w:u w:val="single"/>
    </w:rPr>
  </w:style>
  <w:style w:type="paragraph" w:customStyle="1" w:styleId="caaieiaie1">
    <w:name w:val="caaieiaie 1"/>
    <w:basedOn w:val="Iauiue"/>
    <w:next w:val="Iauiue"/>
    <w:rsid w:val="00666A73"/>
    <w:pPr>
      <w:keepNext/>
    </w:pPr>
    <w:rPr>
      <w:b/>
      <w:sz w:val="28"/>
      <w:lang w:val="ru-RU"/>
    </w:rPr>
  </w:style>
  <w:style w:type="paragraph" w:customStyle="1" w:styleId="caaieiaie5">
    <w:name w:val="caaieiaie 5"/>
    <w:basedOn w:val="Iauiue1"/>
    <w:next w:val="Iauiue1"/>
    <w:rsid w:val="00666A73"/>
    <w:pPr>
      <w:keepNext/>
      <w:ind w:firstLine="567"/>
      <w:jc w:val="both"/>
    </w:pPr>
    <w:rPr>
      <w:b/>
      <w:u w:val="single"/>
    </w:rPr>
  </w:style>
  <w:style w:type="paragraph" w:customStyle="1" w:styleId="caaieiaie51">
    <w:name w:val="caaieiaie 51"/>
    <w:basedOn w:val="Iauiue2"/>
    <w:next w:val="Iauiue2"/>
    <w:rsid w:val="00666A73"/>
    <w:pPr>
      <w:keepNext/>
      <w:ind w:firstLine="567"/>
      <w:jc w:val="both"/>
    </w:pPr>
    <w:rPr>
      <w:b/>
      <w:u w:val="single"/>
      <w:lang w:val="ru-RU"/>
    </w:rPr>
  </w:style>
  <w:style w:type="paragraph" w:customStyle="1" w:styleId="Iauiue2">
    <w:name w:val="Iau?iue2"/>
    <w:rsid w:val="00666A73"/>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666A73"/>
    <w:pPr>
      <w:ind w:firstLine="567"/>
      <w:jc w:val="both"/>
    </w:pPr>
  </w:style>
  <w:style w:type="paragraph" w:customStyle="1" w:styleId="caaieiaie8">
    <w:name w:val="caaieiaie 8"/>
    <w:basedOn w:val="Iauiue1"/>
    <w:next w:val="Iauiue1"/>
    <w:rsid w:val="00666A73"/>
    <w:pPr>
      <w:keepNext/>
      <w:ind w:firstLine="720"/>
      <w:jc w:val="both"/>
    </w:pPr>
    <w:rPr>
      <w:b/>
      <w:sz w:val="24"/>
    </w:rPr>
  </w:style>
  <w:style w:type="paragraph" w:customStyle="1" w:styleId="Iniiaiieoaeno2">
    <w:name w:val="Iniiaiie oaeno 2"/>
    <w:basedOn w:val="Iauiue1"/>
    <w:rsid w:val="00666A73"/>
    <w:pPr>
      <w:ind w:firstLine="567"/>
      <w:jc w:val="both"/>
    </w:pPr>
    <w:rPr>
      <w:b/>
      <w:color w:val="000000"/>
      <w:sz w:val="24"/>
    </w:rPr>
  </w:style>
  <w:style w:type="paragraph" w:customStyle="1" w:styleId="caaieiaie7">
    <w:name w:val="caaieiaie 7"/>
    <w:basedOn w:val="Iauiue1"/>
    <w:next w:val="Iauiue1"/>
    <w:rsid w:val="00666A73"/>
    <w:pPr>
      <w:keepNext/>
      <w:ind w:firstLine="567"/>
      <w:jc w:val="both"/>
    </w:pPr>
    <w:rPr>
      <w:b/>
      <w:color w:val="000000"/>
      <w:sz w:val="24"/>
    </w:rPr>
  </w:style>
  <w:style w:type="paragraph" w:customStyle="1" w:styleId="Iniiaiieoaeno1">
    <w:name w:val="Iniiaiie oaeno1"/>
    <w:basedOn w:val="Iauiue1"/>
    <w:rsid w:val="00666A73"/>
    <w:rPr>
      <w:b/>
      <w:sz w:val="24"/>
    </w:rPr>
  </w:style>
  <w:style w:type="paragraph" w:customStyle="1" w:styleId="nienie1">
    <w:name w:val="nienie1"/>
    <w:basedOn w:val="Iauiue2"/>
    <w:rsid w:val="00666A73"/>
    <w:pPr>
      <w:keepLines/>
      <w:ind w:left="709" w:hanging="284"/>
      <w:jc w:val="both"/>
    </w:pPr>
    <w:rPr>
      <w:sz w:val="24"/>
      <w:lang w:val="ru-RU"/>
    </w:rPr>
  </w:style>
  <w:style w:type="paragraph" w:customStyle="1" w:styleId="Iniiaiieoaeno21">
    <w:name w:val="Iniiaiie oaeno 21"/>
    <w:basedOn w:val="Iauiue2"/>
    <w:rsid w:val="00666A73"/>
    <w:pPr>
      <w:ind w:firstLine="567"/>
      <w:jc w:val="both"/>
    </w:pPr>
    <w:rPr>
      <w:b/>
      <w:color w:val="000000"/>
      <w:sz w:val="24"/>
      <w:lang w:val="ru-RU"/>
    </w:rPr>
  </w:style>
  <w:style w:type="paragraph" w:customStyle="1" w:styleId="Iniiaiieoaenonionooiii2">
    <w:name w:val="Iniiaiie oaeno n ionooiii 2"/>
    <w:basedOn w:val="Iauiue2"/>
    <w:rsid w:val="00666A73"/>
    <w:pPr>
      <w:ind w:firstLine="720"/>
      <w:jc w:val="both"/>
    </w:pPr>
    <w:rPr>
      <w:color w:val="000000"/>
      <w:sz w:val="24"/>
      <w:lang w:val="ru-RU"/>
    </w:rPr>
  </w:style>
  <w:style w:type="paragraph" w:customStyle="1" w:styleId="Aaoieeeieiioeooe">
    <w:name w:val="Aa?oiee eieiioeooe"/>
    <w:basedOn w:val="Iauiue"/>
    <w:rsid w:val="00666A73"/>
    <w:pPr>
      <w:tabs>
        <w:tab w:val="center" w:pos="4153"/>
        <w:tab w:val="right" w:pos="8306"/>
      </w:tabs>
    </w:pPr>
  </w:style>
  <w:style w:type="paragraph" w:customStyle="1" w:styleId="Iniiaiieoaenonionooiii21">
    <w:name w:val="Iniiaiie oaeno n ionooiii 21"/>
    <w:basedOn w:val="Iauiue1"/>
    <w:rsid w:val="00666A73"/>
    <w:pPr>
      <w:ind w:firstLine="720"/>
      <w:jc w:val="both"/>
    </w:pPr>
    <w:rPr>
      <w:color w:val="000000"/>
      <w:sz w:val="24"/>
    </w:rPr>
  </w:style>
  <w:style w:type="paragraph" w:customStyle="1" w:styleId="Iniiaiieoaenonionooiii31">
    <w:name w:val="Iniiaiie oaeno n ionooiii 31"/>
    <w:basedOn w:val="Iauiue2"/>
    <w:rsid w:val="00666A73"/>
    <w:pPr>
      <w:ind w:firstLine="567"/>
      <w:jc w:val="both"/>
    </w:pPr>
    <w:rPr>
      <w:lang w:val="ru-RU"/>
    </w:rPr>
  </w:style>
  <w:style w:type="paragraph" w:customStyle="1" w:styleId="caaieiaie11">
    <w:name w:val="caaieiaie 11"/>
    <w:basedOn w:val="Iauiue3"/>
    <w:next w:val="Iauiue3"/>
    <w:rsid w:val="00666A73"/>
    <w:pPr>
      <w:keepNext/>
      <w:suppressAutoHyphens w:val="0"/>
      <w:ind w:left="1701" w:hanging="1"/>
    </w:pPr>
    <w:rPr>
      <w:rFonts w:eastAsia="Times New Roman"/>
      <w:sz w:val="24"/>
      <w:lang w:eastAsia="ru-RU"/>
    </w:rPr>
  </w:style>
  <w:style w:type="paragraph" w:customStyle="1" w:styleId="2a">
    <w:name w:val="Îñíîâíîé òåêñò 2"/>
    <w:basedOn w:val="af2"/>
    <w:rsid w:val="00666A73"/>
    <w:pPr>
      <w:suppressAutoHyphens w:val="0"/>
      <w:ind w:firstLine="720"/>
      <w:jc w:val="both"/>
    </w:pPr>
    <w:rPr>
      <w:b/>
      <w:color w:val="000000"/>
      <w:sz w:val="24"/>
      <w:lang w:val="en-US" w:eastAsia="ru-RU"/>
    </w:rPr>
  </w:style>
  <w:style w:type="paragraph" w:customStyle="1" w:styleId="aff0">
    <w:name w:val="Îñíîâíîé òåêñò"/>
    <w:basedOn w:val="af2"/>
    <w:rsid w:val="00666A73"/>
    <w:pPr>
      <w:tabs>
        <w:tab w:val="left" w:leader="dot" w:pos="9072"/>
      </w:tabs>
      <w:suppressAutoHyphens w:val="0"/>
      <w:jc w:val="both"/>
    </w:pPr>
    <w:rPr>
      <w:b/>
      <w:sz w:val="24"/>
      <w:lang w:eastAsia="ru-RU"/>
    </w:rPr>
  </w:style>
  <w:style w:type="paragraph" w:customStyle="1" w:styleId="aff1">
    <w:name w:val="ñïèñîê"/>
    <w:basedOn w:val="a"/>
    <w:rsid w:val="00666A73"/>
    <w:pPr>
      <w:keepLines/>
      <w:spacing w:after="0" w:line="240" w:lineRule="auto"/>
      <w:ind w:left="709" w:hanging="284"/>
      <w:jc w:val="both"/>
    </w:pPr>
    <w:rPr>
      <w:rFonts w:ascii="Arial Narrow" w:eastAsia="Times New Roman" w:hAnsi="Arial Narrow" w:cs="Times New Roman"/>
      <w:sz w:val="24"/>
      <w:szCs w:val="20"/>
      <w:lang w:eastAsia="ru-RU"/>
    </w:rPr>
  </w:style>
  <w:style w:type="paragraph" w:customStyle="1" w:styleId="aff2">
    <w:name w:val="Адресат"/>
    <w:basedOn w:val="a"/>
    <w:next w:val="a"/>
    <w:rsid w:val="00666A73"/>
    <w:pPr>
      <w:spacing w:after="0" w:line="240" w:lineRule="auto"/>
      <w:ind w:left="5670" w:firstLine="720"/>
      <w:jc w:val="both"/>
    </w:pPr>
    <w:rPr>
      <w:rFonts w:ascii="Arial Narrow" w:eastAsia="Times New Roman" w:hAnsi="Arial Narrow" w:cs="Times New Roman"/>
      <w:sz w:val="24"/>
      <w:szCs w:val="20"/>
      <w:lang w:val="en-US" w:eastAsia="ru-RU"/>
    </w:rPr>
  </w:style>
  <w:style w:type="paragraph" w:styleId="aff3">
    <w:name w:val="Subtitle"/>
    <w:basedOn w:val="a"/>
    <w:link w:val="aff4"/>
    <w:qFormat/>
    <w:rsid w:val="00666A73"/>
    <w:pPr>
      <w:spacing w:after="0" w:line="240" w:lineRule="auto"/>
      <w:ind w:firstLine="567"/>
      <w:jc w:val="both"/>
    </w:pPr>
    <w:rPr>
      <w:rFonts w:ascii="Arial Narrow" w:eastAsia="Times New Roman" w:hAnsi="Arial Narrow" w:cs="Times New Roman"/>
      <w:b/>
      <w:sz w:val="24"/>
      <w:szCs w:val="20"/>
      <w:lang w:eastAsia="ru-RU"/>
    </w:rPr>
  </w:style>
  <w:style w:type="character" w:customStyle="1" w:styleId="aff4">
    <w:name w:val="Подзаголовок Знак"/>
    <w:basedOn w:val="a0"/>
    <w:link w:val="aff3"/>
    <w:rsid w:val="00666A73"/>
    <w:rPr>
      <w:rFonts w:ascii="Arial Narrow" w:eastAsia="Times New Roman" w:hAnsi="Arial Narrow" w:cs="Times New Roman"/>
      <w:b/>
      <w:sz w:val="24"/>
      <w:szCs w:val="20"/>
      <w:lang w:eastAsia="ru-RU"/>
    </w:rPr>
  </w:style>
  <w:style w:type="paragraph" w:customStyle="1" w:styleId="15">
    <w:name w:val="Стиль1"/>
    <w:basedOn w:val="3"/>
    <w:rsid w:val="00666A73"/>
    <w:pPr>
      <w:keepLines/>
      <w:spacing w:before="60" w:after="120" w:line="240" w:lineRule="auto"/>
      <w:jc w:val="both"/>
    </w:pPr>
    <w:rPr>
      <w:bCs w:val="0"/>
      <w:iCs/>
      <w:sz w:val="22"/>
      <w:szCs w:val="22"/>
    </w:rPr>
  </w:style>
  <w:style w:type="paragraph" w:customStyle="1" w:styleId="16">
    <w:name w:val="Обычный1"/>
    <w:rsid w:val="00666A73"/>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666A73"/>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rsid w:val="00666A73"/>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b">
    <w:name w:val="Îñíîâíîé òåêñò ñ îòñòóïîì 2"/>
    <w:basedOn w:val="af2"/>
    <w:rsid w:val="00666A73"/>
    <w:pPr>
      <w:suppressAutoHyphens w:val="0"/>
      <w:ind w:left="720"/>
      <w:jc w:val="both"/>
    </w:pPr>
    <w:rPr>
      <w:color w:val="000000"/>
      <w:sz w:val="24"/>
      <w:lang w:val="en-US" w:eastAsia="ru-RU"/>
    </w:rPr>
  </w:style>
  <w:style w:type="paragraph" w:customStyle="1" w:styleId="caaieiaie3">
    <w:name w:val="caaieiaie 3"/>
    <w:basedOn w:val="Iauiue"/>
    <w:next w:val="Iauiue"/>
    <w:rsid w:val="00666A73"/>
    <w:pPr>
      <w:keepNext/>
      <w:jc w:val="center"/>
    </w:pPr>
    <w:rPr>
      <w:b/>
      <w:sz w:val="24"/>
      <w:lang w:val="ru-RU"/>
    </w:rPr>
  </w:style>
  <w:style w:type="paragraph" w:styleId="aff5">
    <w:name w:val="Title"/>
    <w:basedOn w:val="a"/>
    <w:link w:val="aff6"/>
    <w:qFormat/>
    <w:rsid w:val="00666A73"/>
    <w:pPr>
      <w:spacing w:before="120" w:after="60" w:line="240" w:lineRule="auto"/>
      <w:ind w:firstLine="567"/>
      <w:jc w:val="center"/>
    </w:pPr>
    <w:rPr>
      <w:rFonts w:ascii="Times New Roman" w:eastAsia="Times New Roman" w:hAnsi="Times New Roman" w:cs="Times New Roman"/>
      <w:b/>
      <w:sz w:val="24"/>
      <w:szCs w:val="20"/>
      <w:lang w:eastAsia="ru-RU"/>
    </w:rPr>
  </w:style>
  <w:style w:type="character" w:customStyle="1" w:styleId="aff6">
    <w:name w:val="Название Знак"/>
    <w:basedOn w:val="a0"/>
    <w:link w:val="aff5"/>
    <w:rsid w:val="00666A73"/>
    <w:rPr>
      <w:rFonts w:ascii="Times New Roman" w:eastAsia="Times New Roman" w:hAnsi="Times New Roman" w:cs="Times New Roman"/>
      <w:b/>
      <w:sz w:val="24"/>
      <w:szCs w:val="20"/>
      <w:lang w:eastAsia="ru-RU"/>
    </w:rPr>
  </w:style>
  <w:style w:type="paragraph" w:customStyle="1" w:styleId="17">
    <w:name w:val="çàãîëîâîê 1"/>
    <w:basedOn w:val="af2"/>
    <w:next w:val="af2"/>
    <w:rsid w:val="00666A73"/>
    <w:pPr>
      <w:keepNext/>
      <w:suppressAutoHyphens w:val="0"/>
    </w:pPr>
    <w:rPr>
      <w:lang w:eastAsia="ru-RU"/>
    </w:rPr>
  </w:style>
  <w:style w:type="paragraph" w:customStyle="1" w:styleId="38">
    <w:name w:val="Îñíîâíîé òåêñò ñ îòñòóïîì 3"/>
    <w:basedOn w:val="af2"/>
    <w:rsid w:val="00666A73"/>
    <w:pPr>
      <w:suppressAutoHyphens w:val="0"/>
      <w:ind w:firstLine="567"/>
      <w:jc w:val="both"/>
    </w:pPr>
    <w:rPr>
      <w:rFonts w:ascii="Peterburg" w:hAnsi="Peterburg"/>
      <w:b/>
      <w:i/>
      <w:sz w:val="24"/>
      <w:lang w:eastAsia="ru-RU"/>
    </w:rPr>
  </w:style>
  <w:style w:type="paragraph" w:customStyle="1" w:styleId="Iniiaiieoaeno">
    <w:name w:val="Iniiaiie oaeno"/>
    <w:basedOn w:val="Iauiue"/>
    <w:rsid w:val="00666A73"/>
    <w:pPr>
      <w:widowControl/>
      <w:jc w:val="both"/>
    </w:pPr>
    <w:rPr>
      <w:rFonts w:ascii="Peterburg" w:hAnsi="Peterburg"/>
      <w:lang w:val="ru-RU"/>
    </w:rPr>
  </w:style>
  <w:style w:type="paragraph" w:customStyle="1" w:styleId="aff7">
    <w:name w:val="основной"/>
    <w:basedOn w:val="a"/>
    <w:rsid w:val="00666A73"/>
    <w:pPr>
      <w:keepNext/>
      <w:spacing w:after="0" w:line="240" w:lineRule="auto"/>
    </w:pPr>
    <w:rPr>
      <w:rFonts w:ascii="Times New Roman" w:eastAsia="Times New Roman" w:hAnsi="Times New Roman" w:cs="Times New Roman"/>
      <w:sz w:val="24"/>
      <w:szCs w:val="20"/>
      <w:lang w:eastAsia="ru-RU"/>
    </w:rPr>
  </w:style>
  <w:style w:type="paragraph" w:customStyle="1" w:styleId="aff8">
    <w:name w:val="список"/>
    <w:basedOn w:val="a"/>
    <w:rsid w:val="00666A73"/>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82">
    <w:name w:val="çàãîëîâîê 8"/>
    <w:basedOn w:val="af2"/>
    <w:next w:val="af2"/>
    <w:rsid w:val="00666A73"/>
    <w:pPr>
      <w:keepNext/>
      <w:suppressAutoHyphens w:val="0"/>
      <w:ind w:firstLine="720"/>
      <w:jc w:val="both"/>
    </w:pPr>
    <w:rPr>
      <w:b/>
      <w:sz w:val="24"/>
      <w:lang w:eastAsia="ru-RU"/>
    </w:rPr>
  </w:style>
  <w:style w:type="paragraph" w:styleId="aff9">
    <w:name w:val="Plain Text"/>
    <w:basedOn w:val="a"/>
    <w:link w:val="affa"/>
    <w:rsid w:val="00666A73"/>
    <w:pPr>
      <w:spacing w:after="0" w:line="240" w:lineRule="auto"/>
    </w:pPr>
    <w:rPr>
      <w:rFonts w:ascii="Courier New" w:eastAsia="Times New Roman" w:hAnsi="Courier New" w:cs="Courier New"/>
      <w:sz w:val="20"/>
      <w:szCs w:val="20"/>
      <w:lang w:eastAsia="ru-RU"/>
    </w:rPr>
  </w:style>
  <w:style w:type="character" w:customStyle="1" w:styleId="affa">
    <w:name w:val="Текст Знак"/>
    <w:basedOn w:val="a0"/>
    <w:link w:val="aff9"/>
    <w:rsid w:val="00666A73"/>
    <w:rPr>
      <w:rFonts w:ascii="Courier New" w:eastAsia="Times New Roman" w:hAnsi="Courier New" w:cs="Courier New"/>
      <w:sz w:val="20"/>
      <w:szCs w:val="20"/>
      <w:lang w:eastAsia="ru-RU"/>
    </w:rPr>
  </w:style>
  <w:style w:type="paragraph" w:styleId="affb">
    <w:name w:val="Block Text"/>
    <w:basedOn w:val="a"/>
    <w:rsid w:val="00666A73"/>
    <w:pPr>
      <w:shd w:val="clear" w:color="auto" w:fill="FFFFFF"/>
      <w:spacing w:after="0" w:line="240" w:lineRule="auto"/>
      <w:ind w:left="22" w:right="4" w:firstLine="720"/>
      <w:jc w:val="both"/>
    </w:pPr>
    <w:rPr>
      <w:rFonts w:ascii="Arial Narrow" w:eastAsia="Times New Roman" w:hAnsi="Arial Narrow" w:cs="Times New Roman"/>
      <w:sz w:val="26"/>
      <w:szCs w:val="26"/>
      <w:lang w:eastAsia="ru-RU"/>
    </w:rPr>
  </w:style>
  <w:style w:type="paragraph" w:customStyle="1" w:styleId="39">
    <w:name w:val="Стиль3"/>
    <w:basedOn w:val="31"/>
    <w:rsid w:val="00666A73"/>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666A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666A73"/>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666A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rsid w:val="00666A73"/>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
    <w:rsid w:val="00666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
    <w:rsid w:val="00666A73"/>
    <w:pPr>
      <w:spacing w:after="0" w:line="240" w:lineRule="auto"/>
      <w:ind w:firstLine="100"/>
    </w:pPr>
    <w:rPr>
      <w:rFonts w:ascii="Times New Roman" w:eastAsia="Times New Roman" w:hAnsi="Times New Roman" w:cs="Times New Roman"/>
      <w:sz w:val="24"/>
      <w:szCs w:val="24"/>
      <w:lang w:eastAsia="ru-RU"/>
    </w:rPr>
  </w:style>
  <w:style w:type="paragraph" w:styleId="18">
    <w:name w:val="index 1"/>
    <w:basedOn w:val="a"/>
    <w:next w:val="a"/>
    <w:autoRedefine/>
    <w:semiHidden/>
    <w:rsid w:val="00666A73"/>
    <w:pPr>
      <w:spacing w:after="0" w:line="240" w:lineRule="auto"/>
      <w:ind w:left="240" w:hanging="240"/>
    </w:pPr>
    <w:rPr>
      <w:rFonts w:ascii="Times New Roman" w:eastAsia="Times New Roman" w:hAnsi="Times New Roman" w:cs="Times New Roman"/>
      <w:sz w:val="24"/>
      <w:szCs w:val="24"/>
      <w:lang w:eastAsia="ru-RU"/>
    </w:rPr>
  </w:style>
  <w:style w:type="character" w:customStyle="1" w:styleId="affc">
    <w:name w:val="Узел"/>
    <w:rsid w:val="00666A73"/>
    <w:rPr>
      <w:i/>
    </w:rPr>
  </w:style>
  <w:style w:type="character" w:styleId="affd">
    <w:name w:val="FollowedHyperlink"/>
    <w:rsid w:val="00666A73"/>
    <w:rPr>
      <w:color w:val="800080"/>
      <w:u w:val="single"/>
    </w:rPr>
  </w:style>
  <w:style w:type="character" w:customStyle="1" w:styleId="19">
    <w:name w:val="Стиль1 Знак Знак"/>
    <w:rsid w:val="00666A73"/>
    <w:rPr>
      <w:rFonts w:ascii="Arial" w:hAnsi="Arial" w:cs="Arial"/>
      <w:b/>
      <w:iCs/>
      <w:sz w:val="22"/>
      <w:szCs w:val="22"/>
      <w:lang w:val="ru-RU" w:eastAsia="ru-RU" w:bidi="ar-SA"/>
    </w:rPr>
  </w:style>
  <w:style w:type="paragraph" w:customStyle="1" w:styleId="affe">
    <w:name w:val="Знак Знак Знак Знак"/>
    <w:basedOn w:val="a"/>
    <w:rsid w:val="00666A73"/>
    <w:pPr>
      <w:spacing w:after="0" w:line="240" w:lineRule="auto"/>
    </w:pPr>
    <w:rPr>
      <w:rFonts w:ascii="Verdana" w:eastAsia="Times New Roman" w:hAnsi="Verdana" w:cs="Verdana"/>
      <w:sz w:val="20"/>
      <w:szCs w:val="20"/>
      <w:lang w:val="en-US"/>
    </w:rPr>
  </w:style>
  <w:style w:type="paragraph" w:customStyle="1" w:styleId="afff">
    <w:name w:val="Знак Знак Знак Знак"/>
    <w:basedOn w:val="a"/>
    <w:rsid w:val="00666A73"/>
    <w:pPr>
      <w:spacing w:after="0" w:line="240" w:lineRule="auto"/>
    </w:pPr>
    <w:rPr>
      <w:rFonts w:ascii="Verdana" w:eastAsia="Times New Roman" w:hAnsi="Verdana" w:cs="Verdana"/>
      <w:sz w:val="20"/>
      <w:szCs w:val="20"/>
      <w:lang w:val="en-US"/>
    </w:rPr>
  </w:style>
  <w:style w:type="paragraph" w:customStyle="1" w:styleId="1a">
    <w:name w:val="Знак Знак Знак1 Знак Знак Знак Знак"/>
    <w:basedOn w:val="a"/>
    <w:rsid w:val="00666A73"/>
    <w:pPr>
      <w:spacing w:after="0" w:line="240" w:lineRule="auto"/>
    </w:pPr>
    <w:rPr>
      <w:rFonts w:ascii="Verdana" w:eastAsia="Times New Roman" w:hAnsi="Verdana" w:cs="Verdana"/>
      <w:sz w:val="20"/>
      <w:szCs w:val="20"/>
      <w:lang w:val="en-US"/>
    </w:rPr>
  </w:style>
  <w:style w:type="paragraph" w:customStyle="1" w:styleId="uni">
    <w:name w:val="uni"/>
    <w:basedOn w:val="a"/>
    <w:rsid w:val="00666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666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666A73"/>
  </w:style>
  <w:style w:type="paragraph" w:customStyle="1" w:styleId="uv">
    <w:name w:val="uv"/>
    <w:basedOn w:val="a"/>
    <w:rsid w:val="00666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0">
    <w:name w:val="Strong"/>
    <w:uiPriority w:val="22"/>
    <w:qFormat/>
    <w:rsid w:val="00666A73"/>
    <w:rPr>
      <w:b/>
      <w:bCs/>
    </w:rPr>
  </w:style>
  <w:style w:type="paragraph" w:customStyle="1" w:styleId="1b">
    <w:name w:val="Обычный1"/>
    <w:rsid w:val="00666A73"/>
    <w:pPr>
      <w:widowControl w:val="0"/>
      <w:snapToGrid w:val="0"/>
      <w:spacing w:before="60" w:after="0" w:line="240" w:lineRule="auto"/>
      <w:ind w:left="40" w:firstLine="680"/>
      <w:jc w:val="both"/>
    </w:pPr>
    <w:rPr>
      <w:rFonts w:ascii="Times New Roman" w:eastAsia="Times New Roman" w:hAnsi="Times New Roman" w:cs="Times New Roman"/>
      <w:sz w:val="24"/>
      <w:szCs w:val="20"/>
      <w:lang w:eastAsia="ru-RU"/>
    </w:rPr>
  </w:style>
  <w:style w:type="paragraph" w:customStyle="1" w:styleId="1c">
    <w:name w:val="Знак Знак Знак1 Знак Знак Знак Знак"/>
    <w:basedOn w:val="a"/>
    <w:rsid w:val="00666A73"/>
    <w:pPr>
      <w:spacing w:after="0" w:line="240" w:lineRule="auto"/>
    </w:pPr>
    <w:rPr>
      <w:rFonts w:ascii="Verdana" w:eastAsia="Times New Roman" w:hAnsi="Verdana" w:cs="Verdana"/>
      <w:sz w:val="20"/>
      <w:szCs w:val="20"/>
      <w:lang w:val="en-US"/>
    </w:rPr>
  </w:style>
  <w:style w:type="table" w:styleId="1-1">
    <w:name w:val="Medium Grid 1 Accent 1"/>
    <w:basedOn w:val="a1"/>
    <w:uiPriority w:val="67"/>
    <w:rsid w:val="00666A73"/>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1d">
    <w:name w:val="Основной текст1"/>
    <w:basedOn w:val="a"/>
    <w:rsid w:val="00666A73"/>
    <w:pPr>
      <w:spacing w:before="60" w:after="60" w:line="240" w:lineRule="auto"/>
      <w:ind w:firstLine="567"/>
      <w:jc w:val="both"/>
    </w:pPr>
    <w:rPr>
      <w:rFonts w:ascii="Arial" w:eastAsia="Times New Roman" w:hAnsi="Arial"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6408">
      <w:bodyDiv w:val="1"/>
      <w:marLeft w:val="0"/>
      <w:marRight w:val="0"/>
      <w:marTop w:val="0"/>
      <w:marBottom w:val="0"/>
      <w:divBdr>
        <w:top w:val="none" w:sz="0" w:space="0" w:color="auto"/>
        <w:left w:val="none" w:sz="0" w:space="0" w:color="auto"/>
        <w:bottom w:val="none" w:sz="0" w:space="0" w:color="auto"/>
        <w:right w:val="none" w:sz="0" w:space="0" w:color="auto"/>
      </w:divBdr>
    </w:div>
    <w:div w:id="1061950565">
      <w:bodyDiv w:val="1"/>
      <w:marLeft w:val="0"/>
      <w:marRight w:val="0"/>
      <w:marTop w:val="0"/>
      <w:marBottom w:val="0"/>
      <w:divBdr>
        <w:top w:val="none" w:sz="0" w:space="0" w:color="auto"/>
        <w:left w:val="none" w:sz="0" w:space="0" w:color="auto"/>
        <w:bottom w:val="none" w:sz="0" w:space="0" w:color="auto"/>
        <w:right w:val="none" w:sz="0" w:space="0" w:color="auto"/>
      </w:divBdr>
    </w:div>
    <w:div w:id="1110200509">
      <w:bodyDiv w:val="1"/>
      <w:marLeft w:val="0"/>
      <w:marRight w:val="0"/>
      <w:marTop w:val="0"/>
      <w:marBottom w:val="0"/>
      <w:divBdr>
        <w:top w:val="none" w:sz="0" w:space="0" w:color="auto"/>
        <w:left w:val="none" w:sz="0" w:space="0" w:color="auto"/>
        <w:bottom w:val="none" w:sz="0" w:space="0" w:color="auto"/>
        <w:right w:val="none" w:sz="0" w:space="0" w:color="auto"/>
      </w:divBdr>
    </w:div>
    <w:div w:id="1299804428">
      <w:bodyDiv w:val="1"/>
      <w:marLeft w:val="0"/>
      <w:marRight w:val="0"/>
      <w:marTop w:val="0"/>
      <w:marBottom w:val="0"/>
      <w:divBdr>
        <w:top w:val="none" w:sz="0" w:space="0" w:color="auto"/>
        <w:left w:val="none" w:sz="0" w:space="0" w:color="auto"/>
        <w:bottom w:val="none" w:sz="0" w:space="0" w:color="auto"/>
        <w:right w:val="none" w:sz="0" w:space="0" w:color="auto"/>
      </w:divBdr>
    </w:div>
    <w:div w:id="1463571530">
      <w:bodyDiv w:val="1"/>
      <w:marLeft w:val="0"/>
      <w:marRight w:val="0"/>
      <w:marTop w:val="0"/>
      <w:marBottom w:val="0"/>
      <w:divBdr>
        <w:top w:val="none" w:sz="0" w:space="0" w:color="auto"/>
        <w:left w:val="none" w:sz="0" w:space="0" w:color="auto"/>
        <w:bottom w:val="none" w:sz="0" w:space="0" w:color="auto"/>
        <w:right w:val="none" w:sz="0" w:space="0" w:color="auto"/>
      </w:divBdr>
    </w:div>
    <w:div w:id="16829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ultant.ru/popular/gskrf/15_4.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nsultant.ru/popular/gskrf/15_4.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nsultant.ru/popular/waternew/78_6.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microsoft.com/office/2007/relationships/stylesWithEffects" Target="stylesWithEffects.xml"/><Relationship Id="rId15" Type="http://schemas.openxmlformats.org/officeDocument/2006/relationships/hyperlink" Target="http://www.consultant.ru/document/cons_doc_LAW_149898/?dst=35" TargetMode="Externa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nsultant.ru/document/cons_s_A125899E1D79251F659A09D839C1611125CF6D8B038F1608DF0E608D7AF57F5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9FCD11-0F0D-4A75-A28C-5B8DD20A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128</Pages>
  <Words>46379</Words>
  <Characters>264363</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40</cp:revision>
  <cp:lastPrinted>2015-06-09T15:09:00Z</cp:lastPrinted>
  <dcterms:created xsi:type="dcterms:W3CDTF">2015-11-23T08:41:00Z</dcterms:created>
  <dcterms:modified xsi:type="dcterms:W3CDTF">2015-12-03T14:10:00Z</dcterms:modified>
</cp:coreProperties>
</file>